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0CB" w:rsidRPr="00ED2009" w:rsidRDefault="00C276C1" w:rsidP="00ED2009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C276C1" w:rsidRPr="006E3DAA" w:rsidRDefault="00C276C1" w:rsidP="00ED2009">
      <w:pPr>
        <w:ind w:left="-567" w:right="-1"/>
        <w:rPr>
          <w:rFonts w:ascii="Times New Roman" w:hAnsi="Times New Roman" w:cs="Times New Roman"/>
          <w:sz w:val="28"/>
          <w:szCs w:val="28"/>
        </w:rPr>
      </w:pPr>
      <w:r w:rsidRPr="006E3DAA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…...3</w:t>
      </w:r>
    </w:p>
    <w:p w:rsidR="00C276C1" w:rsidRDefault="00C276C1" w:rsidP="00ED2009">
      <w:pPr>
        <w:ind w:left="-567" w:right="-1"/>
        <w:rPr>
          <w:rFonts w:ascii="Times New Roman" w:hAnsi="Times New Roman" w:cs="Times New Roman"/>
          <w:sz w:val="28"/>
          <w:szCs w:val="28"/>
        </w:rPr>
      </w:pPr>
      <w:r w:rsidRPr="006E3DAA">
        <w:rPr>
          <w:rFonts w:ascii="Times New Roman" w:hAnsi="Times New Roman" w:cs="Times New Roman"/>
          <w:sz w:val="28"/>
          <w:szCs w:val="28"/>
        </w:rPr>
        <w:t xml:space="preserve">Глава 1. </w:t>
      </w:r>
      <w:r w:rsidR="00680450">
        <w:rPr>
          <w:rFonts w:ascii="Times New Roman" w:hAnsi="Times New Roman" w:cs="Times New Roman"/>
          <w:sz w:val="28"/>
          <w:szCs w:val="28"/>
        </w:rPr>
        <w:t>История появления……………………………………………………</w:t>
      </w:r>
      <w:proofErr w:type="gramStart"/>
      <w:r w:rsidR="00680450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</w:p>
    <w:p w:rsidR="00C276C1" w:rsidRDefault="00C276C1" w:rsidP="00ED2009">
      <w:pPr>
        <w:shd w:val="clear" w:color="auto" w:fill="FFFFFF"/>
        <w:spacing w:before="225" w:after="225"/>
        <w:ind w:left="-567" w:right="-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D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</w:t>
      </w:r>
      <w:r w:rsidRPr="006E3D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0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Интерпретации…………………………………………</w:t>
      </w:r>
      <w:proofErr w:type="gramStart"/>
      <w:r w:rsidR="00680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="00DB3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…………..…5</w:t>
      </w:r>
    </w:p>
    <w:p w:rsidR="00C276C1" w:rsidRPr="009F5F0F" w:rsidRDefault="00C276C1" w:rsidP="00ED2009">
      <w:pPr>
        <w:ind w:left="-567" w:right="-1"/>
        <w:rPr>
          <w:rFonts w:ascii="Times New Roman" w:hAnsi="Times New Roman" w:cs="Times New Roman"/>
          <w:sz w:val="28"/>
          <w:szCs w:val="28"/>
        </w:rPr>
      </w:pPr>
      <w:r w:rsidRPr="006E3DAA">
        <w:rPr>
          <w:rFonts w:ascii="Times New Roman" w:hAnsi="Times New Roman" w:cs="Times New Roman"/>
          <w:sz w:val="28"/>
          <w:szCs w:val="28"/>
        </w:rPr>
        <w:t>Глава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Pr="006E3DAA">
        <w:rPr>
          <w:rFonts w:ascii="Times New Roman" w:hAnsi="Times New Roman" w:cs="Times New Roman"/>
          <w:sz w:val="28"/>
          <w:szCs w:val="28"/>
        </w:rPr>
        <w:t xml:space="preserve"> </w:t>
      </w:r>
      <w:r w:rsidR="003238C6">
        <w:rPr>
          <w:rFonts w:ascii="Times New Roman" w:hAnsi="Times New Roman" w:cs="Times New Roman"/>
          <w:sz w:val="28"/>
          <w:szCs w:val="28"/>
        </w:rPr>
        <w:t xml:space="preserve">Как работает принцип невидимой </w:t>
      </w:r>
      <w:proofErr w:type="gramStart"/>
      <w:r w:rsidR="003238C6">
        <w:rPr>
          <w:rFonts w:ascii="Times New Roman" w:hAnsi="Times New Roman" w:cs="Times New Roman"/>
          <w:sz w:val="28"/>
          <w:szCs w:val="28"/>
        </w:rPr>
        <w:t>руки?.......................</w:t>
      </w:r>
      <w:proofErr w:type="gramEnd"/>
      <w:r w:rsidR="003238C6">
        <w:rPr>
          <w:rFonts w:ascii="Times New Roman" w:hAnsi="Times New Roman" w:cs="Times New Roman"/>
          <w:sz w:val="28"/>
          <w:szCs w:val="28"/>
        </w:rPr>
        <w:t>…………...</w:t>
      </w:r>
      <w:r w:rsidR="00DB3E60">
        <w:rPr>
          <w:rFonts w:ascii="Times New Roman" w:hAnsi="Times New Roman" w:cs="Times New Roman"/>
          <w:sz w:val="28"/>
          <w:szCs w:val="28"/>
        </w:rPr>
        <w:t>…..….6</w:t>
      </w:r>
    </w:p>
    <w:p w:rsidR="00C276C1" w:rsidRDefault="00C276C1" w:rsidP="00ED2009">
      <w:pPr>
        <w:shd w:val="clear" w:color="auto" w:fill="FFFFFF"/>
        <w:spacing w:before="225" w:after="225"/>
        <w:ind w:left="-567" w:right="-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4. </w:t>
      </w:r>
      <w:r w:rsidR="00594726">
        <w:rPr>
          <w:rFonts w:ascii="Times New Roman" w:hAnsi="Times New Roman" w:cs="Times New Roman"/>
          <w:sz w:val="28"/>
          <w:szCs w:val="28"/>
        </w:rPr>
        <w:t>Идея………………………………...</w:t>
      </w:r>
      <w:r w:rsidR="00DB3E60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="00DB3E6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B3E60">
        <w:rPr>
          <w:rFonts w:ascii="Times New Roman" w:hAnsi="Times New Roman" w:cs="Times New Roman"/>
          <w:sz w:val="28"/>
          <w:szCs w:val="28"/>
        </w:rPr>
        <w:t>.…7</w:t>
      </w:r>
    </w:p>
    <w:p w:rsidR="00C276C1" w:rsidRDefault="00C276C1" w:rsidP="00ED2009">
      <w:pPr>
        <w:ind w:left="-56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5. </w:t>
      </w:r>
      <w:r w:rsidR="00ED2009">
        <w:rPr>
          <w:rFonts w:ascii="Times New Roman" w:hAnsi="Times New Roman" w:cs="Times New Roman"/>
          <w:sz w:val="28"/>
          <w:szCs w:val="28"/>
        </w:rPr>
        <w:t>Принцип невидимой руки…………</w:t>
      </w:r>
      <w:proofErr w:type="gramStart"/>
      <w:r w:rsidR="00ED200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ED2009">
        <w:rPr>
          <w:rFonts w:ascii="Times New Roman" w:hAnsi="Times New Roman" w:cs="Times New Roman"/>
          <w:sz w:val="28"/>
          <w:szCs w:val="28"/>
        </w:rPr>
        <w:t>.</w:t>
      </w:r>
      <w:r w:rsidR="00DB3E60">
        <w:rPr>
          <w:rFonts w:ascii="Times New Roman" w:hAnsi="Times New Roman" w:cs="Times New Roman"/>
          <w:sz w:val="28"/>
          <w:szCs w:val="28"/>
        </w:rPr>
        <w:t>………………………………...8</w:t>
      </w:r>
    </w:p>
    <w:p w:rsidR="00C276C1" w:rsidRDefault="00C276C1" w:rsidP="00ED2009">
      <w:pPr>
        <w:ind w:left="-56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6. </w:t>
      </w:r>
      <w:r w:rsidR="00ED2009">
        <w:rPr>
          <w:rFonts w:ascii="Times New Roman" w:hAnsi="Times New Roman" w:cs="Times New Roman"/>
          <w:sz w:val="28"/>
          <w:szCs w:val="28"/>
        </w:rPr>
        <w:t xml:space="preserve">Кому помогает невидимая рука рынка и как с ней </w:t>
      </w:r>
      <w:proofErr w:type="gramStart"/>
      <w:r w:rsidR="00ED2009">
        <w:rPr>
          <w:rFonts w:ascii="Times New Roman" w:hAnsi="Times New Roman" w:cs="Times New Roman"/>
          <w:sz w:val="28"/>
          <w:szCs w:val="28"/>
        </w:rPr>
        <w:t>подружиться?......................................................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DB3E60">
        <w:rPr>
          <w:rFonts w:ascii="Times New Roman" w:hAnsi="Times New Roman" w:cs="Times New Roman"/>
          <w:sz w:val="28"/>
          <w:szCs w:val="28"/>
        </w:rPr>
        <w:t>…..9</w:t>
      </w:r>
    </w:p>
    <w:p w:rsidR="00C276C1" w:rsidRDefault="00C276C1" w:rsidP="00ED2009">
      <w:pPr>
        <w:shd w:val="clear" w:color="auto" w:fill="FFFFFF"/>
        <w:spacing w:before="225" w:after="225"/>
        <w:ind w:left="-567" w:right="-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D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  <w:r w:rsidR="00DB3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……………………………………………………………………</w:t>
      </w:r>
      <w:proofErr w:type="gramStart"/>
      <w:r w:rsidR="00DB3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="00DB3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.10</w:t>
      </w:r>
    </w:p>
    <w:p w:rsidR="00C276C1" w:rsidRDefault="00C276C1" w:rsidP="00ED2009">
      <w:pPr>
        <w:ind w:left="-56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</w:t>
      </w:r>
      <w:r w:rsidR="00DB3E60">
        <w:rPr>
          <w:rFonts w:ascii="Times New Roman" w:hAnsi="Times New Roman" w:cs="Times New Roman"/>
          <w:sz w:val="28"/>
          <w:szCs w:val="28"/>
        </w:rPr>
        <w:t>точников………………………………………</w:t>
      </w:r>
      <w:proofErr w:type="gramStart"/>
      <w:r w:rsidR="00DB3E6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B3E60">
        <w:rPr>
          <w:rFonts w:ascii="Times New Roman" w:hAnsi="Times New Roman" w:cs="Times New Roman"/>
          <w:sz w:val="28"/>
          <w:szCs w:val="28"/>
        </w:rPr>
        <w:t>…...11</w:t>
      </w: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rPr>
          <w:rFonts w:ascii="Times New Roman" w:hAnsi="Times New Roman" w:cs="Times New Roman"/>
          <w:sz w:val="28"/>
          <w:szCs w:val="28"/>
        </w:rPr>
      </w:pPr>
    </w:p>
    <w:p w:rsidR="003238C6" w:rsidRDefault="003238C6" w:rsidP="003238C6">
      <w:pPr>
        <w:rPr>
          <w:rFonts w:ascii="Times New Roman" w:hAnsi="Times New Roman" w:cs="Times New Roman"/>
          <w:sz w:val="28"/>
          <w:szCs w:val="28"/>
        </w:rPr>
      </w:pPr>
    </w:p>
    <w:p w:rsidR="00E058A6" w:rsidRDefault="00E058A6" w:rsidP="003238C6">
      <w:pPr>
        <w:rPr>
          <w:rFonts w:ascii="Times New Roman" w:hAnsi="Times New Roman" w:cs="Times New Roman"/>
          <w:sz w:val="28"/>
          <w:szCs w:val="28"/>
        </w:rPr>
      </w:pPr>
    </w:p>
    <w:p w:rsidR="00C276C1" w:rsidRPr="006973BC" w:rsidRDefault="00C276C1" w:rsidP="003238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3B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94726" w:rsidRPr="00594726" w:rsidRDefault="00594726" w:rsidP="00594726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4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заметил Адам Смит, удивительным явлением в экономике, основанной на частной собственности и свободе сделок, является то, что рыночные цены подчиняют действия корыстолюбцев целям процветания общества или нации в целом. Предприниматель, "ведомый лишь собственной выгодой", направляется, тем не менее, "невидимой рукой" рыночных цен "к цели (а именно, экономического процветания страны), которая совсем не входила в его намерения.</w:t>
      </w:r>
    </w:p>
    <w:p w:rsidR="00594726" w:rsidRPr="00594726" w:rsidRDefault="00594726" w:rsidP="00594726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4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Многим людям трудно понять закон "невидимой руки", потому что существует естественная тенденция связывать порядок с централизованным планированием. Если стоит задача разумного распределения ресурсов, кажется естественным, что за это должна отвечать какая-нибудь ветвь центральной власти. Закон "невидимой руки" утверждает, что это вовсе не обязательно. При частной собственности и свободе обмена цены, заставляя миллионы потребителей, производителей и поставщиков ресурсов делать свой персональный выбор, вместе с тем являются и средством гармонизации их интересов. Цены содержат в себе информацию о потребительских предпочтениях, издержках и факторах, связанных со временем, месторасположением и иными обстоятельствами, учесть которые не в состоянии ни отдельный человек, ни целый плановый орган. Всего лишь одна-единственная обобщающая цифра -- рыночная цена -- предоставляет производителям полный объем информации, необходимый для приведения своих личный действий в соответствие с действиями и предпочтениями других. Рыночная цена направляет и стимулирует и производителей, и поставщиков ресурсов к производству вещей, ценимых наиболее высоко в сравнении с издержками их производства.</w:t>
      </w:r>
    </w:p>
    <w:p w:rsidR="00AC26AE" w:rsidRPr="00594726" w:rsidRDefault="00AC26AE" w:rsidP="00594726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AC26AE" w:rsidRDefault="00AC26AE" w:rsidP="00594726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AC26AE" w:rsidRDefault="00AC26AE" w:rsidP="00594726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AC26AE" w:rsidRDefault="00AC26AE" w:rsidP="00594726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AC26AE" w:rsidRDefault="00AC26AE" w:rsidP="00594726">
      <w:pPr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594726">
      <w:pPr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594726">
      <w:pPr>
        <w:rPr>
          <w:rFonts w:ascii="Times New Roman" w:hAnsi="Times New Roman" w:cs="Times New Roman"/>
          <w:sz w:val="28"/>
          <w:szCs w:val="28"/>
        </w:rPr>
      </w:pPr>
    </w:p>
    <w:p w:rsidR="00AC26AE" w:rsidRDefault="00AC26AE" w:rsidP="0059472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6AE">
        <w:rPr>
          <w:rFonts w:ascii="Times New Roman" w:hAnsi="Times New Roman" w:cs="Times New Roman"/>
          <w:b/>
          <w:sz w:val="28"/>
          <w:szCs w:val="28"/>
        </w:rPr>
        <w:lastRenderedPageBreak/>
        <w:t>Глава 1. История появления</w:t>
      </w:r>
    </w:p>
    <w:p w:rsidR="00AC26AE" w:rsidRPr="00AC26AE" w:rsidRDefault="00AC26AE" w:rsidP="00594726">
      <w:pPr>
        <w:pStyle w:val="a4"/>
        <w:shd w:val="clear" w:color="auto" w:fill="FFFFFF"/>
        <w:spacing w:before="120" w:beforeAutospacing="0" w:after="120" w:afterAutospacing="0" w:line="276" w:lineRule="auto"/>
        <w:ind w:left="-567" w:firstLine="567"/>
        <w:jc w:val="both"/>
        <w:rPr>
          <w:sz w:val="28"/>
          <w:szCs w:val="28"/>
        </w:rPr>
      </w:pPr>
      <w:r w:rsidRPr="00AC26AE">
        <w:rPr>
          <w:sz w:val="28"/>
          <w:szCs w:val="28"/>
        </w:rPr>
        <w:t>Идеи о непреднамеренном упорядочивании хаотических систем, лежавшие в основе метафоры «невидимой руки», можно найти в работах </w:t>
      </w:r>
      <w:proofErr w:type="spellStart"/>
      <w:r w:rsidR="001C10F8">
        <w:fldChar w:fldCharType="begin"/>
      </w:r>
      <w:r w:rsidR="001C10F8">
        <w:instrText xml:space="preserve"> HYPERLINK "https://ru.wikipedia.org/wiki/%D0%9F%D0%B5%D1%82%D1%82%D0%B8,_%D0%A3%D0%B8%D0%BB%D1%8C%D1%8F%D0%BC" \o "Петти, Уильям" </w:instrText>
      </w:r>
      <w:r w:rsidR="001C10F8">
        <w:fldChar w:fldCharType="separate"/>
      </w:r>
      <w:r w:rsidRPr="00AC26AE">
        <w:rPr>
          <w:rStyle w:val="a5"/>
          <w:color w:val="auto"/>
          <w:sz w:val="28"/>
          <w:szCs w:val="28"/>
          <w:u w:val="none"/>
        </w:rPr>
        <w:t>Петти</w:t>
      </w:r>
      <w:proofErr w:type="spellEnd"/>
      <w:r w:rsidR="001C10F8">
        <w:rPr>
          <w:rStyle w:val="a5"/>
          <w:color w:val="auto"/>
          <w:sz w:val="28"/>
          <w:szCs w:val="28"/>
          <w:u w:val="none"/>
        </w:rPr>
        <w:fldChar w:fldCharType="end"/>
      </w:r>
      <w:r w:rsidRPr="00AC26AE">
        <w:rPr>
          <w:sz w:val="28"/>
          <w:szCs w:val="28"/>
        </w:rPr>
        <w:t> и </w:t>
      </w:r>
      <w:hyperlink r:id="rId7" w:tooltip="Локк, Джон" w:history="1">
        <w:r w:rsidRPr="00AC26AE">
          <w:rPr>
            <w:rStyle w:val="a5"/>
            <w:color w:val="auto"/>
            <w:sz w:val="28"/>
            <w:szCs w:val="28"/>
            <w:u w:val="none"/>
          </w:rPr>
          <w:t>Локка</w:t>
        </w:r>
      </w:hyperlink>
      <w:r w:rsidRPr="00AC26AE">
        <w:rPr>
          <w:sz w:val="28"/>
          <w:szCs w:val="28"/>
        </w:rPr>
        <w:t> в XVII веке. Философы </w:t>
      </w:r>
      <w:hyperlink r:id="rId8" w:tooltip="Шотландское Просвещение" w:history="1">
        <w:r w:rsidRPr="00AC26AE">
          <w:rPr>
            <w:rStyle w:val="a5"/>
            <w:color w:val="auto"/>
            <w:sz w:val="28"/>
            <w:szCs w:val="28"/>
            <w:u w:val="none"/>
          </w:rPr>
          <w:t>шотландского Просвещения</w:t>
        </w:r>
      </w:hyperlink>
      <w:r w:rsidRPr="00AC26AE">
        <w:rPr>
          <w:sz w:val="28"/>
          <w:szCs w:val="28"/>
        </w:rPr>
        <w:t>, одним из которых был Адам Смит, сделали основной темой своих работ мысль о том, что поступки индивидуумов могут иметь для общества положительные последствия, которые вовсе не были целью или побудительным мотивом для тех, кто их совершает</w:t>
      </w:r>
      <w:hyperlink r:id="rId9" w:anchor="cite_note-:2-2" w:history="1"/>
      <w:r w:rsidRPr="00AC26AE">
        <w:rPr>
          <w:sz w:val="28"/>
          <w:szCs w:val="28"/>
        </w:rPr>
        <w:t>.</w:t>
      </w:r>
    </w:p>
    <w:p w:rsidR="00CF78F9" w:rsidRDefault="00AC26AE" w:rsidP="00594726">
      <w:pPr>
        <w:pStyle w:val="a4"/>
        <w:shd w:val="clear" w:color="auto" w:fill="FFFFFF"/>
        <w:spacing w:before="120" w:beforeAutospacing="0" w:after="120" w:afterAutospacing="0" w:line="276" w:lineRule="auto"/>
        <w:ind w:left="-567" w:firstLine="567"/>
        <w:jc w:val="both"/>
        <w:rPr>
          <w:sz w:val="28"/>
          <w:szCs w:val="28"/>
        </w:rPr>
      </w:pPr>
      <w:r w:rsidRPr="00AC26AE">
        <w:rPr>
          <w:sz w:val="28"/>
          <w:szCs w:val="28"/>
        </w:rPr>
        <w:t>Впервые термин </w:t>
      </w:r>
      <w:r>
        <w:rPr>
          <w:sz w:val="28"/>
          <w:szCs w:val="28"/>
        </w:rPr>
        <w:t>«</w:t>
      </w:r>
      <w:r w:rsidRPr="00AC26AE">
        <w:rPr>
          <w:iCs/>
          <w:sz w:val="28"/>
          <w:szCs w:val="28"/>
        </w:rPr>
        <w:t>невидимая рука</w:t>
      </w:r>
      <w:r>
        <w:rPr>
          <w:iCs/>
          <w:sz w:val="28"/>
          <w:szCs w:val="28"/>
        </w:rPr>
        <w:t>»</w:t>
      </w:r>
      <w:r w:rsidRPr="00AC26AE">
        <w:rPr>
          <w:sz w:val="28"/>
          <w:szCs w:val="28"/>
        </w:rPr>
        <w:t> использовался в подобном смысле в работе А. Смита «</w:t>
      </w:r>
      <w:hyperlink r:id="rId10" w:tooltip="Теория нравственных чувств" w:history="1">
        <w:r w:rsidRPr="00AC26AE">
          <w:rPr>
            <w:rStyle w:val="a5"/>
            <w:color w:val="auto"/>
            <w:sz w:val="28"/>
            <w:szCs w:val="28"/>
            <w:u w:val="none"/>
          </w:rPr>
          <w:t>Теория нравственных чувств</w:t>
        </w:r>
      </w:hyperlink>
      <w:r w:rsidR="00CF78F9">
        <w:rPr>
          <w:sz w:val="28"/>
          <w:szCs w:val="28"/>
        </w:rPr>
        <w:t>»:</w:t>
      </w:r>
    </w:p>
    <w:p w:rsidR="00AC26AE" w:rsidRPr="003238C6" w:rsidRDefault="00AC26AE" w:rsidP="00594726">
      <w:pPr>
        <w:pStyle w:val="a4"/>
        <w:shd w:val="clear" w:color="auto" w:fill="FFFFFF"/>
        <w:spacing w:before="120" w:beforeAutospacing="0" w:after="120" w:afterAutospacing="0" w:line="276" w:lineRule="auto"/>
        <w:ind w:left="-142" w:right="283" w:firstLine="567"/>
        <w:jc w:val="both"/>
        <w:rPr>
          <w:sz w:val="26"/>
          <w:szCs w:val="26"/>
        </w:rPr>
      </w:pPr>
      <w:r w:rsidRPr="003238C6">
        <w:rPr>
          <w:sz w:val="26"/>
          <w:szCs w:val="26"/>
          <w:shd w:val="clear" w:color="auto" w:fill="F8F9FA"/>
        </w:rPr>
        <w:t>По-видимому, какая-то </w:t>
      </w:r>
      <w:r w:rsidRPr="003238C6">
        <w:rPr>
          <w:i/>
          <w:iCs/>
          <w:sz w:val="26"/>
          <w:szCs w:val="26"/>
          <w:shd w:val="clear" w:color="auto" w:fill="F8F9FA"/>
        </w:rPr>
        <w:t>невидимая рука</w:t>
      </w:r>
      <w:r w:rsidRPr="003238C6">
        <w:rPr>
          <w:sz w:val="26"/>
          <w:szCs w:val="26"/>
          <w:shd w:val="clear" w:color="auto" w:fill="F8F9FA"/>
        </w:rPr>
        <w:t> заставляет их принимать участие в таком же распределении предметов, необходимых для жизни, какое существовало бы, если бы земля была распределена поровну между всеми населяющими её людьми. Таким образом, без всякого преднамеренного желания и вовсе того не подозревая, богатый служит общественным интересам и умножению человеческого рода.</w:t>
      </w:r>
    </w:p>
    <w:p w:rsidR="00CF78F9" w:rsidRDefault="00946883" w:rsidP="00594726">
      <w:pPr>
        <w:pStyle w:val="a4"/>
        <w:shd w:val="clear" w:color="auto" w:fill="FFFFFF"/>
        <w:spacing w:before="120" w:beforeAutospacing="0" w:after="120" w:afterAutospacing="0" w:line="276" w:lineRule="auto"/>
        <w:ind w:left="-567" w:firstLine="567"/>
        <w:jc w:val="both"/>
        <w:rPr>
          <w:sz w:val="28"/>
          <w:szCs w:val="28"/>
        </w:rPr>
      </w:pPr>
      <w:r w:rsidRPr="00946883">
        <w:rPr>
          <w:sz w:val="28"/>
          <w:szCs w:val="28"/>
        </w:rPr>
        <w:t>Более известным стал фрагмент из главы II «Об ограничении ввоза из-за границы таких продуктов, которые могут быть производимы внутри страны» книги IV работы «</w:t>
      </w:r>
      <w:hyperlink r:id="rId11" w:tooltip="Исследование о природе и причинах богатства народов" w:history="1">
        <w:r w:rsidRPr="00946883">
          <w:rPr>
            <w:rStyle w:val="a5"/>
            <w:color w:val="auto"/>
            <w:sz w:val="28"/>
            <w:szCs w:val="28"/>
            <w:u w:val="none"/>
          </w:rPr>
          <w:t>Исследование о природе и причинах богатства народов</w:t>
        </w:r>
      </w:hyperlink>
      <w:r w:rsidRPr="00946883">
        <w:rPr>
          <w:sz w:val="28"/>
          <w:szCs w:val="28"/>
        </w:rPr>
        <w:t>»:</w:t>
      </w:r>
    </w:p>
    <w:p w:rsidR="00946883" w:rsidRPr="00CF78F9" w:rsidRDefault="00946883" w:rsidP="00594726">
      <w:pPr>
        <w:pStyle w:val="a4"/>
        <w:shd w:val="clear" w:color="auto" w:fill="FFFFFF"/>
        <w:spacing w:before="120" w:beforeAutospacing="0" w:after="120" w:afterAutospacing="0" w:line="276" w:lineRule="auto"/>
        <w:ind w:right="283" w:firstLine="567"/>
        <w:jc w:val="both"/>
        <w:rPr>
          <w:sz w:val="28"/>
          <w:szCs w:val="28"/>
        </w:rPr>
      </w:pPr>
      <w:r w:rsidRPr="003238C6">
        <w:rPr>
          <w:sz w:val="26"/>
          <w:szCs w:val="26"/>
        </w:rPr>
        <w:t>Но всякий человек употребляет </w:t>
      </w:r>
      <w:hyperlink r:id="rId12" w:tooltip="Капитал" w:history="1">
        <w:r w:rsidRPr="003238C6">
          <w:rPr>
            <w:rStyle w:val="a5"/>
            <w:color w:val="auto"/>
            <w:sz w:val="26"/>
            <w:szCs w:val="26"/>
            <w:u w:val="none"/>
          </w:rPr>
          <w:t>капитал</w:t>
        </w:r>
      </w:hyperlink>
      <w:r w:rsidRPr="003238C6">
        <w:rPr>
          <w:sz w:val="26"/>
          <w:szCs w:val="26"/>
        </w:rPr>
        <w:t> на поддержку промышленности только ради </w:t>
      </w:r>
      <w:hyperlink r:id="rId13" w:tooltip="Прибыль" w:history="1">
        <w:r w:rsidRPr="003238C6">
          <w:rPr>
            <w:rStyle w:val="a5"/>
            <w:color w:val="auto"/>
            <w:sz w:val="26"/>
            <w:szCs w:val="26"/>
            <w:u w:val="none"/>
          </w:rPr>
          <w:t>прибыли</w:t>
        </w:r>
      </w:hyperlink>
      <w:r w:rsidRPr="003238C6">
        <w:rPr>
          <w:sz w:val="26"/>
          <w:szCs w:val="26"/>
        </w:rPr>
        <w:t>, поэтому он всегда будет стараться употреблять его на поддержку той отрасли промышленности, продукт которой будет обладать наибольшей </w:t>
      </w:r>
      <w:hyperlink r:id="rId14" w:tooltip="Стоимость" w:history="1">
        <w:r w:rsidRPr="003238C6">
          <w:rPr>
            <w:rStyle w:val="a5"/>
            <w:color w:val="auto"/>
            <w:sz w:val="26"/>
            <w:szCs w:val="26"/>
            <w:u w:val="none"/>
          </w:rPr>
          <w:t>стоимостью</w:t>
        </w:r>
      </w:hyperlink>
      <w:r w:rsidRPr="003238C6">
        <w:rPr>
          <w:sz w:val="26"/>
          <w:szCs w:val="26"/>
        </w:rPr>
        <w:t> и обмениваться на наибольшее количество </w:t>
      </w:r>
      <w:hyperlink r:id="rId15" w:tooltip="Деньги" w:history="1">
        <w:r w:rsidRPr="003238C6">
          <w:rPr>
            <w:rStyle w:val="a5"/>
            <w:color w:val="auto"/>
            <w:sz w:val="26"/>
            <w:szCs w:val="26"/>
            <w:u w:val="none"/>
          </w:rPr>
          <w:t>денег</w:t>
        </w:r>
      </w:hyperlink>
      <w:r w:rsidRPr="003238C6">
        <w:rPr>
          <w:sz w:val="26"/>
          <w:szCs w:val="26"/>
        </w:rPr>
        <w:t> или других </w:t>
      </w:r>
      <w:hyperlink r:id="rId16" w:tooltip="Товар" w:history="1">
        <w:r w:rsidRPr="003238C6">
          <w:rPr>
            <w:rStyle w:val="a5"/>
            <w:color w:val="auto"/>
            <w:sz w:val="26"/>
            <w:szCs w:val="26"/>
            <w:u w:val="none"/>
          </w:rPr>
          <w:t>товаров</w:t>
        </w:r>
      </w:hyperlink>
      <w:r w:rsidRPr="003238C6">
        <w:rPr>
          <w:sz w:val="26"/>
          <w:szCs w:val="26"/>
        </w:rPr>
        <w:t>.</w:t>
      </w:r>
      <w:r w:rsidR="00680450" w:rsidRPr="003238C6">
        <w:rPr>
          <w:sz w:val="26"/>
          <w:szCs w:val="26"/>
        </w:rPr>
        <w:t xml:space="preserve"> </w:t>
      </w:r>
      <w:r w:rsidRPr="003238C6">
        <w:rPr>
          <w:sz w:val="26"/>
          <w:szCs w:val="26"/>
        </w:rPr>
        <w:t>Но годовой доход любого общества всегда в точности равен меновой стоимости всего годового продукта его труда или, вернее, именно и представляет собой эту меновую стоимость. И поскольку каждый отдельный человек старается по возможности употреблять свой капитал на поддержку отечественной промышленности и так направлять эту промышленность, чтобы продукт её обладал наибольшей стоимостью, постольку он обязательно содействует тому, чтобы годовой доход общества был максимально велик. Разумеется, обычно он не имеет в виду содействовать общественной пользе и не сознает, насколько он содействует ей. Предпочитая оказывать поддержку отечественному производству, а не иностранному, он имеет в виду лишь свой собственный интерес, и осуществляя это производство таким образом, чтобы его продукт обладал максимальной стоимостью, он преследует лишь свою собственную выгоду, причём в этом случае, как и во многих других, он </w:t>
      </w:r>
      <w:r w:rsidRPr="003238C6">
        <w:rPr>
          <w:i/>
          <w:iCs/>
          <w:sz w:val="26"/>
          <w:szCs w:val="26"/>
        </w:rPr>
        <w:t>невидимой рукой</w:t>
      </w:r>
      <w:r w:rsidRPr="003238C6">
        <w:rPr>
          <w:sz w:val="26"/>
          <w:szCs w:val="26"/>
        </w:rPr>
        <w:t> </w:t>
      </w:r>
      <w:r w:rsidRPr="00594726">
        <w:rPr>
          <w:sz w:val="26"/>
          <w:szCs w:val="26"/>
        </w:rPr>
        <w:t>направляется к цели, которая совсем и не входила в его намерения; при этом общество не всегда страдает от того, что эта цель не входила в его намерения. Преследуя свои собственные интересы, он часто более действительным образом служит интересам общества, чем тогда, когда сознательно стремится делать это.</w:t>
      </w:r>
    </w:p>
    <w:p w:rsidR="00946883" w:rsidRDefault="00680450" w:rsidP="0059472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2. Интерпретации</w:t>
      </w:r>
    </w:p>
    <w:p w:rsidR="00680450" w:rsidRPr="00CF78F9" w:rsidRDefault="00680450" w:rsidP="00594726">
      <w:pPr>
        <w:pStyle w:val="a4"/>
        <w:shd w:val="clear" w:color="auto" w:fill="FFFFFF"/>
        <w:spacing w:before="120" w:beforeAutospacing="0" w:after="120" w:afterAutospacing="0" w:line="276" w:lineRule="auto"/>
        <w:ind w:left="-567" w:firstLine="567"/>
        <w:jc w:val="both"/>
        <w:rPr>
          <w:sz w:val="28"/>
          <w:szCs w:val="28"/>
        </w:rPr>
      </w:pPr>
      <w:r w:rsidRPr="00CF78F9">
        <w:rPr>
          <w:sz w:val="28"/>
          <w:szCs w:val="28"/>
        </w:rPr>
        <w:t>Согласно </w:t>
      </w:r>
      <w:hyperlink r:id="rId17" w:tooltip="БРЭ" w:history="1">
        <w:r w:rsidRPr="00CF78F9">
          <w:rPr>
            <w:rStyle w:val="a5"/>
            <w:color w:val="auto"/>
            <w:sz w:val="28"/>
            <w:szCs w:val="28"/>
            <w:u w:val="none"/>
          </w:rPr>
          <w:t>БРЭ</w:t>
        </w:r>
      </w:hyperlink>
      <w:r w:rsidRPr="00CF78F9">
        <w:rPr>
          <w:sz w:val="28"/>
          <w:szCs w:val="28"/>
        </w:rPr>
        <w:t>, </w:t>
      </w:r>
      <w:r w:rsidRPr="00CF78F9">
        <w:rPr>
          <w:i/>
          <w:iCs/>
          <w:sz w:val="28"/>
          <w:szCs w:val="28"/>
        </w:rPr>
        <w:t>невидимая рука</w:t>
      </w:r>
      <w:r w:rsidRPr="00CF78F9">
        <w:rPr>
          <w:sz w:val="28"/>
          <w:szCs w:val="28"/>
        </w:rPr>
        <w:t> определяется как образ сил, которые обеспечивают достижение общеполезных экономических результатов действиями отдельных индивидов или даже вопреки им.</w:t>
      </w:r>
    </w:p>
    <w:p w:rsidR="00680450" w:rsidRPr="00CF78F9" w:rsidRDefault="00680450" w:rsidP="00594726">
      <w:pPr>
        <w:pStyle w:val="a4"/>
        <w:shd w:val="clear" w:color="auto" w:fill="FFFFFF"/>
        <w:spacing w:before="120" w:beforeAutospacing="0" w:after="120" w:afterAutospacing="0" w:line="276" w:lineRule="auto"/>
        <w:ind w:left="-567" w:firstLine="567"/>
        <w:jc w:val="both"/>
        <w:rPr>
          <w:sz w:val="28"/>
          <w:szCs w:val="28"/>
        </w:rPr>
      </w:pPr>
      <w:r w:rsidRPr="00CF78F9">
        <w:rPr>
          <w:sz w:val="28"/>
          <w:szCs w:val="28"/>
        </w:rPr>
        <w:t>В «</w:t>
      </w:r>
      <w:hyperlink r:id="rId18" w:tooltip="Новый Палгрейв: словарь по экономике" w:history="1">
        <w:r w:rsidRPr="00CF78F9">
          <w:rPr>
            <w:rStyle w:val="a5"/>
            <w:color w:val="auto"/>
            <w:sz w:val="28"/>
            <w:szCs w:val="28"/>
            <w:u w:val="none"/>
          </w:rPr>
          <w:t xml:space="preserve">Новый </w:t>
        </w:r>
        <w:proofErr w:type="spellStart"/>
        <w:r w:rsidRPr="00CF78F9">
          <w:rPr>
            <w:rStyle w:val="a5"/>
            <w:color w:val="auto"/>
            <w:sz w:val="28"/>
            <w:szCs w:val="28"/>
            <w:u w:val="none"/>
          </w:rPr>
          <w:t>Палгрейв</w:t>
        </w:r>
        <w:proofErr w:type="spellEnd"/>
        <w:r w:rsidRPr="00CF78F9">
          <w:rPr>
            <w:rStyle w:val="a5"/>
            <w:color w:val="auto"/>
            <w:sz w:val="28"/>
            <w:szCs w:val="28"/>
            <w:u w:val="none"/>
          </w:rPr>
          <w:t>: словарь по экономике</w:t>
        </w:r>
      </w:hyperlink>
      <w:r w:rsidRPr="00CF78F9">
        <w:rPr>
          <w:sz w:val="28"/>
          <w:szCs w:val="28"/>
        </w:rPr>
        <w:t>» </w:t>
      </w:r>
      <w:r w:rsidRPr="00CF78F9">
        <w:rPr>
          <w:i/>
          <w:iCs/>
          <w:sz w:val="28"/>
          <w:szCs w:val="28"/>
        </w:rPr>
        <w:t>невидимая рука</w:t>
      </w:r>
      <w:r w:rsidRPr="00CF78F9">
        <w:rPr>
          <w:sz w:val="28"/>
          <w:szCs w:val="28"/>
        </w:rPr>
        <w:t> — это метафора </w:t>
      </w:r>
      <w:hyperlink r:id="rId19" w:tooltip="Смит, Адам" w:history="1">
        <w:r w:rsidRPr="00CF78F9">
          <w:rPr>
            <w:rStyle w:val="a5"/>
            <w:color w:val="auto"/>
            <w:sz w:val="28"/>
            <w:szCs w:val="28"/>
            <w:u w:val="none"/>
          </w:rPr>
          <w:t>Адама Смита</w:t>
        </w:r>
      </w:hyperlink>
      <w:r w:rsidRPr="00CF78F9">
        <w:rPr>
          <w:sz w:val="28"/>
          <w:szCs w:val="28"/>
        </w:rPr>
        <w:t>, обозначающая принцип, при котором благотворный общественный порядок возникает как непреднамеренное следствие поступков индивидов</w:t>
      </w:r>
      <w:hyperlink r:id="rId20" w:anchor="cite_note-:2-2" w:history="1"/>
      <w:r w:rsidRPr="00CF78F9">
        <w:rPr>
          <w:sz w:val="28"/>
          <w:szCs w:val="28"/>
        </w:rPr>
        <w:t>.</w:t>
      </w:r>
    </w:p>
    <w:p w:rsidR="00680450" w:rsidRPr="00CF78F9" w:rsidRDefault="00680450" w:rsidP="00594726">
      <w:pPr>
        <w:pStyle w:val="a4"/>
        <w:shd w:val="clear" w:color="auto" w:fill="FFFFFF"/>
        <w:spacing w:before="120" w:beforeAutospacing="0" w:after="120" w:afterAutospacing="0" w:line="276" w:lineRule="auto"/>
        <w:ind w:left="-567" w:firstLine="567"/>
        <w:jc w:val="both"/>
        <w:rPr>
          <w:sz w:val="28"/>
          <w:szCs w:val="28"/>
        </w:rPr>
      </w:pPr>
      <w:r w:rsidRPr="00CF78F9">
        <w:rPr>
          <w:sz w:val="28"/>
          <w:szCs w:val="28"/>
        </w:rPr>
        <w:t>Каждый производитель преследует </w:t>
      </w:r>
      <w:hyperlink r:id="rId21" w:tooltip="Экономический интерес" w:history="1">
        <w:r w:rsidRPr="00CF78F9">
          <w:rPr>
            <w:rStyle w:val="a5"/>
            <w:color w:val="auto"/>
            <w:sz w:val="28"/>
            <w:szCs w:val="28"/>
            <w:u w:val="none"/>
          </w:rPr>
          <w:t>собственную выгоду</w:t>
        </w:r>
      </w:hyperlink>
      <w:r w:rsidRPr="00CF78F9">
        <w:rPr>
          <w:sz w:val="28"/>
          <w:szCs w:val="28"/>
        </w:rPr>
        <w:t>, но путь к ней лежит через удовлетворение чьей-либо </w:t>
      </w:r>
      <w:hyperlink r:id="rId22" w:tooltip="Потребности" w:history="1">
        <w:r w:rsidRPr="00CF78F9">
          <w:rPr>
            <w:rStyle w:val="a5"/>
            <w:color w:val="auto"/>
            <w:sz w:val="28"/>
            <w:szCs w:val="28"/>
            <w:u w:val="none"/>
          </w:rPr>
          <w:t>потребности</w:t>
        </w:r>
      </w:hyperlink>
      <w:r w:rsidRPr="00CF78F9">
        <w:rPr>
          <w:sz w:val="28"/>
          <w:szCs w:val="28"/>
        </w:rPr>
        <w:t>. Совокупность производителей, как будто движимая «невидимой рукой», активно, эффективно и добровольно реализует интересы общества, причём часто даже не думая об этом, а руководствуясь эгоистическими мотивами.</w:t>
      </w:r>
    </w:p>
    <w:p w:rsidR="00680450" w:rsidRPr="00CF78F9" w:rsidRDefault="00680450" w:rsidP="00594726">
      <w:pPr>
        <w:pStyle w:val="a4"/>
        <w:shd w:val="clear" w:color="auto" w:fill="FFFFFF"/>
        <w:spacing w:before="120" w:beforeAutospacing="0" w:after="120" w:afterAutospacing="0" w:line="276" w:lineRule="auto"/>
        <w:ind w:left="-567" w:firstLine="567"/>
        <w:jc w:val="both"/>
        <w:rPr>
          <w:sz w:val="28"/>
          <w:szCs w:val="28"/>
        </w:rPr>
      </w:pPr>
      <w:r w:rsidRPr="00CF78F9">
        <w:rPr>
          <w:sz w:val="28"/>
          <w:szCs w:val="28"/>
        </w:rPr>
        <w:t>Сигнальная функция прибыли незаметно, но надёжно обеспечивает такое распределение </w:t>
      </w:r>
      <w:hyperlink r:id="rId23" w:tooltip="Экономические ресурсы" w:history="1">
        <w:r w:rsidRPr="00CF78F9">
          <w:rPr>
            <w:rStyle w:val="a5"/>
            <w:color w:val="auto"/>
            <w:sz w:val="28"/>
            <w:szCs w:val="28"/>
            <w:u w:val="none"/>
          </w:rPr>
          <w:t>ресурсов</w:t>
        </w:r>
      </w:hyperlink>
      <w:r w:rsidRPr="00CF78F9">
        <w:rPr>
          <w:sz w:val="28"/>
          <w:szCs w:val="28"/>
        </w:rPr>
        <w:t>, которое уравновешивает </w:t>
      </w:r>
      <w:hyperlink r:id="rId24" w:tooltip="Спрос" w:history="1">
        <w:r w:rsidRPr="00CF78F9">
          <w:rPr>
            <w:rStyle w:val="a5"/>
            <w:color w:val="auto"/>
            <w:sz w:val="28"/>
            <w:szCs w:val="28"/>
            <w:u w:val="none"/>
          </w:rPr>
          <w:t>спрос</w:t>
        </w:r>
      </w:hyperlink>
      <w:r w:rsidRPr="00CF78F9">
        <w:rPr>
          <w:sz w:val="28"/>
          <w:szCs w:val="28"/>
        </w:rPr>
        <w:t> и </w:t>
      </w:r>
      <w:hyperlink r:id="rId25" w:tooltip="Предложение (экономика)" w:history="1">
        <w:r w:rsidRPr="00CF78F9">
          <w:rPr>
            <w:rStyle w:val="a5"/>
            <w:color w:val="auto"/>
            <w:sz w:val="28"/>
            <w:szCs w:val="28"/>
            <w:u w:val="none"/>
          </w:rPr>
          <w:t>предложение</w:t>
        </w:r>
      </w:hyperlink>
      <w:r w:rsidRPr="00CF78F9">
        <w:rPr>
          <w:sz w:val="28"/>
          <w:szCs w:val="28"/>
        </w:rPr>
        <w:t>. Если производство убыточно, то количество задействованных ресурсов в данном производстве будет уменьшаться. В конечном итоге такое производство вовсе исчезнет под давлением конкурентной среды. Ресурсы будут тратиться для развития прибыльного производства.</w:t>
      </w:r>
    </w:p>
    <w:p w:rsidR="00680450" w:rsidRPr="00CF78F9" w:rsidRDefault="00680450" w:rsidP="00594726">
      <w:pPr>
        <w:pStyle w:val="a4"/>
        <w:shd w:val="clear" w:color="auto" w:fill="FFFFFF"/>
        <w:spacing w:before="120" w:beforeAutospacing="0" w:after="120" w:afterAutospacing="0" w:line="276" w:lineRule="auto"/>
        <w:ind w:left="-567" w:firstLine="567"/>
        <w:jc w:val="both"/>
        <w:rPr>
          <w:sz w:val="28"/>
          <w:szCs w:val="28"/>
        </w:rPr>
      </w:pPr>
      <w:r w:rsidRPr="00CF78F9">
        <w:rPr>
          <w:sz w:val="28"/>
          <w:szCs w:val="28"/>
        </w:rPr>
        <w:t>С конца XIX века образ «невидимой руки» стал использоваться для обозначения тенденции </w:t>
      </w:r>
      <w:hyperlink r:id="rId26" w:tooltip="Свободный рынок" w:history="1">
        <w:r w:rsidRPr="00CF78F9">
          <w:rPr>
            <w:rStyle w:val="a5"/>
            <w:color w:val="auto"/>
            <w:sz w:val="28"/>
            <w:szCs w:val="28"/>
            <w:u w:val="none"/>
          </w:rPr>
          <w:t>рыночного механизма</w:t>
        </w:r>
      </w:hyperlink>
      <w:r w:rsidRPr="00CF78F9">
        <w:rPr>
          <w:sz w:val="28"/>
          <w:szCs w:val="28"/>
        </w:rPr>
        <w:t> к достижению равенства между спросом и предложением, к обеспечению оптимального распределения ресурсов. Этому способствовало активное противопоставление (в частности, </w:t>
      </w:r>
      <w:hyperlink r:id="rId27" w:tooltip="Австрийская школа" w:history="1">
        <w:r w:rsidRPr="00CF78F9">
          <w:rPr>
            <w:rStyle w:val="a5"/>
            <w:color w:val="auto"/>
            <w:sz w:val="28"/>
            <w:szCs w:val="28"/>
            <w:u w:val="none"/>
          </w:rPr>
          <w:t>австрийской школой</w:t>
        </w:r>
      </w:hyperlink>
      <w:r w:rsidRPr="00CF78F9">
        <w:rPr>
          <w:sz w:val="28"/>
          <w:szCs w:val="28"/>
        </w:rPr>
        <w:t>) </w:t>
      </w:r>
      <w:hyperlink r:id="rId28" w:tooltip="Экономический либерализм" w:history="1">
        <w:r w:rsidRPr="00CF78F9">
          <w:rPr>
            <w:rStyle w:val="a5"/>
            <w:color w:val="auto"/>
            <w:sz w:val="28"/>
            <w:szCs w:val="28"/>
            <w:u w:val="none"/>
          </w:rPr>
          <w:t>рыночного либерализма</w:t>
        </w:r>
      </w:hyperlink>
      <w:r w:rsidRPr="00CF78F9">
        <w:rPr>
          <w:sz w:val="28"/>
          <w:szCs w:val="28"/>
        </w:rPr>
        <w:t> и </w:t>
      </w:r>
      <w:hyperlink r:id="rId29" w:tooltip="Плановая экономика" w:history="1">
        <w:r w:rsidRPr="00CF78F9">
          <w:rPr>
            <w:rStyle w:val="a5"/>
            <w:color w:val="auto"/>
            <w:sz w:val="28"/>
            <w:szCs w:val="28"/>
            <w:u w:val="none"/>
          </w:rPr>
          <w:t>плановой экономики</w:t>
        </w:r>
      </w:hyperlink>
      <w:r w:rsidRPr="00CF78F9">
        <w:rPr>
          <w:sz w:val="28"/>
          <w:szCs w:val="28"/>
        </w:rPr>
        <w:t>. Обычным становится использование немного дополненной фразы «невидимая рука рынка», хотя у А. Смита это высказывание не встречается.</w:t>
      </w:r>
    </w:p>
    <w:p w:rsidR="00680450" w:rsidRPr="00CF78F9" w:rsidRDefault="00680450" w:rsidP="00594726">
      <w:pPr>
        <w:pStyle w:val="a4"/>
        <w:shd w:val="clear" w:color="auto" w:fill="FFFFFF"/>
        <w:spacing w:before="120" w:beforeAutospacing="0" w:after="120" w:afterAutospacing="0" w:line="276" w:lineRule="auto"/>
        <w:ind w:left="-567" w:firstLine="567"/>
        <w:jc w:val="both"/>
        <w:rPr>
          <w:rFonts w:ascii="Arial" w:hAnsi="Arial" w:cs="Arial"/>
          <w:color w:val="202122"/>
          <w:sz w:val="28"/>
          <w:szCs w:val="28"/>
        </w:rPr>
      </w:pPr>
      <w:r w:rsidRPr="00CF78F9">
        <w:rPr>
          <w:sz w:val="28"/>
          <w:szCs w:val="28"/>
        </w:rPr>
        <w:t>В </w:t>
      </w:r>
      <w:hyperlink r:id="rId30" w:tooltip="Политическая экономия" w:history="1">
        <w:r w:rsidRPr="00CF78F9">
          <w:rPr>
            <w:rStyle w:val="a5"/>
            <w:color w:val="auto"/>
            <w:sz w:val="28"/>
            <w:szCs w:val="28"/>
            <w:u w:val="none"/>
          </w:rPr>
          <w:t>политической экономии</w:t>
        </w:r>
      </w:hyperlink>
      <w:r w:rsidRPr="00CF78F9">
        <w:rPr>
          <w:sz w:val="28"/>
          <w:szCs w:val="28"/>
        </w:rPr>
        <w:t> концепция «невидимой руки» тесно связана с принципом «</w:t>
      </w:r>
      <w:proofErr w:type="spellStart"/>
      <w:r w:rsidR="001C10F8">
        <w:fldChar w:fldCharType="begin"/>
      </w:r>
      <w:r w:rsidR="001C10F8">
        <w:instrText xml:space="preserve"> HYPERLINK "https://ru.wikipedia.org/wiki/Laissez-faire" \o "Laissez-faire" </w:instrText>
      </w:r>
      <w:r w:rsidR="001C10F8">
        <w:fldChar w:fldCharType="separate"/>
      </w:r>
      <w:r w:rsidRPr="00CF78F9">
        <w:rPr>
          <w:rStyle w:val="a5"/>
          <w:color w:val="auto"/>
          <w:sz w:val="28"/>
          <w:szCs w:val="28"/>
          <w:u w:val="none"/>
        </w:rPr>
        <w:t>laissez-faire</w:t>
      </w:r>
      <w:proofErr w:type="spellEnd"/>
      <w:r w:rsidR="001C10F8">
        <w:rPr>
          <w:rStyle w:val="a5"/>
          <w:color w:val="auto"/>
          <w:sz w:val="28"/>
          <w:szCs w:val="28"/>
          <w:u w:val="none"/>
        </w:rPr>
        <w:fldChar w:fldCharType="end"/>
      </w:r>
      <w:r w:rsidRPr="00CF78F9">
        <w:rPr>
          <w:sz w:val="28"/>
          <w:szCs w:val="28"/>
        </w:rPr>
        <w:t>» (невмешательства), её современное выражение представляет из себя взаимосвязь между </w:t>
      </w:r>
      <w:hyperlink r:id="rId31" w:tooltip="Эффективность по Парето" w:history="1">
        <w:r w:rsidRPr="00CF78F9">
          <w:rPr>
            <w:rStyle w:val="a5"/>
            <w:color w:val="auto"/>
            <w:sz w:val="28"/>
            <w:szCs w:val="28"/>
            <w:u w:val="none"/>
          </w:rPr>
          <w:t>эффективностью по Парето</w:t>
        </w:r>
      </w:hyperlink>
      <w:r w:rsidRPr="00CF78F9">
        <w:rPr>
          <w:sz w:val="28"/>
          <w:szCs w:val="28"/>
        </w:rPr>
        <w:t> и </w:t>
      </w:r>
      <w:hyperlink r:id="rId32" w:tooltip="Экономическое равновесие" w:history="1">
        <w:r w:rsidRPr="00CF78F9">
          <w:rPr>
            <w:rStyle w:val="a5"/>
            <w:color w:val="auto"/>
            <w:sz w:val="28"/>
            <w:szCs w:val="28"/>
            <w:u w:val="none"/>
          </w:rPr>
          <w:t>конкурентным равновесием</w:t>
        </w:r>
      </w:hyperlink>
      <w:r w:rsidRPr="00CF78F9">
        <w:rPr>
          <w:rFonts w:ascii="Arial" w:hAnsi="Arial" w:cs="Arial"/>
          <w:color w:val="202122"/>
          <w:sz w:val="28"/>
          <w:szCs w:val="28"/>
        </w:rPr>
        <w:t>.</w:t>
      </w:r>
    </w:p>
    <w:p w:rsidR="00680450" w:rsidRPr="00680450" w:rsidRDefault="00680450" w:rsidP="00594726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946883" w:rsidRDefault="00946883" w:rsidP="00594726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</w:p>
    <w:p w:rsidR="00946883" w:rsidRDefault="00946883" w:rsidP="00594726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</w:p>
    <w:p w:rsidR="003238C6" w:rsidRDefault="003238C6" w:rsidP="00594726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CF78F9" w:rsidRPr="00CF78F9" w:rsidRDefault="00CF78F9" w:rsidP="00594726">
      <w:pPr>
        <w:pStyle w:val="1"/>
        <w:spacing w:before="0" w:beforeAutospacing="0" w:after="600" w:afterAutospacing="0" w:line="276" w:lineRule="auto"/>
        <w:ind w:firstLine="567"/>
        <w:jc w:val="center"/>
        <w:rPr>
          <w:bCs w:val="0"/>
          <w:color w:val="000000"/>
          <w:sz w:val="28"/>
          <w:szCs w:val="28"/>
        </w:rPr>
      </w:pPr>
      <w:r w:rsidRPr="00CF78F9">
        <w:rPr>
          <w:sz w:val="28"/>
          <w:szCs w:val="28"/>
        </w:rPr>
        <w:lastRenderedPageBreak/>
        <w:t xml:space="preserve">Глава 3. </w:t>
      </w:r>
      <w:r>
        <w:rPr>
          <w:sz w:val="28"/>
          <w:szCs w:val="28"/>
        </w:rPr>
        <w:t>К</w:t>
      </w:r>
      <w:r w:rsidRPr="00CF78F9">
        <w:rPr>
          <w:bCs w:val="0"/>
          <w:color w:val="000000"/>
          <w:sz w:val="28"/>
          <w:szCs w:val="28"/>
        </w:rPr>
        <w:t>ак работает принцип</w:t>
      </w:r>
      <w:r>
        <w:rPr>
          <w:bCs w:val="0"/>
          <w:color w:val="000000"/>
          <w:sz w:val="28"/>
          <w:szCs w:val="28"/>
        </w:rPr>
        <w:t xml:space="preserve"> невидимой руки?</w:t>
      </w:r>
    </w:p>
    <w:p w:rsidR="00CF78F9" w:rsidRPr="003238C6" w:rsidRDefault="00CF78F9" w:rsidP="00594726">
      <w:pPr>
        <w:pStyle w:val="a4"/>
        <w:spacing w:before="300" w:beforeAutospacing="0" w:after="300" w:afterAutospacing="0" w:line="276" w:lineRule="auto"/>
        <w:ind w:left="-567" w:firstLine="567"/>
        <w:jc w:val="both"/>
        <w:rPr>
          <w:sz w:val="28"/>
          <w:szCs w:val="28"/>
        </w:rPr>
      </w:pPr>
      <w:r w:rsidRPr="003238C6">
        <w:rPr>
          <w:sz w:val="28"/>
          <w:szCs w:val="28"/>
        </w:rPr>
        <w:t>Принцип был открыт для того, чтобы объяснить загадочные процессы, происходящие на рынке. Известный экономист Смит понял, что поведение продавцов и покупателей могут определять не только их желания, но и так называемая третья сторона. Правда, ее не видно. Именно поэтому категория получила столь интересное название.</w:t>
      </w:r>
    </w:p>
    <w:p w:rsidR="00CF78F9" w:rsidRPr="003238C6" w:rsidRDefault="00CF78F9" w:rsidP="00594726">
      <w:pPr>
        <w:pStyle w:val="a4"/>
        <w:spacing w:before="300" w:beforeAutospacing="0" w:after="300" w:afterAutospacing="0" w:line="276" w:lineRule="auto"/>
        <w:ind w:left="-567" w:firstLine="567"/>
        <w:jc w:val="both"/>
        <w:rPr>
          <w:sz w:val="28"/>
          <w:szCs w:val="28"/>
        </w:rPr>
      </w:pPr>
      <w:r w:rsidRPr="003238C6">
        <w:rPr>
          <w:sz w:val="28"/>
          <w:szCs w:val="28"/>
        </w:rPr>
        <w:t>Третья сторона позволяет координировать желания, решения продавцов и покупателей. Следует подчеркнуть, что делает она это для них незаметным образом. Так, в процессе сделки им предоставляется информация как друг от друга, так и от невидимой руки. Причем они не банально получают сведения, а учитывают их в ходе принятия принципиально важных решений. В том, что влияние на решения реализуется незаметно, вне зависимости от покупателей и продавцов, и заключается тот самый принцип. Кстати, у него есть одно весьма интересное следствие, воздействующее и на бизнесы в отдельности, и на экономику страны в целом.</w:t>
      </w:r>
    </w:p>
    <w:p w:rsidR="003238C6" w:rsidRPr="003238C6" w:rsidRDefault="003238C6" w:rsidP="00594726">
      <w:pPr>
        <w:pStyle w:val="a4"/>
        <w:spacing w:before="300" w:beforeAutospacing="0" w:after="300" w:afterAutospacing="0" w:line="276" w:lineRule="auto"/>
        <w:ind w:left="-567" w:firstLine="567"/>
        <w:jc w:val="both"/>
        <w:rPr>
          <w:sz w:val="28"/>
          <w:szCs w:val="28"/>
        </w:rPr>
      </w:pPr>
      <w:r w:rsidRPr="003238C6">
        <w:rPr>
          <w:sz w:val="28"/>
          <w:szCs w:val="28"/>
        </w:rPr>
        <w:t>Как выяснилось, «невидимая рука» влияет на решения продавцов и покупателей. У нее есть голос в абсолютно любой сделке, который она может отдать и покупателю, и продавцу. Все бы замечательно, но термин «невидимая рука рынка» несколько пугает. Дело в том, что все неочевидное, незаметное невооруженным глазом так или иначе вызывает подобную реакцию. Непонятно, что можно ждать от этой «невидимки». Друг это или враг – вот в чем вопрос.</w:t>
      </w:r>
    </w:p>
    <w:p w:rsidR="00CF78F9" w:rsidRDefault="003238C6" w:rsidP="0059472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38C6">
        <w:rPr>
          <w:rFonts w:ascii="Times New Roman" w:hAnsi="Times New Roman" w:cs="Times New Roman"/>
          <w:sz w:val="28"/>
          <w:szCs w:val="28"/>
        </w:rPr>
        <w:t>Встает вопрос: что представляет собой этот термин, если рассматривать его с точки зрения практики? Ответ весьма простой. Все видимые вещи являются материальными. Однако «невидимая рука» никак не относится к данной категории. Соответственно, речь идет об идеальном, потому что иных вариантов в природе и науке просто не существует. Таким образом, «невидимая рука» – не что иное, как идея.</w:t>
      </w:r>
    </w:p>
    <w:p w:rsidR="003238C6" w:rsidRPr="003238C6" w:rsidRDefault="003238C6" w:rsidP="00594726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78F9" w:rsidRDefault="00CF78F9" w:rsidP="00594726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</w:p>
    <w:p w:rsidR="003238C6" w:rsidRDefault="003238C6" w:rsidP="00594726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</w:p>
    <w:p w:rsidR="003238C6" w:rsidRDefault="003238C6" w:rsidP="00594726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</w:p>
    <w:p w:rsidR="003238C6" w:rsidRDefault="003238C6" w:rsidP="00594726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</w:p>
    <w:p w:rsidR="003238C6" w:rsidRDefault="003238C6" w:rsidP="00E058A6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4. Идея</w:t>
      </w:r>
    </w:p>
    <w:p w:rsidR="003238C6" w:rsidRPr="003238C6" w:rsidRDefault="003238C6" w:rsidP="0059472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38C6">
        <w:rPr>
          <w:rFonts w:ascii="Times New Roman" w:hAnsi="Times New Roman" w:cs="Times New Roman"/>
          <w:sz w:val="28"/>
          <w:szCs w:val="28"/>
        </w:rPr>
        <w:t>Здесь все предельно логично. Рука рынка представляет собой идею, заложенную в основу конкретного рынка. Стоит уточнить, что у каждого из них есть собственная идея. Так, каждый рынок имеет свою «невидимую руку». Другими словами, именно идея, которая лежит в основе рынка, определяет этот терм</w:t>
      </w:r>
      <w:r w:rsidR="00B24C37">
        <w:rPr>
          <w:rFonts w:ascii="Times New Roman" w:hAnsi="Times New Roman" w:cs="Times New Roman"/>
          <w:sz w:val="28"/>
          <w:szCs w:val="28"/>
        </w:rPr>
        <w:t>ин. Она и управляет рынком! Сам</w:t>
      </w:r>
      <w:r w:rsidRPr="003238C6">
        <w:rPr>
          <w:rFonts w:ascii="Times New Roman" w:hAnsi="Times New Roman" w:cs="Times New Roman"/>
          <w:sz w:val="28"/>
          <w:szCs w:val="28"/>
        </w:rPr>
        <w:t xml:space="preserve"> по себе инструмент является невидимым, поэтому и контролирует рынок аналогичным образом.</w:t>
      </w:r>
    </w:p>
    <w:p w:rsidR="003238C6" w:rsidRPr="003238C6" w:rsidRDefault="003238C6" w:rsidP="0059472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38C6">
        <w:rPr>
          <w:rFonts w:ascii="Times New Roman" w:hAnsi="Times New Roman" w:cs="Times New Roman"/>
          <w:sz w:val="28"/>
          <w:szCs w:val="28"/>
        </w:rPr>
        <w:t xml:space="preserve">Если выражаться максимально точно, то данный механизм управляет рыночными элементами: разработчиками, производителями, </w:t>
      </w:r>
      <w:proofErr w:type="spellStart"/>
      <w:r w:rsidRPr="003238C6">
        <w:rPr>
          <w:rFonts w:ascii="Times New Roman" w:hAnsi="Times New Roman" w:cs="Times New Roman"/>
          <w:sz w:val="28"/>
          <w:szCs w:val="28"/>
        </w:rPr>
        <w:t>креативщиками</w:t>
      </w:r>
      <w:proofErr w:type="spellEnd"/>
      <w:r w:rsidRPr="003238C6">
        <w:rPr>
          <w:rFonts w:ascii="Times New Roman" w:hAnsi="Times New Roman" w:cs="Times New Roman"/>
          <w:sz w:val="28"/>
          <w:szCs w:val="28"/>
        </w:rPr>
        <w:t>, маркетологами, потребителями, дистрибьюторами. Идея, которая лежит в основе рынка, так или иначе связывает все его составляющие и берет на себя управление развитием в целом. С подробной схемой рынка можно ознакомиться на картинке:</w:t>
      </w:r>
    </w:p>
    <w:p w:rsidR="003238C6" w:rsidRDefault="003238C6" w:rsidP="0059472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02426" cy="1879513"/>
            <wp:effectExtent l="0" t="0" r="0" b="6985"/>
            <wp:docPr id="1" name="Рисунок 1" descr="Ядро рынка и его невидимая ру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дро рынка и его невидимая рука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76" cy="189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C6" w:rsidRPr="003238C6" w:rsidRDefault="003238C6" w:rsidP="00594726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38C6">
        <w:rPr>
          <w:rFonts w:ascii="Times New Roman" w:hAnsi="Times New Roman" w:cs="Times New Roman"/>
          <w:sz w:val="28"/>
          <w:szCs w:val="28"/>
          <w:shd w:val="clear" w:color="auto" w:fill="FFFFFF"/>
        </w:rPr>
        <w:t>Но что это за идея такая? Все логично – это идея, которая лежит в основе данного конкретного рынка. Каждый рынок имеет свою собственную идею и соответственно свою собственную «невидимую руку». Именно идея, лежащая в основе рынка – это невидимая рука, которая им управляет. Идея невидима сама по себе, поэтому и управляет невидимо.</w:t>
      </w:r>
    </w:p>
    <w:p w:rsidR="003238C6" w:rsidRDefault="003238C6" w:rsidP="00594726">
      <w:pPr>
        <w:pStyle w:val="rtejustify"/>
        <w:shd w:val="clear" w:color="auto" w:fill="FFFFFF"/>
        <w:spacing w:before="0" w:beforeAutospacing="0" w:after="0" w:afterAutospacing="0" w:line="276" w:lineRule="auto"/>
        <w:ind w:left="-567" w:firstLine="567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3238C6">
        <w:rPr>
          <w:sz w:val="28"/>
          <w:szCs w:val="28"/>
          <w:bdr w:val="none" w:sz="0" w:space="0" w:color="auto" w:frame="1"/>
        </w:rPr>
        <w:t>Однако есть одна проблема. Суть в том, что выражение “принцип невидимой руки р</w:t>
      </w:r>
      <w:r w:rsidR="00594726">
        <w:rPr>
          <w:sz w:val="28"/>
          <w:szCs w:val="28"/>
          <w:bdr w:val="none" w:sz="0" w:space="0" w:color="auto" w:frame="1"/>
        </w:rPr>
        <w:t xml:space="preserve">ынка” имеет двоякое значение. </w:t>
      </w:r>
      <w:proofErr w:type="gramStart"/>
      <w:r w:rsidR="00594726">
        <w:rPr>
          <w:sz w:val="28"/>
          <w:szCs w:val="28"/>
          <w:bdr w:val="none" w:sz="0" w:space="0" w:color="auto" w:frame="1"/>
        </w:rPr>
        <w:t xml:space="preserve">С </w:t>
      </w:r>
      <w:r w:rsidRPr="003238C6">
        <w:rPr>
          <w:sz w:val="28"/>
          <w:szCs w:val="28"/>
          <w:bdr w:val="none" w:sz="0" w:space="0" w:color="auto" w:frame="1"/>
        </w:rPr>
        <w:t>одной стороны</w:t>
      </w:r>
      <w:proofErr w:type="gramEnd"/>
      <w:r w:rsidRPr="003238C6">
        <w:rPr>
          <w:sz w:val="28"/>
          <w:szCs w:val="28"/>
          <w:bdr w:val="none" w:sz="0" w:space="0" w:color="auto" w:frame="1"/>
        </w:rPr>
        <w:t xml:space="preserve"> оно указывает на то, что есть некий рыночный механизм, но с другой стороны оно указывает на то, что невидимая рука рынка руководствуется в своих дейст</w:t>
      </w:r>
      <w:r w:rsidR="00594726">
        <w:rPr>
          <w:sz w:val="28"/>
          <w:szCs w:val="28"/>
          <w:bdr w:val="none" w:sz="0" w:space="0" w:color="auto" w:frame="1"/>
        </w:rPr>
        <w:t xml:space="preserve">виях некими принципами. </w:t>
      </w:r>
      <w:proofErr w:type="gramStart"/>
      <w:r w:rsidR="00594726">
        <w:rPr>
          <w:sz w:val="28"/>
          <w:szCs w:val="28"/>
          <w:bdr w:val="none" w:sz="0" w:space="0" w:color="auto" w:frame="1"/>
        </w:rPr>
        <w:t xml:space="preserve">Другими </w:t>
      </w:r>
      <w:r w:rsidRPr="003238C6">
        <w:rPr>
          <w:sz w:val="28"/>
          <w:szCs w:val="28"/>
          <w:bdr w:val="none" w:sz="0" w:space="0" w:color="auto" w:frame="1"/>
        </w:rPr>
        <w:t>словами</w:t>
      </w:r>
      <w:proofErr w:type="gramEnd"/>
      <w:r w:rsidRPr="003238C6">
        <w:rPr>
          <w:sz w:val="28"/>
          <w:szCs w:val="28"/>
          <w:bdr w:val="none" w:sz="0" w:space="0" w:color="auto" w:frame="1"/>
        </w:rPr>
        <w:t xml:space="preserve"> у невидимой руки есть принципы.</w:t>
      </w:r>
    </w:p>
    <w:p w:rsidR="00594726" w:rsidRDefault="00594726" w:rsidP="00594726">
      <w:pPr>
        <w:pStyle w:val="rtejustify"/>
        <w:shd w:val="clear" w:color="auto" w:fill="FFFFFF"/>
        <w:spacing w:before="0" w:beforeAutospacing="0" w:after="0" w:afterAutospacing="0" w:line="276" w:lineRule="auto"/>
        <w:ind w:left="-567" w:firstLine="567"/>
        <w:jc w:val="both"/>
        <w:textAlignment w:val="baseline"/>
        <w:rPr>
          <w:sz w:val="28"/>
          <w:szCs w:val="28"/>
        </w:rPr>
      </w:pPr>
    </w:p>
    <w:p w:rsidR="003238C6" w:rsidRPr="003238C6" w:rsidRDefault="003238C6" w:rsidP="00594726">
      <w:pPr>
        <w:pStyle w:val="rtejustify"/>
        <w:shd w:val="clear" w:color="auto" w:fill="FFFFFF"/>
        <w:spacing w:before="0" w:beforeAutospacing="0" w:after="0" w:afterAutospacing="0" w:line="276" w:lineRule="auto"/>
        <w:ind w:left="-567" w:firstLine="567"/>
        <w:jc w:val="both"/>
        <w:textAlignment w:val="baseline"/>
        <w:rPr>
          <w:sz w:val="28"/>
          <w:szCs w:val="28"/>
        </w:rPr>
      </w:pPr>
      <w:r w:rsidRPr="003238C6">
        <w:rPr>
          <w:sz w:val="28"/>
          <w:szCs w:val="28"/>
          <w:bdr w:val="none" w:sz="0" w:space="0" w:color="auto" w:frame="1"/>
        </w:rPr>
        <w:t>Зная эти принципы ее можно использовать в своих интересах. Как можно использовать невидимую руку рынка в своих интересах? Как уже было сказано, она имеет голос в любой сделке и может отдать его той или иной стороне. Если захочет, отдаст продавцу, а если захочет, отдаст покупателю. Можно сказать, что «невидимая рука рынка» занимается продажами.</w:t>
      </w:r>
    </w:p>
    <w:p w:rsidR="003238C6" w:rsidRDefault="003238C6" w:rsidP="0059472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8C6">
        <w:rPr>
          <w:rFonts w:ascii="Times New Roman" w:hAnsi="Times New Roman" w:cs="Times New Roman"/>
          <w:b/>
          <w:sz w:val="28"/>
          <w:szCs w:val="28"/>
        </w:rPr>
        <w:lastRenderedPageBreak/>
        <w:t>Глава 5. Принципы невидимой руки</w:t>
      </w:r>
    </w:p>
    <w:p w:rsidR="00594726" w:rsidRPr="00594726" w:rsidRDefault="00594726" w:rsidP="00594726">
      <w:pPr>
        <w:pStyle w:val="rtejustify"/>
        <w:shd w:val="clear" w:color="auto" w:fill="FFFFFF"/>
        <w:spacing w:before="0" w:beforeAutospacing="0" w:after="0" w:afterAutospacing="0" w:line="326" w:lineRule="atLeast"/>
        <w:ind w:left="-567" w:firstLine="567"/>
        <w:jc w:val="both"/>
        <w:textAlignment w:val="baseline"/>
        <w:rPr>
          <w:sz w:val="28"/>
          <w:szCs w:val="28"/>
          <w:shd w:val="clear" w:color="auto" w:fill="FFFFFF"/>
        </w:rPr>
      </w:pPr>
      <w:r w:rsidRPr="00594726">
        <w:rPr>
          <w:sz w:val="28"/>
          <w:szCs w:val="28"/>
        </w:rPr>
        <w:t>Зная принципы невидимой руки, можно применять их в собственных интересах. Как выяснилось, у нее есть голос в абсолютно любой сделке. </w:t>
      </w:r>
      <w:r w:rsidRPr="00594726">
        <w:rPr>
          <w:sz w:val="28"/>
          <w:szCs w:val="28"/>
          <w:shd w:val="clear" w:color="auto" w:fill="FFFFFF"/>
        </w:rPr>
        <w:t xml:space="preserve">Соответственно ее можно использовать, прежде всего, для того, чтобы увеличить объемы продаж. Понятное дело, что если она отдает голос продавцу, то покупатель будет вынужден купить у него товар. Достаточно получить ее голос, чтобы продать товар. </w:t>
      </w:r>
    </w:p>
    <w:p w:rsidR="00594726" w:rsidRPr="00594726" w:rsidRDefault="00594726" w:rsidP="00594726">
      <w:pPr>
        <w:pStyle w:val="rtejustify"/>
        <w:shd w:val="clear" w:color="auto" w:fill="FFFFFF"/>
        <w:spacing w:before="0" w:beforeAutospacing="0" w:after="0" w:afterAutospacing="0" w:line="326" w:lineRule="atLeast"/>
        <w:ind w:left="-567" w:firstLine="567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594726">
        <w:rPr>
          <w:sz w:val="28"/>
          <w:szCs w:val="28"/>
          <w:shd w:val="clear" w:color="auto" w:fill="FFFFFF"/>
        </w:rPr>
        <w:t xml:space="preserve">Многие товары как </w:t>
      </w:r>
      <w:proofErr w:type="gramStart"/>
      <w:r w:rsidRPr="00594726">
        <w:rPr>
          <w:sz w:val="28"/>
          <w:szCs w:val="28"/>
          <w:shd w:val="clear" w:color="auto" w:fill="FFFFFF"/>
        </w:rPr>
        <w:t>раз таки</w:t>
      </w:r>
      <w:proofErr w:type="gramEnd"/>
      <w:r w:rsidRPr="00594726">
        <w:rPr>
          <w:sz w:val="28"/>
          <w:szCs w:val="28"/>
          <w:shd w:val="clear" w:color="auto" w:fill="FFFFFF"/>
        </w:rPr>
        <w:t xml:space="preserve"> плохо продаются, потому что «невидимая рука рынка» не отдает свой голос их продавцам.</w:t>
      </w:r>
      <w:r w:rsidRPr="00594726">
        <w:rPr>
          <w:sz w:val="28"/>
          <w:szCs w:val="28"/>
          <w:bdr w:val="none" w:sz="0" w:space="0" w:color="auto" w:frame="1"/>
        </w:rPr>
        <w:t xml:space="preserve"> Раз не отдает, то значит, это противоречит ее принципам. </w:t>
      </w:r>
    </w:p>
    <w:p w:rsidR="00594726" w:rsidRPr="00594726" w:rsidRDefault="00594726" w:rsidP="00594726">
      <w:pPr>
        <w:pStyle w:val="rtejustify"/>
        <w:numPr>
          <w:ilvl w:val="0"/>
          <w:numId w:val="2"/>
        </w:numPr>
        <w:shd w:val="clear" w:color="auto" w:fill="FFFFFF"/>
        <w:spacing w:before="0" w:beforeAutospacing="0" w:after="0" w:afterAutospacing="0" w:line="326" w:lineRule="atLeast"/>
        <w:ind w:firstLine="567"/>
        <w:jc w:val="both"/>
        <w:textAlignment w:val="baseline"/>
        <w:rPr>
          <w:sz w:val="28"/>
          <w:szCs w:val="28"/>
        </w:rPr>
      </w:pPr>
      <w:r w:rsidRPr="00594726">
        <w:rPr>
          <w:sz w:val="28"/>
          <w:szCs w:val="28"/>
          <w:bdr w:val="none" w:sz="0" w:space="0" w:color="auto" w:frame="1"/>
        </w:rPr>
        <w:t>Первый принцип невидимой руки рынка – она помогает только своим. Понятное дело, что нет вообще никакого смысла помогать кому-то чужому. Соответственно, чтобы получить голос от невидимой руки рынка, с ней надо познакомиться, а лучше быть с ней в дружеских отношениях.</w:t>
      </w:r>
    </w:p>
    <w:p w:rsidR="00594726" w:rsidRPr="00594726" w:rsidRDefault="00594726" w:rsidP="00594726">
      <w:pPr>
        <w:pStyle w:val="rtejustify"/>
        <w:numPr>
          <w:ilvl w:val="0"/>
          <w:numId w:val="2"/>
        </w:numPr>
        <w:shd w:val="clear" w:color="auto" w:fill="FFFFFF"/>
        <w:spacing w:before="0" w:beforeAutospacing="0" w:after="0" w:afterAutospacing="0" w:line="326" w:lineRule="atLeast"/>
        <w:ind w:firstLine="567"/>
        <w:jc w:val="both"/>
        <w:textAlignment w:val="baseline"/>
        <w:rPr>
          <w:sz w:val="28"/>
          <w:szCs w:val="28"/>
        </w:rPr>
      </w:pPr>
      <w:r w:rsidRPr="00594726">
        <w:rPr>
          <w:sz w:val="28"/>
          <w:szCs w:val="28"/>
          <w:bdr w:val="none" w:sz="0" w:space="0" w:color="auto" w:frame="1"/>
        </w:rPr>
        <w:t xml:space="preserve">Второй принцип – помогать только тогда, когда помощь действительно нужна. Если помочь, когда не просят, могут и послать куда подальше. Такое очень часто случается и ей об этом хорошо известно. </w:t>
      </w:r>
    </w:p>
    <w:p w:rsidR="00594726" w:rsidRPr="00594726" w:rsidRDefault="00594726" w:rsidP="00594726">
      <w:pPr>
        <w:pStyle w:val="rtejustify"/>
        <w:numPr>
          <w:ilvl w:val="0"/>
          <w:numId w:val="2"/>
        </w:numPr>
        <w:shd w:val="clear" w:color="auto" w:fill="FFFFFF"/>
        <w:spacing w:before="0" w:beforeAutospacing="0" w:after="0" w:afterAutospacing="0" w:line="326" w:lineRule="atLeast"/>
        <w:ind w:firstLine="567"/>
        <w:jc w:val="both"/>
        <w:textAlignment w:val="baseline"/>
        <w:rPr>
          <w:sz w:val="28"/>
          <w:szCs w:val="28"/>
        </w:rPr>
      </w:pPr>
      <w:r w:rsidRPr="00594726">
        <w:rPr>
          <w:sz w:val="28"/>
          <w:szCs w:val="28"/>
          <w:bdr w:val="none" w:sz="0" w:space="0" w:color="auto" w:frame="1"/>
        </w:rPr>
        <w:t>Третий принцип – она помогает только товарам, о которых имеет достаточно информации, товарам, которые действительно нужны рынку. Эту информацию ей нужно передать.</w:t>
      </w:r>
    </w:p>
    <w:p w:rsidR="003238C6" w:rsidRDefault="003238C6" w:rsidP="003238C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3238C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3238C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3238C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3238C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3238C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3238C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3238C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3238C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3238C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3238C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3238C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ED2009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0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6. </w:t>
      </w:r>
      <w:r w:rsidR="00ED2009" w:rsidRPr="00ED2009">
        <w:rPr>
          <w:rFonts w:ascii="Times New Roman" w:hAnsi="Times New Roman" w:cs="Times New Roman"/>
          <w:b/>
          <w:sz w:val="28"/>
          <w:szCs w:val="28"/>
        </w:rPr>
        <w:t xml:space="preserve"> Кому помогает невидимая рука и как с ней подружиться?</w:t>
      </w:r>
    </w:p>
    <w:p w:rsidR="00ED2009" w:rsidRPr="00ED2009" w:rsidRDefault="00ED2009" w:rsidP="00ED2009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2009">
        <w:rPr>
          <w:rFonts w:ascii="Times New Roman" w:hAnsi="Times New Roman" w:cs="Times New Roman"/>
          <w:sz w:val="28"/>
          <w:szCs w:val="28"/>
          <w:shd w:val="clear" w:color="auto" w:fill="FFFFFF"/>
        </w:rPr>
        <w:t>Сама она ее просить не будет, руководствуясь своим вторым принципом. Причем, чем больше информации будет передано невидимой руке рынка, тем больше вероятность получить ее голос в свою пользу, потому что чем больше у нее информации, тем ей легче убедить покупателя купить товар. Чтобы передать информацию, она должна быть у продавца.</w:t>
      </w:r>
    </w:p>
    <w:p w:rsidR="00ED2009" w:rsidRPr="00ED2009" w:rsidRDefault="00ED2009" w:rsidP="00ED2009">
      <w:pPr>
        <w:pStyle w:val="rtejustify"/>
        <w:shd w:val="clear" w:color="auto" w:fill="FFFFFF"/>
        <w:spacing w:before="0" w:beforeAutospacing="0" w:after="0" w:afterAutospacing="0" w:line="276" w:lineRule="auto"/>
        <w:ind w:left="-567" w:firstLine="567"/>
        <w:jc w:val="both"/>
        <w:textAlignment w:val="baseline"/>
        <w:rPr>
          <w:sz w:val="28"/>
          <w:szCs w:val="28"/>
        </w:rPr>
      </w:pPr>
      <w:r w:rsidRPr="00ED2009">
        <w:rPr>
          <w:sz w:val="28"/>
          <w:szCs w:val="28"/>
          <w:bdr w:val="none" w:sz="0" w:space="0" w:color="auto" w:frame="1"/>
        </w:rPr>
        <w:t>Когда продавец плохо прокачан идеей товара, тогда у него мало информации о нем. Очень часто это является одной из причин низких объемов продаж. Как было сказано выше, второй принцип невидимой руки рынка – если просят помочь, она помогает. Как получить от нее помощь? Прежде всего, нужно близко познакомиться с «невидимой рукой рынка».</w:t>
      </w:r>
    </w:p>
    <w:p w:rsidR="00ED2009" w:rsidRPr="00ED2009" w:rsidRDefault="00ED2009" w:rsidP="00ED2009">
      <w:pPr>
        <w:pStyle w:val="rtejustify"/>
        <w:shd w:val="clear" w:color="auto" w:fill="FFFFFF"/>
        <w:spacing w:before="0" w:beforeAutospacing="0" w:after="0" w:afterAutospacing="0" w:line="276" w:lineRule="auto"/>
        <w:ind w:left="-567" w:firstLine="567"/>
        <w:jc w:val="both"/>
        <w:textAlignment w:val="baseline"/>
        <w:rPr>
          <w:sz w:val="28"/>
          <w:szCs w:val="28"/>
        </w:rPr>
      </w:pPr>
      <w:r w:rsidRPr="00ED2009">
        <w:rPr>
          <w:sz w:val="28"/>
          <w:szCs w:val="28"/>
          <w:bdr w:val="none" w:sz="0" w:space="0" w:color="auto" w:frame="1"/>
        </w:rPr>
        <w:t xml:space="preserve">Для этого нужно узнать, какая идея лежит в его основе. Сделать это </w:t>
      </w:r>
      <w:proofErr w:type="gramStart"/>
      <w:r w:rsidRPr="00ED2009">
        <w:rPr>
          <w:sz w:val="28"/>
          <w:szCs w:val="28"/>
          <w:bdr w:val="none" w:sz="0" w:space="0" w:color="auto" w:frame="1"/>
        </w:rPr>
        <w:t>можно  с</w:t>
      </w:r>
      <w:proofErr w:type="gramEnd"/>
      <w:r w:rsidRPr="00ED2009">
        <w:rPr>
          <w:sz w:val="28"/>
          <w:szCs w:val="28"/>
          <w:bdr w:val="none" w:sz="0" w:space="0" w:color="auto" w:frame="1"/>
        </w:rPr>
        <w:t xml:space="preserve"> помощью </w:t>
      </w:r>
      <w:proofErr w:type="spellStart"/>
      <w:r w:rsidRPr="00ED2009">
        <w:rPr>
          <w:sz w:val="28"/>
          <w:szCs w:val="28"/>
          <w:bdr w:val="none" w:sz="0" w:space="0" w:color="auto" w:frame="1"/>
        </w:rPr>
        <w:t>леграммы</w:t>
      </w:r>
      <w:proofErr w:type="spellEnd"/>
      <w:r w:rsidRPr="00ED2009">
        <w:rPr>
          <w:sz w:val="28"/>
          <w:szCs w:val="28"/>
          <w:bdr w:val="none" w:sz="0" w:space="0" w:color="auto" w:frame="1"/>
        </w:rPr>
        <w:t>. Каждому, кто хочет продавать много благодаря невидимой руке, каждому, кто хочет с ней дружить, нужно обязательно </w:t>
      </w:r>
      <w:hyperlink r:id="rId34" w:tooltip="Заказать леграмму" w:history="1">
        <w:r w:rsidRPr="00ED2009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</w:rPr>
          <w:t xml:space="preserve">обзавестись </w:t>
        </w:r>
        <w:proofErr w:type="spellStart"/>
        <w:r w:rsidRPr="00ED2009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</w:rPr>
          <w:t>леграммой</w:t>
        </w:r>
        <w:proofErr w:type="spellEnd"/>
        <w:r w:rsidRPr="00ED2009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</w:rPr>
          <w:t xml:space="preserve"> рынка</w:t>
        </w:r>
      </w:hyperlink>
      <w:r w:rsidRPr="00ED2009">
        <w:rPr>
          <w:sz w:val="28"/>
          <w:szCs w:val="28"/>
          <w:bdr w:val="none" w:sz="0" w:space="0" w:color="auto" w:frame="1"/>
        </w:rPr>
        <w:t xml:space="preserve"> на котором вы продаете свой товар или услугу. Для каждого товара или услуги нужно иметь отдельную </w:t>
      </w:r>
      <w:proofErr w:type="spellStart"/>
      <w:r w:rsidRPr="00ED2009">
        <w:rPr>
          <w:sz w:val="28"/>
          <w:szCs w:val="28"/>
          <w:bdr w:val="none" w:sz="0" w:space="0" w:color="auto" w:frame="1"/>
        </w:rPr>
        <w:t>леграмму</w:t>
      </w:r>
      <w:proofErr w:type="spellEnd"/>
      <w:r w:rsidRPr="00ED2009">
        <w:rPr>
          <w:sz w:val="28"/>
          <w:szCs w:val="28"/>
          <w:bdr w:val="none" w:sz="0" w:space="0" w:color="auto" w:frame="1"/>
        </w:rPr>
        <w:t xml:space="preserve"> рынка.</w:t>
      </w:r>
    </w:p>
    <w:p w:rsidR="00ED2009" w:rsidRPr="00ED2009" w:rsidRDefault="00ED2009" w:rsidP="00ED2009">
      <w:pPr>
        <w:pStyle w:val="rtejustify"/>
        <w:shd w:val="clear" w:color="auto" w:fill="FFFFFF"/>
        <w:spacing w:before="0" w:beforeAutospacing="0" w:after="0" w:afterAutospacing="0" w:line="276" w:lineRule="auto"/>
        <w:ind w:left="-567" w:firstLine="567"/>
        <w:jc w:val="both"/>
        <w:textAlignment w:val="baseline"/>
        <w:rPr>
          <w:sz w:val="28"/>
          <w:szCs w:val="28"/>
        </w:rPr>
      </w:pPr>
      <w:r w:rsidRPr="00ED2009">
        <w:rPr>
          <w:sz w:val="28"/>
          <w:szCs w:val="28"/>
          <w:bdr w:val="none" w:sz="0" w:space="0" w:color="auto" w:frame="1"/>
        </w:rPr>
        <w:t xml:space="preserve">Второе, что нужно сделать – это сформировать намерение продать товар, не желание, не мечту, а именно четкое намерение. Только его невидимая рука рассматривает как искреннюю просьбу о помощи и только на него реагирует, оказывая помощь. Сформировать четкое и сильное намерение продать товар или услугу можно только с помощью </w:t>
      </w:r>
      <w:proofErr w:type="spellStart"/>
      <w:r w:rsidRPr="00ED2009">
        <w:rPr>
          <w:sz w:val="28"/>
          <w:szCs w:val="28"/>
          <w:bdr w:val="none" w:sz="0" w:space="0" w:color="auto" w:frame="1"/>
        </w:rPr>
        <w:t>леграммы</w:t>
      </w:r>
      <w:proofErr w:type="spellEnd"/>
      <w:r w:rsidRPr="00ED2009">
        <w:rPr>
          <w:sz w:val="28"/>
          <w:szCs w:val="28"/>
          <w:bdr w:val="none" w:sz="0" w:space="0" w:color="auto" w:frame="1"/>
        </w:rPr>
        <w:t>. Также она помогает </w:t>
      </w:r>
      <w:hyperlink r:id="rId35" w:history="1">
        <w:r w:rsidRPr="00ED2009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</w:rPr>
          <w:t>создать рынок</w:t>
        </w:r>
      </w:hyperlink>
      <w:r w:rsidRPr="00ED2009">
        <w:rPr>
          <w:sz w:val="28"/>
          <w:szCs w:val="28"/>
          <w:bdr w:val="none" w:sz="0" w:space="0" w:color="auto" w:frame="1"/>
        </w:rPr>
        <w:t>.</w:t>
      </w:r>
    </w:p>
    <w:p w:rsidR="00ED2009" w:rsidRPr="00ED2009" w:rsidRDefault="00ED2009" w:rsidP="00ED2009">
      <w:pPr>
        <w:pStyle w:val="rtejustify"/>
        <w:shd w:val="clear" w:color="auto" w:fill="FFFFFF"/>
        <w:spacing w:before="0" w:beforeAutospacing="0" w:after="0" w:afterAutospacing="0" w:line="276" w:lineRule="auto"/>
        <w:ind w:left="-567" w:firstLine="567"/>
        <w:jc w:val="both"/>
        <w:textAlignment w:val="baseline"/>
        <w:rPr>
          <w:sz w:val="28"/>
          <w:szCs w:val="28"/>
        </w:rPr>
      </w:pPr>
      <w:r w:rsidRPr="00ED2009">
        <w:rPr>
          <w:sz w:val="28"/>
          <w:szCs w:val="28"/>
          <w:bdr w:val="none" w:sz="0" w:space="0" w:color="auto" w:frame="1"/>
        </w:rPr>
        <w:t xml:space="preserve">Третье, что нужно сделать – прокачаться с помощью </w:t>
      </w:r>
      <w:proofErr w:type="spellStart"/>
      <w:r w:rsidRPr="00ED2009">
        <w:rPr>
          <w:sz w:val="28"/>
          <w:szCs w:val="28"/>
          <w:bdr w:val="none" w:sz="0" w:space="0" w:color="auto" w:frame="1"/>
        </w:rPr>
        <w:t>леграммы</w:t>
      </w:r>
      <w:proofErr w:type="spellEnd"/>
      <w:r w:rsidRPr="00ED2009">
        <w:rPr>
          <w:sz w:val="28"/>
          <w:szCs w:val="28"/>
          <w:bdr w:val="none" w:sz="0" w:space="0" w:color="auto" w:frame="1"/>
        </w:rPr>
        <w:t xml:space="preserve"> идеей, которая лежит в основе товара. Информацию о товаре «невидимая рука рынка» берет у маркетолога, производителя, разработчика, </w:t>
      </w:r>
      <w:proofErr w:type="spellStart"/>
      <w:r w:rsidRPr="00ED2009">
        <w:rPr>
          <w:sz w:val="28"/>
          <w:szCs w:val="28"/>
          <w:bdr w:val="none" w:sz="0" w:space="0" w:color="auto" w:frame="1"/>
        </w:rPr>
        <w:t>креативщика</w:t>
      </w:r>
      <w:proofErr w:type="spellEnd"/>
      <w:r w:rsidRPr="00ED2009">
        <w:rPr>
          <w:sz w:val="28"/>
          <w:szCs w:val="28"/>
          <w:bdr w:val="none" w:sz="0" w:space="0" w:color="auto" w:frame="1"/>
        </w:rPr>
        <w:t xml:space="preserve">, дистрибьютора, а они ее получают только в результате </w:t>
      </w:r>
      <w:proofErr w:type="spellStart"/>
      <w:r w:rsidRPr="00ED2009">
        <w:rPr>
          <w:sz w:val="28"/>
          <w:szCs w:val="28"/>
          <w:bdr w:val="none" w:sz="0" w:space="0" w:color="auto" w:frame="1"/>
        </w:rPr>
        <w:t>прокачивания</w:t>
      </w:r>
      <w:proofErr w:type="spellEnd"/>
      <w:r w:rsidRPr="00ED2009">
        <w:rPr>
          <w:sz w:val="28"/>
          <w:szCs w:val="28"/>
          <w:bdr w:val="none" w:sz="0" w:space="0" w:color="auto" w:frame="1"/>
        </w:rPr>
        <w:t xml:space="preserve"> идеей. Другими способами получить информацию невидимая рука не может. Не поможет даже </w:t>
      </w:r>
      <w:hyperlink r:id="rId36" w:history="1">
        <w:r w:rsidRPr="00ED2009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</w:rPr>
          <w:t>взлом рынка</w:t>
        </w:r>
      </w:hyperlink>
      <w:r w:rsidRPr="00ED2009">
        <w:rPr>
          <w:sz w:val="28"/>
          <w:szCs w:val="28"/>
          <w:bdr w:val="none" w:sz="0" w:space="0" w:color="auto" w:frame="1"/>
        </w:rPr>
        <w:t>.</w:t>
      </w:r>
    </w:p>
    <w:p w:rsidR="00ED2009" w:rsidRPr="00ED2009" w:rsidRDefault="00ED2009" w:rsidP="00ED2009">
      <w:pPr>
        <w:pStyle w:val="rtejustify"/>
        <w:shd w:val="clear" w:color="auto" w:fill="FFFFFF"/>
        <w:spacing w:before="0" w:beforeAutospacing="0" w:after="0" w:afterAutospacing="0" w:line="276" w:lineRule="auto"/>
        <w:ind w:left="-567" w:firstLine="567"/>
        <w:jc w:val="both"/>
        <w:textAlignment w:val="baseline"/>
        <w:rPr>
          <w:sz w:val="28"/>
          <w:szCs w:val="28"/>
        </w:rPr>
      </w:pPr>
      <w:r w:rsidRPr="00ED2009">
        <w:rPr>
          <w:sz w:val="28"/>
          <w:szCs w:val="28"/>
          <w:bdr w:val="none" w:sz="0" w:space="0" w:color="auto" w:frame="1"/>
        </w:rPr>
        <w:t>Чем лучше будет прокачка идеей, тем больше информации она получит, тем выше вероятность получить ее голос и продать товар. Поработать с </w:t>
      </w:r>
      <w:proofErr w:type="spellStart"/>
      <w:r w:rsidR="001C10F8">
        <w:fldChar w:fldCharType="begin"/>
      </w:r>
      <w:r w:rsidR="001C10F8">
        <w:instrText xml:space="preserve"> HYPERLINK "https://noomarketing.net/legramma" </w:instrText>
      </w:r>
      <w:r w:rsidR="001C10F8">
        <w:fldChar w:fldCharType="separate"/>
      </w:r>
      <w:r w:rsidRPr="00ED2009">
        <w:rPr>
          <w:rStyle w:val="a5"/>
          <w:color w:val="auto"/>
          <w:sz w:val="28"/>
          <w:szCs w:val="28"/>
          <w:u w:val="none"/>
          <w:bdr w:val="none" w:sz="0" w:space="0" w:color="auto" w:frame="1"/>
        </w:rPr>
        <w:t>леграммой</w:t>
      </w:r>
      <w:proofErr w:type="spellEnd"/>
      <w:r w:rsidR="001C10F8">
        <w:rPr>
          <w:rStyle w:val="a5"/>
          <w:color w:val="auto"/>
          <w:sz w:val="28"/>
          <w:szCs w:val="28"/>
          <w:u w:val="none"/>
          <w:bdr w:val="none" w:sz="0" w:space="0" w:color="auto" w:frame="1"/>
        </w:rPr>
        <w:fldChar w:fldCharType="end"/>
      </w:r>
      <w:r w:rsidRPr="00ED2009">
        <w:rPr>
          <w:sz w:val="28"/>
          <w:szCs w:val="28"/>
          <w:bdr w:val="none" w:sz="0" w:space="0" w:color="auto" w:frame="1"/>
        </w:rPr>
        <w:t> для прокачки идеей вы можете самостоятельно. Если возникнут вопросы, всегда можно получить </w:t>
      </w:r>
      <w:hyperlink r:id="rId37" w:history="1">
        <w:r w:rsidRPr="00ED2009">
          <w:rPr>
            <w:rStyle w:val="a5"/>
            <w:color w:val="auto"/>
            <w:sz w:val="28"/>
            <w:szCs w:val="28"/>
            <w:u w:val="none"/>
            <w:bdr w:val="none" w:sz="0" w:space="0" w:color="auto" w:frame="1"/>
          </w:rPr>
          <w:t>консультации по маркетингу</w:t>
        </w:r>
      </w:hyperlink>
      <w:r w:rsidRPr="00ED2009">
        <w:rPr>
          <w:sz w:val="28"/>
          <w:szCs w:val="28"/>
          <w:bdr w:val="none" w:sz="0" w:space="0" w:color="auto" w:frame="1"/>
        </w:rPr>
        <w:t xml:space="preserve"> и по работе с </w:t>
      </w:r>
      <w:proofErr w:type="spellStart"/>
      <w:r w:rsidRPr="00ED2009">
        <w:rPr>
          <w:sz w:val="28"/>
          <w:szCs w:val="28"/>
          <w:bdr w:val="none" w:sz="0" w:space="0" w:color="auto" w:frame="1"/>
        </w:rPr>
        <w:t>леграммой</w:t>
      </w:r>
      <w:proofErr w:type="spellEnd"/>
      <w:r w:rsidRPr="00ED2009">
        <w:rPr>
          <w:sz w:val="28"/>
          <w:szCs w:val="28"/>
          <w:bdr w:val="none" w:sz="0" w:space="0" w:color="auto" w:frame="1"/>
        </w:rPr>
        <w:t>, а с ними максимально подробные ответы на все вопросы. </w:t>
      </w: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D2009" w:rsidRDefault="00ED2009" w:rsidP="00ED2009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009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009">
        <w:rPr>
          <w:rFonts w:ascii="Times New Roman" w:hAnsi="Times New Roman" w:cs="Times New Roman"/>
          <w:color w:val="000000"/>
          <w:sz w:val="28"/>
          <w:szCs w:val="28"/>
        </w:rPr>
        <w:t>"Невидимая рука" рыночного процесса работает настолько автоматически, что большинство людей и не задумывается об этом. Они просто принимают как должное, что товары производятся примерно в тех количествах, в каких потребители хотят их приобрести. Длинные очереди, характерные для стран с централизованно планируемой экономикой, практически незнакомы людям, живущим в условиях рыночной экономики. Доступность огромного разнообразия товаров, которое поражает воображение даже современных потребителей, тоже во многом принимается как должное. "Невидимая рука" создает порядок, гармонию и разнообразие. Процесс этот, однако, идет столь подспудно, что мало кто понимает его суть, и лишь немногие воздают ему должное. Тем не менее, он является решающим для экономического благосостояния общества.</w:t>
      </w: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058A6" w:rsidP="00ED2009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Список используемых</w:t>
      </w:r>
      <w:r w:rsidR="00ED2009" w:rsidRPr="00ED200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источников</w:t>
      </w:r>
    </w:p>
    <w:p w:rsidR="00ED2009" w:rsidRPr="00E058A6" w:rsidRDefault="001C10F8" w:rsidP="00ED2009">
      <w:pPr>
        <w:ind w:left="-567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ED2009" w:rsidRPr="00E058A6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https://ru.wikipedia.org/wiki/</w:t>
        </w:r>
      </w:hyperlink>
    </w:p>
    <w:p w:rsidR="00ED2009" w:rsidRPr="00E058A6" w:rsidRDefault="001C10F8" w:rsidP="00ED2009">
      <w:pPr>
        <w:ind w:left="-567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E058A6" w:rsidRPr="00E058A6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https://www.aviant.ru/about/articles/invisible_hand/</w:t>
        </w:r>
      </w:hyperlink>
    </w:p>
    <w:p w:rsidR="00E058A6" w:rsidRPr="00E058A6" w:rsidRDefault="001C10F8" w:rsidP="00ED2009">
      <w:pPr>
        <w:ind w:left="-567"/>
        <w:rPr>
          <w:rFonts w:ascii="Times New Roman" w:hAnsi="Times New Roman" w:cs="Times New Roman"/>
          <w:sz w:val="28"/>
          <w:szCs w:val="28"/>
        </w:rPr>
      </w:pPr>
      <w:hyperlink r:id="rId40" w:history="1">
        <w:r w:rsidR="00E058A6" w:rsidRPr="00E058A6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https://noomarketing.net/princip-nevidimoy-ruki-rinka</w:t>
        </w:r>
      </w:hyperlink>
    </w:p>
    <w:p w:rsidR="00E058A6" w:rsidRPr="00E058A6" w:rsidRDefault="001C10F8" w:rsidP="00ED2009">
      <w:pPr>
        <w:ind w:left="-567"/>
        <w:rPr>
          <w:rFonts w:ascii="Times New Roman" w:hAnsi="Times New Roman" w:cs="Times New Roman"/>
          <w:sz w:val="28"/>
          <w:szCs w:val="28"/>
        </w:rPr>
      </w:pPr>
      <w:hyperlink r:id="rId41" w:history="1">
        <w:r w:rsidR="00E058A6" w:rsidRPr="00E058A6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http://old.nsu.ru/education/genecon/work/appendix/adam_smith.htm</w:t>
        </w:r>
      </w:hyperlink>
    </w:p>
    <w:p w:rsidR="00E058A6" w:rsidRPr="00E058A6" w:rsidRDefault="001C10F8" w:rsidP="00ED2009">
      <w:pPr>
        <w:ind w:left="-567"/>
        <w:rPr>
          <w:rFonts w:ascii="Times New Roman" w:hAnsi="Times New Roman" w:cs="Times New Roman"/>
          <w:sz w:val="28"/>
          <w:szCs w:val="28"/>
        </w:rPr>
      </w:pPr>
      <w:hyperlink r:id="rId42" w:history="1">
        <w:r w:rsidR="00E058A6" w:rsidRPr="00E058A6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https://seinst.ru/page559/</w:t>
        </w:r>
      </w:hyperlink>
    </w:p>
    <w:p w:rsidR="00E058A6" w:rsidRPr="00E058A6" w:rsidRDefault="001C10F8" w:rsidP="00ED2009">
      <w:pPr>
        <w:ind w:left="-567"/>
        <w:rPr>
          <w:rFonts w:ascii="Times New Roman" w:hAnsi="Times New Roman" w:cs="Times New Roman"/>
          <w:sz w:val="28"/>
          <w:szCs w:val="28"/>
        </w:rPr>
      </w:pPr>
      <w:hyperlink r:id="rId43" w:history="1">
        <w:r w:rsidR="00E058A6" w:rsidRPr="00E058A6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https://magcampus.wordpress.com/</w:t>
        </w:r>
      </w:hyperlink>
    </w:p>
    <w:p w:rsidR="00E058A6" w:rsidRDefault="00E058A6" w:rsidP="00ED2009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D2009" w:rsidRPr="00ED2009" w:rsidRDefault="00ED2009" w:rsidP="00ED2009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2009" w:rsidRPr="00ED2009" w:rsidRDefault="00ED2009" w:rsidP="00ED2009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D2009" w:rsidRPr="00ED2009" w:rsidSect="00DB3E60">
      <w:footerReference w:type="default" r:id="rId4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0F8" w:rsidRDefault="001C10F8" w:rsidP="00E058A6">
      <w:pPr>
        <w:spacing w:after="0" w:line="240" w:lineRule="auto"/>
      </w:pPr>
      <w:r>
        <w:separator/>
      </w:r>
    </w:p>
  </w:endnote>
  <w:endnote w:type="continuationSeparator" w:id="0">
    <w:p w:rsidR="001C10F8" w:rsidRDefault="001C10F8" w:rsidP="00E0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6675626"/>
      <w:docPartObj>
        <w:docPartGallery w:val="Page Numbers (Bottom of Page)"/>
        <w:docPartUnique/>
      </w:docPartObj>
    </w:sdtPr>
    <w:sdtEndPr/>
    <w:sdtContent>
      <w:p w:rsidR="00DB3E60" w:rsidRDefault="00DB3E6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C37">
          <w:rPr>
            <w:noProof/>
          </w:rPr>
          <w:t>9</w:t>
        </w:r>
        <w:r>
          <w:fldChar w:fldCharType="end"/>
        </w:r>
      </w:p>
    </w:sdtContent>
  </w:sdt>
  <w:p w:rsidR="00E058A6" w:rsidRDefault="00E058A6" w:rsidP="00E058A6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0F8" w:rsidRDefault="001C10F8" w:rsidP="00E058A6">
      <w:pPr>
        <w:spacing w:after="0" w:line="240" w:lineRule="auto"/>
      </w:pPr>
      <w:r>
        <w:separator/>
      </w:r>
    </w:p>
  </w:footnote>
  <w:footnote w:type="continuationSeparator" w:id="0">
    <w:p w:rsidR="001C10F8" w:rsidRDefault="001C10F8" w:rsidP="00E05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31BB7"/>
    <w:multiLevelType w:val="hybridMultilevel"/>
    <w:tmpl w:val="F3DAA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11FFC"/>
    <w:multiLevelType w:val="hybridMultilevel"/>
    <w:tmpl w:val="8E9A42EE"/>
    <w:lvl w:ilvl="0" w:tplc="5BE25E48">
      <w:start w:val="1"/>
      <w:numFmt w:val="decimal"/>
      <w:lvlText w:val="%1."/>
      <w:lvlJc w:val="left"/>
      <w:pPr>
        <w:ind w:left="-20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42881807"/>
    <w:multiLevelType w:val="hybridMultilevel"/>
    <w:tmpl w:val="EA6E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73DBE"/>
    <w:multiLevelType w:val="hybridMultilevel"/>
    <w:tmpl w:val="752EDCE4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C1"/>
    <w:rsid w:val="001C10F8"/>
    <w:rsid w:val="00223C01"/>
    <w:rsid w:val="003238C6"/>
    <w:rsid w:val="00550D86"/>
    <w:rsid w:val="00594726"/>
    <w:rsid w:val="005C015D"/>
    <w:rsid w:val="00680450"/>
    <w:rsid w:val="00946883"/>
    <w:rsid w:val="00AC26AE"/>
    <w:rsid w:val="00B24C37"/>
    <w:rsid w:val="00C276C1"/>
    <w:rsid w:val="00CF78F9"/>
    <w:rsid w:val="00DB3E60"/>
    <w:rsid w:val="00E058A6"/>
    <w:rsid w:val="00ED2009"/>
    <w:rsid w:val="00E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AD8CC8-9EFF-4F9E-BD8D-37E50A7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6C1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CF7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6C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C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C26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F7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rtejustify">
    <w:name w:val="rtejustify"/>
    <w:basedOn w:val="a"/>
    <w:rsid w:val="0032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line number"/>
    <w:basedOn w:val="a0"/>
    <w:uiPriority w:val="99"/>
    <w:semiHidden/>
    <w:unhideWhenUsed/>
    <w:rsid w:val="00E058A6"/>
  </w:style>
  <w:style w:type="paragraph" w:styleId="a7">
    <w:name w:val="header"/>
    <w:basedOn w:val="a"/>
    <w:link w:val="a8"/>
    <w:uiPriority w:val="99"/>
    <w:unhideWhenUsed/>
    <w:rsid w:val="00E05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58A6"/>
  </w:style>
  <w:style w:type="paragraph" w:styleId="a9">
    <w:name w:val="footer"/>
    <w:basedOn w:val="a"/>
    <w:link w:val="aa"/>
    <w:uiPriority w:val="99"/>
    <w:unhideWhenUsed/>
    <w:rsid w:val="00E05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5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945">
          <w:blockQuote w:val="1"/>
          <w:marLeft w:val="843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</w:divsChild>
    </w:div>
    <w:div w:id="12062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E%D1%82%D0%BB%D0%B0%D0%BD%D0%B4%D1%81%D0%BA%D0%BE%D0%B5_%D0%9F%D1%80%D0%BE%D1%81%D0%B2%D0%B5%D1%89%D0%B5%D0%BD%D0%B8%D0%B5" TargetMode="External"/><Relationship Id="rId13" Type="http://schemas.openxmlformats.org/officeDocument/2006/relationships/hyperlink" Target="https://ru.wikipedia.org/wiki/%D0%9F%D1%80%D0%B8%D0%B1%D1%8B%D0%BB%D1%8C" TargetMode="External"/><Relationship Id="rId18" Type="http://schemas.openxmlformats.org/officeDocument/2006/relationships/hyperlink" Target="https://ru.wikipedia.org/wiki/%D0%9D%D0%BE%D0%B2%D1%8B%D0%B9_%D0%9F%D0%B0%D0%BB%D0%B3%D1%80%D0%B5%D0%B9%D0%B2:_%D1%81%D0%BB%D0%BE%D0%B2%D0%B0%D1%80%D1%8C_%D0%BF%D0%BE_%D1%8D%D0%BA%D0%BE%D0%BD%D0%BE%D0%BC%D0%B8%D0%BA%D0%B5" TargetMode="External"/><Relationship Id="rId26" Type="http://schemas.openxmlformats.org/officeDocument/2006/relationships/hyperlink" Target="https://ru.wikipedia.org/wiki/%D0%A1%D0%B2%D0%BE%D0%B1%D0%BE%D0%B4%D0%BD%D1%8B%D0%B9_%D1%80%D1%8B%D0%BD%D0%BE%D0%BA" TargetMode="External"/><Relationship Id="rId39" Type="http://schemas.openxmlformats.org/officeDocument/2006/relationships/hyperlink" Target="https://www.aviant.ru/about/articles/invisible_han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D%D0%BA%D0%BE%D0%BD%D0%BE%D0%BC%D0%B8%D1%87%D0%B5%D1%81%D0%BA%D0%B8%D0%B9_%D0%B8%D0%BD%D1%82%D0%B5%D1%80%D0%B5%D1%81" TargetMode="External"/><Relationship Id="rId34" Type="http://schemas.openxmlformats.org/officeDocument/2006/relationships/hyperlink" Target="https://noomarketing.net/legramma-rinka" TargetMode="External"/><Relationship Id="rId42" Type="http://schemas.openxmlformats.org/officeDocument/2006/relationships/hyperlink" Target="https://seinst.ru/page559/" TargetMode="External"/><Relationship Id="rId7" Type="http://schemas.openxmlformats.org/officeDocument/2006/relationships/hyperlink" Target="https://ru.wikipedia.org/wiki/%D0%9B%D0%BE%D0%BA%D0%BA,_%D0%94%D0%B6%D0%BE%D0%BD" TargetMode="External"/><Relationship Id="rId12" Type="http://schemas.openxmlformats.org/officeDocument/2006/relationships/hyperlink" Target="https://ru.wikipedia.org/wiki/%D0%9A%D0%B0%D0%BF%D0%B8%D1%82%D0%B0%D0%BB" TargetMode="External"/><Relationship Id="rId17" Type="http://schemas.openxmlformats.org/officeDocument/2006/relationships/hyperlink" Target="https://ru.wikipedia.org/wiki/%D0%91%D0%A0%D0%AD" TargetMode="External"/><Relationship Id="rId25" Type="http://schemas.openxmlformats.org/officeDocument/2006/relationships/hyperlink" Target="https://ru.wikipedia.org/wiki/%D0%9F%D1%80%D0%B5%D0%B4%D0%BB%D0%BE%D0%B6%D0%B5%D0%BD%D0%B8%D0%B5_(%D1%8D%D0%BA%D0%BE%D0%BD%D0%BE%D0%BC%D0%B8%D0%BA%D0%B0)" TargetMode="External"/><Relationship Id="rId33" Type="http://schemas.openxmlformats.org/officeDocument/2006/relationships/image" Target="media/image1.jpeg"/><Relationship Id="rId38" Type="http://schemas.openxmlformats.org/officeDocument/2006/relationships/hyperlink" Target="https://ru.wikipedia.org/wiki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2%D0%BE%D0%B2%D0%B0%D1%80" TargetMode="External"/><Relationship Id="rId20" Type="http://schemas.openxmlformats.org/officeDocument/2006/relationships/hyperlink" Target="https://ru.wikipedia.org/wiki/%D0%9D%D0%B5%D0%B2%D0%B8%D0%B4%D0%B8%D0%BC%D0%B0%D1%8F_%D1%80%D1%83%D0%BA%D0%B0" TargetMode="External"/><Relationship Id="rId29" Type="http://schemas.openxmlformats.org/officeDocument/2006/relationships/hyperlink" Target="https://ru.wikipedia.org/wiki/%D0%9F%D0%BB%D0%B0%D0%BD%D0%BE%D0%B2%D0%B0%D1%8F_%D1%8D%D0%BA%D0%BE%D0%BD%D0%BE%D0%BC%D0%B8%D0%BA%D0%B0" TargetMode="External"/><Relationship Id="rId41" Type="http://schemas.openxmlformats.org/officeDocument/2006/relationships/hyperlink" Target="http://old.nsu.ru/education/genecon/work/appendix/adam_smith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8%D1%81%D1%81%D0%BB%D0%B5%D0%B4%D0%BE%D0%B2%D0%B0%D0%BD%D0%B8%D0%B5_%D0%BE_%D0%BF%D1%80%D0%B8%D1%80%D0%BE%D0%B4%D0%B5_%D0%B8_%D0%BF%D1%80%D0%B8%D1%87%D0%B8%D0%BD%D0%B0%D1%85_%D0%B1%D0%BE%D0%B3%D0%B0%D1%82%D1%81%D1%82%D0%B2%D0%B0_%D0%BD%D0%B0%D1%80%D0%BE%D0%B4%D0%BE%D0%B2" TargetMode="External"/><Relationship Id="rId24" Type="http://schemas.openxmlformats.org/officeDocument/2006/relationships/hyperlink" Target="https://ru.wikipedia.org/wiki/%D0%A1%D0%BF%D1%80%D0%BE%D1%81" TargetMode="External"/><Relationship Id="rId32" Type="http://schemas.openxmlformats.org/officeDocument/2006/relationships/hyperlink" Target="https://ru.wikipedia.org/wiki/%D0%AD%D0%BA%D0%BE%D0%BD%D0%BE%D0%BC%D0%B8%D1%87%D0%B5%D1%81%D0%BA%D0%BE%D0%B5_%D1%80%D0%B0%D0%B2%D0%BD%D0%BE%D0%B2%D0%B5%D1%81%D0%B8%D0%B5" TargetMode="External"/><Relationship Id="rId37" Type="http://schemas.openxmlformats.org/officeDocument/2006/relationships/hyperlink" Target="https://noomarketing.net/konsultatsii-po-marketingu" TargetMode="External"/><Relationship Id="rId40" Type="http://schemas.openxmlformats.org/officeDocument/2006/relationships/hyperlink" Target="https://noomarketing.net/princip-nevidimoy-ruki-rinka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4%D0%B5%D0%BD%D1%8C%D0%B3%D0%B8" TargetMode="External"/><Relationship Id="rId23" Type="http://schemas.openxmlformats.org/officeDocument/2006/relationships/hyperlink" Target="https://ru.wikipedia.org/wiki/%D0%AD%D0%BA%D0%BE%D0%BD%D0%BE%D0%BC%D0%B8%D1%87%D0%B5%D1%81%D0%BA%D0%B8%D0%B5_%D1%80%D0%B5%D1%81%D1%83%D1%80%D1%81%D1%8B" TargetMode="External"/><Relationship Id="rId28" Type="http://schemas.openxmlformats.org/officeDocument/2006/relationships/hyperlink" Target="https://ru.wikipedia.org/wiki/%D0%AD%D0%BA%D0%BE%D0%BD%D0%BE%D0%BC%D0%B8%D1%87%D0%B5%D1%81%D0%BA%D0%B8%D0%B9_%D0%BB%D0%B8%D0%B1%D0%B5%D1%80%D0%B0%D0%BB%D0%B8%D0%B7%D0%BC" TargetMode="External"/><Relationship Id="rId36" Type="http://schemas.openxmlformats.org/officeDocument/2006/relationships/hyperlink" Target="https://noomarketing.net/vzlom-marketinga" TargetMode="External"/><Relationship Id="rId10" Type="http://schemas.openxmlformats.org/officeDocument/2006/relationships/hyperlink" Target="https://ru.wikipedia.org/wiki/%D0%A2%D0%B5%D0%BE%D1%80%D0%B8%D1%8F_%D0%BD%D1%80%D0%B0%D0%B2%D1%81%D1%82%D0%B2%D0%B5%D0%BD%D0%BD%D1%8B%D1%85_%D1%87%D1%83%D0%B2%D1%81%D1%82%D0%B2" TargetMode="External"/><Relationship Id="rId19" Type="http://schemas.openxmlformats.org/officeDocument/2006/relationships/hyperlink" Target="https://ru.wikipedia.org/wiki/%D0%A1%D0%BC%D0%B8%D1%82,_%D0%90%D0%B4%D0%B0%D0%BC" TargetMode="External"/><Relationship Id="rId31" Type="http://schemas.openxmlformats.org/officeDocument/2006/relationships/hyperlink" Target="https://ru.wikipedia.org/wiki/%D0%AD%D1%84%D1%84%D0%B5%D0%BA%D1%82%D0%B8%D0%B2%D0%BD%D0%BE%D1%81%D1%82%D1%8C_%D0%BF%D0%BE_%D0%9F%D0%B0%D1%80%D0%B5%D1%82%D0%BE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5%D0%B2%D0%B8%D0%B4%D0%B8%D0%BC%D0%B0%D1%8F_%D1%80%D1%83%D0%BA%D0%B0" TargetMode="External"/><Relationship Id="rId14" Type="http://schemas.openxmlformats.org/officeDocument/2006/relationships/hyperlink" Target="https://ru.wikipedia.org/wiki/%D0%A1%D1%82%D0%BE%D0%B8%D0%BC%D0%BE%D1%81%D1%82%D1%8C" TargetMode="External"/><Relationship Id="rId22" Type="http://schemas.openxmlformats.org/officeDocument/2006/relationships/hyperlink" Target="https://ru.wikipedia.org/wiki/%D0%9F%D0%BE%D1%82%D1%80%D0%B5%D0%B1%D0%BD%D0%BE%D1%81%D1%82%D0%B8" TargetMode="External"/><Relationship Id="rId27" Type="http://schemas.openxmlformats.org/officeDocument/2006/relationships/hyperlink" Target="https://ru.wikipedia.org/wiki/%D0%90%D0%B2%D1%81%D1%82%D1%80%D0%B8%D0%B9%D1%81%D0%BA%D0%B0%D1%8F_%D1%88%D0%BA%D0%BE%D0%BB%D0%B0" TargetMode="External"/><Relationship Id="rId30" Type="http://schemas.openxmlformats.org/officeDocument/2006/relationships/hyperlink" Target="https://ru.wikipedia.org/wiki/%D0%9F%D0%BE%D0%BB%D0%B8%D1%82%D0%B8%D1%87%D0%B5%D1%81%D0%BA%D0%B0%D1%8F_%D1%8D%D0%BA%D0%BE%D0%BD%D0%BE%D0%BC%D0%B8%D1%8F" TargetMode="External"/><Relationship Id="rId35" Type="http://schemas.openxmlformats.org/officeDocument/2006/relationships/hyperlink" Target="https://noomarketing.net/sozdat-rinok" TargetMode="External"/><Relationship Id="rId43" Type="http://schemas.openxmlformats.org/officeDocument/2006/relationships/hyperlink" Target="https://magcampus.wordpres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10</Pages>
  <Words>2995</Words>
  <Characters>17074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</cp:revision>
  <dcterms:created xsi:type="dcterms:W3CDTF">2020-09-24T07:31:00Z</dcterms:created>
  <dcterms:modified xsi:type="dcterms:W3CDTF">2020-09-29T18:14:00Z</dcterms:modified>
</cp:coreProperties>
</file>