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МИНЕСТЕРСТВО ОБРАЗОВАНИЯ РЕСПУБЛИКИ БЕЛАРУСЬ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УЧЕРЕЖДЕНИЕ ОБРАЗОВАНИЯ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Базы и банки данных</w:t>
      </w:r>
      <w:r w:rsidRPr="00070B3C">
        <w:rPr>
          <w:rFonts w:ascii="Times New Roman" w:hAnsi="Times New Roman" w:cs="Times New Roman"/>
          <w:sz w:val="28"/>
          <w:szCs w:val="28"/>
        </w:rPr>
        <w:t>»</w:t>
      </w:r>
    </w:p>
    <w:p w:rsidR="00555404" w:rsidRPr="00070B3C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70B3C"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:rsidR="00555404" w:rsidRPr="00555404" w:rsidRDefault="00555404" w:rsidP="00555404">
      <w:pPr>
        <w:pStyle w:val="a3"/>
        <w:spacing w:line="240" w:lineRule="auto"/>
      </w:pPr>
      <w:r w:rsidRPr="00070B3C">
        <w:rPr>
          <w:szCs w:val="28"/>
        </w:rPr>
        <w:t>Тема</w:t>
      </w:r>
      <w:r w:rsidRPr="00B57892">
        <w:rPr>
          <w:szCs w:val="28"/>
        </w:rPr>
        <w:t>: «</w:t>
      </w:r>
      <w:r>
        <w:t>Математические основы реляционных языков</w:t>
      </w:r>
      <w:r w:rsidRPr="00B57892">
        <w:rPr>
          <w:szCs w:val="28"/>
        </w:rPr>
        <w:t>»</w:t>
      </w: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B57892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462E8B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555404" w:rsidRPr="00070B3C">
        <w:rPr>
          <w:rFonts w:ascii="Times New Roman" w:hAnsi="Times New Roman" w:cs="Times New Roman"/>
          <w:sz w:val="28"/>
          <w:szCs w:val="28"/>
        </w:rPr>
        <w:t>:</w:t>
      </w:r>
    </w:p>
    <w:p w:rsidR="00555404" w:rsidRPr="00070B3C" w:rsidRDefault="00462E8B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  <w:r w:rsidR="00555404">
        <w:rPr>
          <w:rFonts w:ascii="Times New Roman" w:hAnsi="Times New Roman" w:cs="Times New Roman"/>
          <w:sz w:val="28"/>
          <w:szCs w:val="28"/>
        </w:rPr>
        <w:t xml:space="preserve"> 3</w:t>
      </w:r>
      <w:r w:rsidR="00555404" w:rsidRPr="00070B3C">
        <w:rPr>
          <w:rFonts w:ascii="Times New Roman" w:hAnsi="Times New Roman" w:cs="Times New Roman"/>
          <w:sz w:val="28"/>
          <w:szCs w:val="28"/>
        </w:rPr>
        <w:t xml:space="preserve"> курса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группы АС-56</w:t>
      </w:r>
    </w:p>
    <w:p w:rsidR="00555404" w:rsidRPr="00070B3C" w:rsidRDefault="00462E8B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Сенчихин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Н.В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Сильчук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>Проверил: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Гирель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Т.Н.</w:t>
      </w: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Pr="00070B3C" w:rsidRDefault="00555404" w:rsidP="0055540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55404" w:rsidRDefault="00555404" w:rsidP="005554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B3C">
        <w:rPr>
          <w:rFonts w:ascii="Times New Roman" w:hAnsi="Times New Roman" w:cs="Times New Roman"/>
          <w:sz w:val="28"/>
          <w:szCs w:val="28"/>
        </w:rPr>
        <w:t xml:space="preserve">Брест </w:t>
      </w:r>
      <w:r>
        <w:rPr>
          <w:rFonts w:ascii="Times New Roman" w:hAnsi="Times New Roman" w:cs="Times New Roman"/>
          <w:sz w:val="28"/>
          <w:szCs w:val="28"/>
        </w:rPr>
        <w:t>2021</w:t>
      </w:r>
    </w:p>
    <w:p w:rsidR="00555404" w:rsidRPr="00555404" w:rsidRDefault="00555404" w:rsidP="005554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555404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Pr="00555404">
        <w:rPr>
          <w:rFonts w:ascii="Times New Roman" w:eastAsia="Calibri" w:hAnsi="Times New Roman" w:cs="Times New Roman"/>
          <w:sz w:val="24"/>
          <w:szCs w:val="24"/>
        </w:rPr>
        <w:t>математические основы реляционных языков</w:t>
      </w:r>
      <w:r w:rsidRPr="00555404">
        <w:rPr>
          <w:rFonts w:ascii="Times New Roman" w:hAnsi="Times New Roman" w:cs="Times New Roman"/>
          <w:sz w:val="24"/>
          <w:szCs w:val="24"/>
        </w:rPr>
        <w:t xml:space="preserve"> и составить последовательность реляционных операций для трех задач по варианту.</w:t>
      </w:r>
    </w:p>
    <w:p w:rsidR="00555404" w:rsidRPr="00555404" w:rsidRDefault="00555404" w:rsidP="005554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1275"/>
        <w:gridCol w:w="1276"/>
      </w:tblGrid>
      <w:tr w:rsidR="00555404" w:rsidRPr="00555404" w:rsidTr="00E14EA1">
        <w:trPr>
          <w:cantSplit/>
        </w:trPr>
        <w:tc>
          <w:tcPr>
            <w:tcW w:w="2268" w:type="dxa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555404">
              <w:rPr>
                <w:sz w:val="24"/>
                <w:szCs w:val="24"/>
              </w:rPr>
              <w:t>№ варианта</w:t>
            </w:r>
          </w:p>
        </w:tc>
        <w:tc>
          <w:tcPr>
            <w:tcW w:w="3685" w:type="dxa"/>
            <w:gridSpan w:val="3"/>
          </w:tcPr>
          <w:p w:rsidR="00555404" w:rsidRPr="00555404" w:rsidRDefault="00555404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 w:rsidRPr="00555404">
              <w:rPr>
                <w:sz w:val="24"/>
                <w:szCs w:val="24"/>
              </w:rPr>
              <w:t>№ задач</w:t>
            </w:r>
          </w:p>
        </w:tc>
      </w:tr>
      <w:tr w:rsidR="00555404" w:rsidRPr="00555404" w:rsidTr="00E14EA1">
        <w:tc>
          <w:tcPr>
            <w:tcW w:w="2268" w:type="dxa"/>
          </w:tcPr>
          <w:p w:rsidR="00555404" w:rsidRPr="00462E8B" w:rsidRDefault="00462E8B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:rsidR="00555404" w:rsidRPr="00555404" w:rsidRDefault="00462E8B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275" w:type="dxa"/>
          </w:tcPr>
          <w:p w:rsidR="00555404" w:rsidRPr="00555404" w:rsidRDefault="00462E8B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</w:tcPr>
          <w:p w:rsidR="00555404" w:rsidRPr="00555404" w:rsidRDefault="00462E8B" w:rsidP="00E14EA1">
            <w:pPr>
              <w:pStyle w:val="a3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Поставщики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1191"/>
        <w:gridCol w:w="1191"/>
      </w:tblGrid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П#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П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П1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П2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Синицин</w:t>
            </w:r>
            <w:proofErr w:type="spellEnd"/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П3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Федоров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П4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Чаянов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340"/>
        </w:trPr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П5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Крюков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Киев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555404">
        <w:rPr>
          <w:rFonts w:ascii="Times New Roman" w:hAnsi="Times New Roman" w:cs="Times New Roman"/>
          <w:b/>
          <w:sz w:val="24"/>
          <w:szCs w:val="24"/>
        </w:rPr>
        <w:t xml:space="preserve">Детали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6"/>
        <w:gridCol w:w="1511"/>
        <w:gridCol w:w="1384"/>
        <w:gridCol w:w="1384"/>
        <w:gridCol w:w="1537"/>
      </w:tblGrid>
      <w:tr w:rsidR="00555404" w:rsidRPr="00555404" w:rsidTr="00555404">
        <w:trPr>
          <w:trHeight w:val="299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Д#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Д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Д1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Болт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Д2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Гайка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Зеленая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Д3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Вильнюс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Д4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Д5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Корпус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33"/>
        </w:trPr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Д6</w:t>
            </w:r>
          </w:p>
        </w:tc>
        <w:tc>
          <w:tcPr>
            <w:tcW w:w="1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Крышки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1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</w:tbl>
    <w:p w:rsidR="00555404" w:rsidRPr="00555404" w:rsidRDefault="00555404" w:rsidP="00555404">
      <w:pPr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Проекты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9"/>
        <w:gridCol w:w="1554"/>
        <w:gridCol w:w="1614"/>
      </w:tblGrid>
      <w:tr w:rsidR="00555404" w:rsidRPr="00555404" w:rsidTr="00555404">
        <w:trPr>
          <w:trHeight w:val="321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ПР#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Имя ПР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Город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ПР1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ИПР1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ПР2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ИПР1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Таллинн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ПР3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ИПР3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Псков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ПР4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ИПР4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Псков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ПР5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ИПР4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ПР6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ИПР6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Саратов</w:t>
            </w:r>
          </w:p>
        </w:tc>
      </w:tr>
      <w:tr w:rsidR="00555404" w:rsidRPr="00555404" w:rsidTr="00555404">
        <w:trPr>
          <w:trHeight w:val="265"/>
        </w:trPr>
        <w:tc>
          <w:tcPr>
            <w:tcW w:w="1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ПР7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ИПР7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55404" w:rsidRPr="00555404" w:rsidRDefault="00555404" w:rsidP="00B07576">
            <w:pPr>
              <w:spacing w:after="120"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404">
              <w:rPr>
                <w:rFonts w:ascii="Times New Roman" w:hAnsi="Times New Roman" w:cs="Times New Roman"/>
                <w:sz w:val="24"/>
                <w:szCs w:val="24"/>
              </w:rPr>
              <w:t>Москва</w:t>
            </w:r>
          </w:p>
        </w:tc>
      </w:tr>
    </w:tbl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576" w:rsidRDefault="00B07576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Pr="00555404" w:rsidRDefault="00555404" w:rsidP="005554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Количество деталей, поставляемых одним поставщиком для одного проекта </w:t>
      </w:r>
      <w:r w:rsidRPr="00555404">
        <w:rPr>
          <w:rFonts w:ascii="Times New Roman" w:hAnsi="Times New Roman" w:cs="Times New Roman"/>
          <w:b/>
          <w:sz w:val="24"/>
          <w:szCs w:val="24"/>
          <w:lang w:val="en-US"/>
        </w:rPr>
        <w:t>SPJ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0"/>
      </w:tblGrid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ПР#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  <w:lang w:val="en-US"/>
              </w:rPr>
              <w:t>S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П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  <w:lang w:val="en-US"/>
              </w:rPr>
            </w:pPr>
            <w:r w:rsidRPr="00555404">
              <w:rPr>
                <w:szCs w:val="24"/>
              </w:rPr>
              <w:t>Д</w:t>
            </w:r>
            <w:r w:rsidRPr="00555404">
              <w:rPr>
                <w:szCs w:val="24"/>
                <w:lang w:val="en-US"/>
              </w:rPr>
              <w:t>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700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600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300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ПР7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ПР2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100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Д3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200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800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400</w:t>
            </w:r>
          </w:p>
        </w:tc>
      </w:tr>
      <w:tr w:rsidR="00555404" w:rsidRPr="00555404" w:rsidTr="00E14EA1"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П5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Д6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ПР4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5404" w:rsidRPr="00555404" w:rsidRDefault="00555404" w:rsidP="00E14EA1">
            <w:pPr>
              <w:pStyle w:val="21"/>
              <w:ind w:firstLine="0"/>
              <w:jc w:val="both"/>
              <w:rPr>
                <w:szCs w:val="24"/>
              </w:rPr>
            </w:pPr>
            <w:r w:rsidRPr="00555404">
              <w:rPr>
                <w:szCs w:val="24"/>
              </w:rPr>
              <w:t>500</w:t>
            </w:r>
          </w:p>
        </w:tc>
      </w:tr>
    </w:tbl>
    <w:p w:rsidR="00555404" w:rsidRPr="00555404" w:rsidRDefault="00555404" w:rsidP="00555404">
      <w:pPr>
        <w:tabs>
          <w:tab w:val="left" w:pos="709"/>
        </w:tabs>
        <w:spacing w:before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sz w:val="24"/>
          <w:szCs w:val="24"/>
        </w:rPr>
        <w:t>ЗАДАНИЯ</w:t>
      </w:r>
    </w:p>
    <w:p w:rsidR="00462E8B" w:rsidRDefault="00462E8B" w:rsidP="00555404">
      <w:pPr>
        <w:tabs>
          <w:tab w:val="left" w:pos="340"/>
        </w:tabs>
        <w:spacing w:before="60" w:line="240" w:lineRule="auto"/>
        <w:ind w:left="340" w:hanging="340"/>
        <w:jc w:val="both"/>
        <w:rPr>
          <w:rFonts w:ascii="Times New Roman" w:hAnsi="Times New Roman" w:cs="Times New Roman"/>
          <w:sz w:val="24"/>
          <w:szCs w:val="24"/>
        </w:rPr>
      </w:pPr>
      <w:r w:rsidRPr="00462E8B">
        <w:rPr>
          <w:rFonts w:ascii="Times New Roman" w:hAnsi="Times New Roman" w:cs="Times New Roman"/>
          <w:sz w:val="24"/>
          <w:szCs w:val="24"/>
        </w:rPr>
        <w:t>9.</w:t>
      </w:r>
      <w:r w:rsidRPr="00462E8B">
        <w:rPr>
          <w:rFonts w:ascii="Times New Roman" w:hAnsi="Times New Roman" w:cs="Times New Roman"/>
          <w:sz w:val="24"/>
          <w:szCs w:val="24"/>
        </w:rPr>
        <w:tab/>
        <w:t xml:space="preserve">Получить номера деталей, поставляемых поставщиком в Лондоне </w:t>
      </w:r>
    </w:p>
    <w:p w:rsidR="00555404" w:rsidRPr="00CF00F5" w:rsidRDefault="00CF00F5" w:rsidP="00555404">
      <w:pPr>
        <w:tabs>
          <w:tab w:val="left" w:pos="709"/>
        </w:tabs>
        <w:spacing w:before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SPJ JOIN (S WHERE </w:t>
      </w:r>
      <w:r>
        <w:rPr>
          <w:rFonts w:ascii="Times New Roman" w:hAnsi="Times New Roman" w:cs="Times New Roman"/>
          <w:b/>
          <w:sz w:val="24"/>
          <w:szCs w:val="24"/>
        </w:rPr>
        <w:t>Город</w:t>
      </w:r>
      <w:r w:rsidRPr="00CF00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‘</w:t>
      </w:r>
      <w:r>
        <w:rPr>
          <w:rFonts w:ascii="Times New Roman" w:hAnsi="Times New Roman" w:cs="Times New Roman"/>
          <w:b/>
          <w:sz w:val="24"/>
          <w:szCs w:val="24"/>
        </w:rPr>
        <w:t>Лондон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’</w:t>
      </w:r>
      <w:r w:rsidRPr="00CF00F5">
        <w:rPr>
          <w:rFonts w:ascii="Times New Roman" w:hAnsi="Times New Roman" w:cs="Times New Roman"/>
          <w:b/>
          <w:sz w:val="24"/>
          <w:szCs w:val="24"/>
          <w:lang w:val="en-US"/>
        </w:rPr>
        <w:t>))</w:t>
      </w:r>
      <w:bookmarkStart w:id="0" w:name="_GoBack"/>
      <w:bookmarkEnd w:id="0"/>
    </w:p>
    <w:p w:rsidR="00462E8B" w:rsidRDefault="00462E8B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8B">
        <w:rPr>
          <w:rFonts w:ascii="Times New Roman" w:hAnsi="Times New Roman" w:cs="Times New Roman"/>
          <w:sz w:val="24"/>
          <w:szCs w:val="24"/>
        </w:rPr>
        <w:t>13.</w:t>
      </w:r>
      <w:r w:rsidRPr="00462E8B">
        <w:rPr>
          <w:rFonts w:ascii="Times New Roman" w:hAnsi="Times New Roman" w:cs="Times New Roman"/>
          <w:sz w:val="24"/>
          <w:szCs w:val="24"/>
        </w:rPr>
        <w:tab/>
        <w:t>Получить номера проектов, обеспечиваемых</w:t>
      </w:r>
      <w:r>
        <w:rPr>
          <w:rFonts w:ascii="Times New Roman" w:hAnsi="Times New Roman" w:cs="Times New Roman"/>
          <w:sz w:val="24"/>
          <w:szCs w:val="24"/>
        </w:rPr>
        <w:t xml:space="preserve"> по крайней мере одним поставщи</w:t>
      </w:r>
      <w:r w:rsidRPr="00462E8B">
        <w:rPr>
          <w:rFonts w:ascii="Times New Roman" w:hAnsi="Times New Roman" w:cs="Times New Roman"/>
          <w:sz w:val="24"/>
          <w:szCs w:val="24"/>
        </w:rPr>
        <w:t>ком не из того же города.</w:t>
      </w:r>
    </w:p>
    <w:p w:rsidR="00462E8B" w:rsidRPr="00462E8B" w:rsidRDefault="00462E8B" w:rsidP="00462E8B">
      <w:pPr>
        <w:pStyle w:val="a6"/>
        <w:spacing w:before="150" w:beforeAutospacing="0" w:after="150" w:afterAutospacing="0"/>
        <w:ind w:left="150" w:right="150"/>
        <w:rPr>
          <w:rFonts w:ascii="Verdana" w:hAnsi="Verdana"/>
          <w:color w:val="424242"/>
          <w:sz w:val="23"/>
          <w:szCs w:val="23"/>
          <w:lang w:val="en-US"/>
        </w:rPr>
      </w:pPr>
      <w:proofErr w:type="gramStart"/>
      <w:r w:rsidRPr="00462E8B">
        <w:rPr>
          <w:rFonts w:ascii="Verdana" w:hAnsi="Verdana"/>
          <w:color w:val="424242"/>
          <w:sz w:val="23"/>
          <w:szCs w:val="23"/>
          <w:lang w:val="en-US"/>
        </w:rPr>
        <w:t>( (</w:t>
      </w:r>
      <w:proofErr w:type="gramEnd"/>
      <w:r w:rsidRPr="00462E8B">
        <w:rPr>
          <w:rFonts w:ascii="Verdana" w:hAnsi="Verdana"/>
          <w:color w:val="424242"/>
          <w:sz w:val="23"/>
          <w:szCs w:val="23"/>
          <w:lang w:val="en-US"/>
        </w:rPr>
        <w:t xml:space="preserve"> ( J RENA</w:t>
      </w:r>
      <w:r>
        <w:rPr>
          <w:rFonts w:ascii="Verdana" w:hAnsi="Verdana"/>
          <w:color w:val="424242"/>
          <w:sz w:val="23"/>
          <w:szCs w:val="23"/>
        </w:rPr>
        <w:t>М</w:t>
      </w:r>
      <w:r w:rsidRPr="00462E8B">
        <w:rPr>
          <w:rFonts w:ascii="Verdana" w:hAnsi="Verdana"/>
          <w:color w:val="424242"/>
          <w:sz w:val="23"/>
          <w:szCs w:val="23"/>
          <w:lang w:val="en-US"/>
        </w:rPr>
        <w:t>E CI</w:t>
      </w:r>
      <w:r>
        <w:rPr>
          <w:rFonts w:ascii="Verdana" w:hAnsi="Verdana"/>
          <w:color w:val="424242"/>
          <w:sz w:val="23"/>
          <w:szCs w:val="23"/>
        </w:rPr>
        <w:t>Т</w:t>
      </w:r>
      <w:r w:rsidRPr="00462E8B">
        <w:rPr>
          <w:rFonts w:ascii="Verdana" w:hAnsi="Verdana"/>
          <w:color w:val="424242"/>
          <w:sz w:val="23"/>
          <w:szCs w:val="23"/>
          <w:lang w:val="en-US"/>
        </w:rPr>
        <w:t>Y AS JCI</w:t>
      </w:r>
      <w:r>
        <w:rPr>
          <w:rFonts w:ascii="Verdana" w:hAnsi="Verdana"/>
          <w:color w:val="424242"/>
          <w:sz w:val="23"/>
          <w:szCs w:val="23"/>
        </w:rPr>
        <w:t>Т</w:t>
      </w:r>
      <w:r w:rsidRPr="00462E8B">
        <w:rPr>
          <w:rFonts w:ascii="Verdana" w:hAnsi="Verdana"/>
          <w:color w:val="424242"/>
          <w:sz w:val="23"/>
          <w:szCs w:val="23"/>
          <w:lang w:val="en-US"/>
        </w:rPr>
        <w:t>Y ) JOIN SPJ JOIN</w:t>
      </w:r>
    </w:p>
    <w:p w:rsidR="00462E8B" w:rsidRPr="00462E8B" w:rsidRDefault="00462E8B" w:rsidP="00462E8B">
      <w:pPr>
        <w:pStyle w:val="a6"/>
        <w:spacing w:before="150" w:beforeAutospacing="0" w:after="150" w:afterAutospacing="0"/>
        <w:ind w:left="150" w:right="150"/>
        <w:rPr>
          <w:rFonts w:ascii="Verdana" w:hAnsi="Verdana"/>
          <w:color w:val="424242"/>
          <w:sz w:val="23"/>
          <w:szCs w:val="23"/>
          <w:lang w:val="en-US"/>
        </w:rPr>
      </w:pPr>
      <w:proofErr w:type="gramStart"/>
      <w:r w:rsidRPr="00462E8B">
        <w:rPr>
          <w:rFonts w:ascii="Verdana" w:hAnsi="Verdana"/>
          <w:color w:val="424242"/>
          <w:sz w:val="23"/>
          <w:szCs w:val="23"/>
          <w:lang w:val="en-US"/>
        </w:rPr>
        <w:t>( S</w:t>
      </w:r>
      <w:proofErr w:type="gramEnd"/>
      <w:r w:rsidRPr="00462E8B">
        <w:rPr>
          <w:rFonts w:ascii="Verdana" w:hAnsi="Verdana"/>
          <w:color w:val="424242"/>
          <w:sz w:val="23"/>
          <w:szCs w:val="23"/>
          <w:lang w:val="en-US"/>
        </w:rPr>
        <w:t xml:space="preserve"> RENA</w:t>
      </w:r>
      <w:r>
        <w:rPr>
          <w:rFonts w:ascii="Verdana" w:hAnsi="Verdana"/>
          <w:color w:val="424242"/>
          <w:sz w:val="23"/>
          <w:szCs w:val="23"/>
        </w:rPr>
        <w:t>М</w:t>
      </w:r>
      <w:r w:rsidRPr="00462E8B">
        <w:rPr>
          <w:rFonts w:ascii="Verdana" w:hAnsi="Verdana"/>
          <w:color w:val="424242"/>
          <w:sz w:val="23"/>
          <w:szCs w:val="23"/>
          <w:lang w:val="en-US"/>
        </w:rPr>
        <w:t>E CI</w:t>
      </w:r>
      <w:r>
        <w:rPr>
          <w:rFonts w:ascii="Verdana" w:hAnsi="Verdana"/>
          <w:color w:val="424242"/>
          <w:sz w:val="23"/>
          <w:szCs w:val="23"/>
        </w:rPr>
        <w:t>Т</w:t>
      </w:r>
      <w:r w:rsidRPr="00462E8B">
        <w:rPr>
          <w:rFonts w:ascii="Verdana" w:hAnsi="Verdana"/>
          <w:color w:val="424242"/>
          <w:sz w:val="23"/>
          <w:szCs w:val="23"/>
          <w:lang w:val="en-US"/>
        </w:rPr>
        <w:t>Y AS SCI</w:t>
      </w:r>
      <w:r>
        <w:rPr>
          <w:rFonts w:ascii="Verdana" w:hAnsi="Verdana"/>
          <w:color w:val="424242"/>
          <w:sz w:val="23"/>
          <w:szCs w:val="23"/>
        </w:rPr>
        <w:t>Т</w:t>
      </w:r>
      <w:r w:rsidRPr="00462E8B">
        <w:rPr>
          <w:rFonts w:ascii="Verdana" w:hAnsi="Verdana"/>
          <w:color w:val="424242"/>
          <w:sz w:val="23"/>
          <w:szCs w:val="23"/>
          <w:lang w:val="en-US"/>
        </w:rPr>
        <w:t>Y )</w:t>
      </w:r>
    </w:p>
    <w:p w:rsidR="00462E8B" w:rsidRPr="00462E8B" w:rsidRDefault="00462E8B" w:rsidP="00462E8B">
      <w:pPr>
        <w:pStyle w:val="a6"/>
        <w:spacing w:before="150" w:beforeAutospacing="0" w:after="150" w:afterAutospacing="0"/>
        <w:ind w:left="150" w:right="15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WНERE JCIТY ≠ SCIТ</w:t>
      </w:r>
      <w:proofErr w:type="gramStart"/>
      <w:r>
        <w:rPr>
          <w:rFonts w:ascii="Verdana" w:hAnsi="Verdana"/>
          <w:color w:val="424242"/>
          <w:sz w:val="23"/>
          <w:szCs w:val="23"/>
        </w:rPr>
        <w:t>Y )</w:t>
      </w:r>
      <w:proofErr w:type="gramEnd"/>
      <w:r>
        <w:rPr>
          <w:rFonts w:ascii="Verdana" w:hAnsi="Verdana"/>
          <w:color w:val="424242"/>
          <w:sz w:val="23"/>
          <w:szCs w:val="23"/>
        </w:rPr>
        <w:t xml:space="preserve"> [ J# ]</w:t>
      </w:r>
    </w:p>
    <w:p w:rsidR="00462E8B" w:rsidRDefault="00462E8B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E8B">
        <w:rPr>
          <w:rFonts w:ascii="Times New Roman" w:hAnsi="Times New Roman" w:cs="Times New Roman"/>
          <w:sz w:val="24"/>
          <w:szCs w:val="24"/>
        </w:rPr>
        <w:t>35.</w:t>
      </w:r>
      <w:r w:rsidRPr="00462E8B">
        <w:rPr>
          <w:rFonts w:ascii="Times New Roman" w:hAnsi="Times New Roman" w:cs="Times New Roman"/>
          <w:sz w:val="24"/>
          <w:szCs w:val="24"/>
        </w:rPr>
        <w:tab/>
        <w:t>Получить пары "номер поставщика-номер де</w:t>
      </w:r>
      <w:r>
        <w:rPr>
          <w:rFonts w:ascii="Times New Roman" w:hAnsi="Times New Roman" w:cs="Times New Roman"/>
          <w:sz w:val="24"/>
          <w:szCs w:val="24"/>
        </w:rPr>
        <w:t>тали", такие, что данный постав</w:t>
      </w:r>
      <w:r w:rsidRPr="00462E8B">
        <w:rPr>
          <w:rFonts w:ascii="Times New Roman" w:hAnsi="Times New Roman" w:cs="Times New Roman"/>
          <w:sz w:val="24"/>
          <w:szCs w:val="24"/>
        </w:rPr>
        <w:t>щик не поставляет данную деталь.</w:t>
      </w:r>
    </w:p>
    <w:p w:rsidR="00CF00F5" w:rsidRDefault="00CF00F5" w:rsidP="00555404">
      <w:pPr>
        <w:tabs>
          <w:tab w:val="left" w:pos="709"/>
        </w:tabs>
        <w:spacing w:before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>( S</w:t>
      </w:r>
      <w:proofErr w:type="gramEnd"/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 xml:space="preserve"> TI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>М</w:t>
      </w:r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 xml:space="preserve">ES 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>Р</w:t>
      </w:r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 xml:space="preserve"> ) </w:t>
      </w:r>
      <w:proofErr w:type="gramStart"/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>[ S</w:t>
      </w:r>
      <w:proofErr w:type="gramEnd"/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 xml:space="preserve">#, 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>Р</w:t>
      </w:r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 xml:space="preserve"># ] 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>М</w:t>
      </w:r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>INUS S</w:t>
      </w:r>
      <w:r>
        <w:rPr>
          <w:rFonts w:ascii="Verdana" w:hAnsi="Verdana"/>
          <w:color w:val="424242"/>
          <w:sz w:val="23"/>
          <w:szCs w:val="23"/>
          <w:shd w:val="clear" w:color="auto" w:fill="FFFFFF"/>
        </w:rPr>
        <w:t>Р</w:t>
      </w:r>
      <w:r w:rsidRPr="00CF00F5">
        <w:rPr>
          <w:rFonts w:ascii="Verdana" w:hAnsi="Verdana"/>
          <w:color w:val="424242"/>
          <w:sz w:val="23"/>
          <w:szCs w:val="23"/>
          <w:shd w:val="clear" w:color="auto" w:fill="FFFFFF"/>
          <w:lang w:val="en-US"/>
        </w:rPr>
        <w:t xml:space="preserve">. </w:t>
      </w:r>
      <w:proofErr w:type="gramStart"/>
      <w:r>
        <w:rPr>
          <w:rFonts w:ascii="Verdana" w:hAnsi="Verdana"/>
          <w:color w:val="424242"/>
          <w:sz w:val="23"/>
          <w:szCs w:val="23"/>
          <w:shd w:val="clear" w:color="auto" w:fill="FFFFFF"/>
        </w:rPr>
        <w:t>[ S</w:t>
      </w:r>
      <w:proofErr w:type="gramEnd"/>
      <w:r>
        <w:rPr>
          <w:rFonts w:ascii="Verdana" w:hAnsi="Verdana"/>
          <w:color w:val="424242"/>
          <w:sz w:val="23"/>
          <w:szCs w:val="23"/>
          <w:shd w:val="clear" w:color="auto" w:fill="FFFFFF"/>
        </w:rPr>
        <w:t>#, Р# ]</w:t>
      </w:r>
    </w:p>
    <w:p w:rsidR="00B07576" w:rsidRDefault="00B07576" w:rsidP="00555404">
      <w:pPr>
        <w:pStyle w:val="a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5404" w:rsidRPr="00555404" w:rsidRDefault="00555404" w:rsidP="00555404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555404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555404">
        <w:rPr>
          <w:rFonts w:ascii="Times New Roman" w:hAnsi="Times New Roman" w:cs="Times New Roman"/>
          <w:sz w:val="24"/>
          <w:szCs w:val="24"/>
        </w:rPr>
        <w:t xml:space="preserve">в ходе данной лабораторной работы были изучены </w:t>
      </w:r>
      <w:r w:rsidRPr="00555404">
        <w:rPr>
          <w:rFonts w:ascii="Times New Roman" w:eastAsia="Calibri" w:hAnsi="Times New Roman" w:cs="Times New Roman"/>
          <w:sz w:val="24"/>
          <w:szCs w:val="24"/>
        </w:rPr>
        <w:t>математические основы реляционных языков</w:t>
      </w:r>
      <w:r w:rsidRPr="00555404">
        <w:rPr>
          <w:rFonts w:ascii="Times New Roman" w:hAnsi="Times New Roman" w:cs="Times New Roman"/>
          <w:sz w:val="24"/>
          <w:szCs w:val="24"/>
        </w:rPr>
        <w:t xml:space="preserve"> и составлены последовательности реляционных операций для трех задач по варианту.</w:t>
      </w:r>
    </w:p>
    <w:p w:rsidR="00073A42" w:rsidRDefault="00454500"/>
    <w:sectPr w:rsidR="00073A42" w:rsidSect="00555404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3D"/>
    <w:rsid w:val="00454500"/>
    <w:rsid w:val="00462E8B"/>
    <w:rsid w:val="00555404"/>
    <w:rsid w:val="008A693D"/>
    <w:rsid w:val="00B07576"/>
    <w:rsid w:val="00CF00F5"/>
    <w:rsid w:val="00DC3463"/>
    <w:rsid w:val="00EE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7C05B-4A4C-466E-97F2-0ED8514B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55404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азвание Знак"/>
    <w:basedOn w:val="a0"/>
    <w:link w:val="a3"/>
    <w:rsid w:val="005554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555404"/>
    <w:pPr>
      <w:widowControl w:val="0"/>
      <w:spacing w:after="0" w:line="240" w:lineRule="auto"/>
      <w:ind w:firstLine="14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No Spacing"/>
    <w:uiPriority w:val="1"/>
    <w:qFormat/>
    <w:rsid w:val="00555404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462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3</cp:revision>
  <dcterms:created xsi:type="dcterms:W3CDTF">2021-09-29T13:53:00Z</dcterms:created>
  <dcterms:modified xsi:type="dcterms:W3CDTF">2021-11-24T16:18:00Z</dcterms:modified>
</cp:coreProperties>
</file>