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По дисциплине «Системный анализ и исследование операций»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За 6 семестр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Тема: «Элементы теории массового обслуживания»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Выполнила: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группы АС-56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Карпенко М.В.</w:t>
      </w:r>
      <w:r w:rsidRPr="001D2348">
        <w:rPr>
          <w:rFonts w:ascii="Times New Roman" w:hAnsi="Times New Roman" w:cs="Times New Roman"/>
          <w:sz w:val="28"/>
          <w:szCs w:val="28"/>
        </w:rPr>
        <w:br/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Проверил: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2348">
        <w:rPr>
          <w:rFonts w:ascii="Times New Roman" w:hAnsi="Times New Roman" w:cs="Times New Roman"/>
          <w:sz w:val="28"/>
          <w:szCs w:val="28"/>
        </w:rPr>
        <w:t>Парфомук</w:t>
      </w:r>
      <w:proofErr w:type="spellEnd"/>
      <w:r w:rsidRPr="001D2348">
        <w:rPr>
          <w:rFonts w:ascii="Times New Roman" w:hAnsi="Times New Roman" w:cs="Times New Roman"/>
          <w:sz w:val="28"/>
          <w:szCs w:val="28"/>
        </w:rPr>
        <w:t xml:space="preserve"> С.И.</w:t>
      </w: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Брест 2021</w:t>
      </w:r>
    </w:p>
    <w:p w:rsidR="001D2348" w:rsidRDefault="001D2348" w:rsidP="001D23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Pr="001D2348">
        <w:rPr>
          <w:rFonts w:ascii="Times New Roman" w:hAnsi="Times New Roman" w:cs="Times New Roman"/>
          <w:sz w:val="28"/>
          <w:szCs w:val="28"/>
        </w:rPr>
        <w:t xml:space="preserve"> вычисление стационарного распределения вероятностей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348">
        <w:rPr>
          <w:rFonts w:ascii="Times New Roman" w:hAnsi="Times New Roman" w:cs="Times New Roman"/>
          <w:sz w:val="28"/>
          <w:szCs w:val="28"/>
        </w:rPr>
        <w:t>дискретных и непрерывных цепей Маркова, анали</w:t>
      </w:r>
      <w:r>
        <w:rPr>
          <w:rFonts w:ascii="Times New Roman" w:hAnsi="Times New Roman" w:cs="Times New Roman"/>
          <w:sz w:val="28"/>
          <w:szCs w:val="28"/>
        </w:rPr>
        <w:t xml:space="preserve">тический расчет и моделирование </w:t>
      </w:r>
      <w:r w:rsidRPr="001D2348">
        <w:rPr>
          <w:rFonts w:ascii="Times New Roman" w:hAnsi="Times New Roman" w:cs="Times New Roman"/>
          <w:sz w:val="28"/>
          <w:szCs w:val="28"/>
        </w:rPr>
        <w:t>простейшей элементарной системы массового обслуживания с отказами.</w:t>
      </w:r>
    </w:p>
    <w:p w:rsidR="001D2348" w:rsidRP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348">
        <w:rPr>
          <w:rFonts w:ascii="Times New Roman" w:hAnsi="Times New Roman" w:cs="Times New Roman"/>
          <w:b/>
          <w:sz w:val="28"/>
          <w:szCs w:val="28"/>
        </w:rPr>
        <w:t>Вариант 17</w:t>
      </w:r>
    </w:p>
    <w:p w:rsidR="001D2348" w:rsidRDefault="001D2348" w:rsidP="001D2348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D2348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</w:p>
    <w:p w:rsidR="001D2348" w:rsidRPr="001D2348" w:rsidRDefault="001D2348" w:rsidP="001D23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Найти стационарное распределение вероятностей для заданного варианта:</w:t>
      </w:r>
    </w:p>
    <w:p w:rsidR="001802F2" w:rsidRDefault="001802F2">
      <w:p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01307" wp14:editId="771DD2C6">
            <wp:extent cx="6930333" cy="7334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5102" cy="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348">
        <w:rPr>
          <w:rFonts w:ascii="Times New Roman" w:hAnsi="Times New Roman" w:cs="Times New Roman"/>
          <w:sz w:val="28"/>
          <w:szCs w:val="28"/>
        </w:rPr>
        <w:br/>
      </w: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DE047" wp14:editId="58747927">
            <wp:extent cx="6947115" cy="628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231"/>
                    <a:stretch/>
                  </pic:blipFill>
                  <pic:spPr bwMode="auto">
                    <a:xfrm>
                      <a:off x="0" y="0"/>
                      <a:ext cx="6951839" cy="62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348" w:rsidRDefault="001D2348" w:rsidP="001D2348">
      <w:p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По матрице переходных вероятностей дискретной цепи Маркова построи</w:t>
      </w:r>
      <w:r>
        <w:rPr>
          <w:rFonts w:ascii="Times New Roman" w:hAnsi="Times New Roman" w:cs="Times New Roman"/>
          <w:sz w:val="28"/>
          <w:szCs w:val="28"/>
        </w:rPr>
        <w:t>ть ее графическую интерпретацию:</w:t>
      </w:r>
    </w:p>
    <w:p w:rsidR="00BE1843" w:rsidRDefault="00BE1843" w:rsidP="001D2348">
      <w:pPr>
        <w:rPr>
          <w:rFonts w:ascii="Times New Roman" w:hAnsi="Times New Roman" w:cs="Times New Roman"/>
          <w:sz w:val="28"/>
          <w:szCs w:val="28"/>
        </w:rPr>
      </w:pPr>
      <w:r w:rsidRPr="00BE18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142D0E" wp14:editId="5A2A7A4C">
            <wp:extent cx="3714750" cy="300775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541" cy="30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48" w:rsidRPr="001D2348" w:rsidRDefault="001D2348" w:rsidP="001D2348">
      <w:p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Составить систему линейных уравне</w:t>
      </w:r>
      <w:r>
        <w:rPr>
          <w:rFonts w:ascii="Times New Roman" w:hAnsi="Times New Roman" w:cs="Times New Roman"/>
          <w:sz w:val="28"/>
          <w:szCs w:val="28"/>
        </w:rPr>
        <w:t xml:space="preserve">ний для отыскания стационарного </w:t>
      </w:r>
      <w:r w:rsidRPr="001D2348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вероятностей, найти ее решение:</w:t>
      </w:r>
    </w:p>
    <w:p w:rsidR="001802F2" w:rsidRPr="001D2348" w:rsidRDefault="00BE1843" w:rsidP="001802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+0.3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+0.8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+0.2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+0.7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+0.2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+0.7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e>
                </m:mr>
              </m:m>
            </m:e>
          </m:d>
        </m:oMath>
      </m:oMathPara>
    </w:p>
    <w:p w:rsidR="001802F2" w:rsidRPr="001D2348" w:rsidRDefault="00BE1843" w:rsidP="001802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=0.4479;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=0.1667;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=0.3854;</m:t>
          </m:r>
        </m:oMath>
      </m:oMathPara>
    </w:p>
    <w:p w:rsidR="001D2348" w:rsidRPr="001D2348" w:rsidRDefault="001D2348" w:rsidP="001D234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итерационную формулу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заданное начальное</w:t>
      </w:r>
      <w:r w:rsidRPr="001D23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приближение</w:t>
      </w:r>
      <w:r w:rsidR="003929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D23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</m:oMath>
      <w:r w:rsidRPr="001D2348">
        <w:rPr>
          <w:rFonts w:ascii="Times New Roman" w:eastAsiaTheme="minorEastAsia" w:hAnsi="Times New Roman" w:cs="Times New Roman"/>
          <w:sz w:val="28"/>
          <w:szCs w:val="28"/>
        </w:rPr>
        <w:t xml:space="preserve"> найти приближенн</w:t>
      </w:r>
      <w:r>
        <w:rPr>
          <w:rFonts w:ascii="Times New Roman" w:eastAsiaTheme="minorEastAsia" w:hAnsi="Times New Roman" w:cs="Times New Roman"/>
          <w:sz w:val="28"/>
          <w:szCs w:val="28"/>
        </w:rPr>
        <w:t>ое решение с заданной точностью:</w:t>
      </w:r>
    </w:p>
    <w:p w:rsidR="001D2348" w:rsidRDefault="00431D2F" w:rsidP="00180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8D2328" wp14:editId="250D95BB">
            <wp:extent cx="450351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49871"/>
                    <a:stretch/>
                  </pic:blipFill>
                  <pic:spPr bwMode="auto">
                    <a:xfrm>
                      <a:off x="0" y="0"/>
                      <a:ext cx="4503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9F9" w:rsidRPr="001D2348" w:rsidRDefault="004644C5" w:rsidP="00180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3E9293" wp14:editId="5389D716">
            <wp:extent cx="4547664" cy="19621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70"/>
                    <a:stretch/>
                  </pic:blipFill>
                  <pic:spPr bwMode="auto">
                    <a:xfrm>
                      <a:off x="0" y="0"/>
                      <a:ext cx="4558847" cy="19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348" w:rsidRDefault="001D2348" w:rsidP="001D234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2348">
        <w:rPr>
          <w:rFonts w:ascii="Times New Roman" w:hAnsi="Times New Roman" w:cs="Times New Roman"/>
          <w:sz w:val="28"/>
          <w:szCs w:val="28"/>
        </w:rPr>
        <w:t>По матрице интенсивностей непрер</w:t>
      </w:r>
      <w:r>
        <w:rPr>
          <w:rFonts w:ascii="Times New Roman" w:hAnsi="Times New Roman" w:cs="Times New Roman"/>
          <w:sz w:val="28"/>
          <w:szCs w:val="28"/>
        </w:rPr>
        <w:t>ывной цепи Маркова построить ее графическую интерпретацию:</w:t>
      </w: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644C5" w:rsidRDefault="001D2348" w:rsidP="001D2348">
      <w:p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5B563" wp14:editId="23CC4B57">
            <wp:extent cx="5973009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5926A4" wp14:editId="252C27A3">
            <wp:extent cx="5962638" cy="1905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044"/>
                    <a:stretch/>
                  </pic:blipFill>
                  <pic:spPr bwMode="auto">
                    <a:xfrm>
                      <a:off x="0" y="0"/>
                      <a:ext cx="5963482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43" w:rsidRDefault="00BE1843" w:rsidP="001D2348">
      <w:pPr>
        <w:rPr>
          <w:rFonts w:ascii="Times New Roman" w:hAnsi="Times New Roman" w:cs="Times New Roman"/>
          <w:sz w:val="28"/>
          <w:szCs w:val="28"/>
        </w:rPr>
      </w:pPr>
      <w:r w:rsidRPr="00BE18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C9DA0" wp14:editId="5F1AC435">
            <wp:extent cx="3467486" cy="3248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792" cy="325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2F" w:rsidRPr="001D2348" w:rsidRDefault="001D2348" w:rsidP="001802F2">
      <w:p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Составить систему линейных уравне</w:t>
      </w:r>
      <w:r>
        <w:rPr>
          <w:rFonts w:ascii="Times New Roman" w:hAnsi="Times New Roman" w:cs="Times New Roman"/>
          <w:sz w:val="28"/>
          <w:szCs w:val="28"/>
        </w:rPr>
        <w:t xml:space="preserve">ний для отыскания стационарного </w:t>
      </w:r>
      <w:r w:rsidRPr="001D2348"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вероятностей, найти ее решение:</w:t>
      </w:r>
    </w:p>
    <w:p w:rsidR="00431D2F" w:rsidRPr="001D2348" w:rsidRDefault="00BE1843" w:rsidP="001802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e>
                </m:mr>
              </m:m>
            </m:e>
          </m:d>
        </m:oMath>
      </m:oMathPara>
    </w:p>
    <w:p w:rsidR="00431D2F" w:rsidRPr="008F5208" w:rsidRDefault="00BE1843" w:rsidP="00431D2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=0.3333;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=0.3333;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=0.3333;</m:t>
          </m:r>
        </m:oMath>
      </m:oMathPara>
    </w:p>
    <w:p w:rsidR="008F5208" w:rsidRDefault="008F5208" w:rsidP="008F52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208">
        <w:rPr>
          <w:rFonts w:ascii="Times New Roman" w:eastAsiaTheme="minorEastAsia" w:hAnsi="Times New Roman" w:cs="Times New Roman"/>
          <w:sz w:val="28"/>
          <w:szCs w:val="28"/>
        </w:rPr>
        <w:t>Выполнить аналитический расчет и модели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рование простейшей элементарной </w:t>
      </w:r>
      <w:r w:rsidRPr="008F5208">
        <w:rPr>
          <w:rFonts w:ascii="Times New Roman" w:eastAsiaTheme="minorEastAsia" w:hAnsi="Times New Roman" w:cs="Times New Roman"/>
          <w:sz w:val="28"/>
          <w:szCs w:val="28"/>
        </w:rPr>
        <w:t>системы массового обслуживания с отказами:</w:t>
      </w:r>
      <w:bookmarkStart w:id="0" w:name="_GoBack"/>
      <w:bookmarkEnd w:id="0"/>
    </w:p>
    <w:p w:rsidR="008F5208" w:rsidRPr="008F5208" w:rsidRDefault="008F5208" w:rsidP="008F520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F5208">
        <w:rPr>
          <w:rFonts w:ascii="Times New Roman" w:eastAsiaTheme="minorEastAsia" w:hAnsi="Times New Roman" w:cs="Times New Roman"/>
          <w:sz w:val="28"/>
          <w:szCs w:val="28"/>
        </w:rPr>
        <w:t>Построить диаграмму переходов для зада</w:t>
      </w:r>
      <w:r>
        <w:rPr>
          <w:rFonts w:ascii="Times New Roman" w:eastAsiaTheme="minorEastAsia" w:hAnsi="Times New Roman" w:cs="Times New Roman"/>
          <w:sz w:val="28"/>
          <w:szCs w:val="28"/>
        </w:rPr>
        <w:t>нной элементарной СМО:</w:t>
      </w:r>
    </w:p>
    <w:p w:rsidR="004644C5" w:rsidRPr="001D2348" w:rsidRDefault="001D2348" w:rsidP="00180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3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C7AC5" wp14:editId="36F24836">
            <wp:extent cx="6958965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1" t="2965" r="1279" b="2909"/>
                    <a:stretch/>
                  </pic:blipFill>
                  <pic:spPr bwMode="auto">
                    <a:xfrm>
                      <a:off x="0" y="0"/>
                      <a:ext cx="6971430" cy="121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EB1" w:rsidRPr="001D2348" w:rsidRDefault="00BE1843" w:rsidP="00180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=4.5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=13.5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9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=20.25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=22.8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=20.52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=18.47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=16.6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=14.94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4644C5" w:rsidRPr="001D234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</w:p>
    <w:p w:rsidR="004644C5" w:rsidRPr="001D2348" w:rsidRDefault="004644C5" w:rsidP="00180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+20.25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+22.8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+20.52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+18.47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+16.6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+14.94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334EB1" w:rsidRPr="001D2348" w:rsidRDefault="00334EB1" w:rsidP="001802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131.58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=0.0076</m:t>
          </m:r>
        </m:oMath>
      </m:oMathPara>
    </w:p>
    <w:p w:rsidR="00334EB1" w:rsidRPr="001D2348" w:rsidRDefault="00BE1843" w:rsidP="001802F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=4.5*0.0076=0.0342;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=13.5*0.0076=0.1026;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=20.25*0.0076=0.1539;</m:t>
          </m:r>
        </m:oMath>
      </m:oMathPara>
    </w:p>
    <w:p w:rsidR="001802F2" w:rsidRPr="001D2348" w:rsidRDefault="00BE184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=22.8*0.0076=0.1733;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=20.52*0.0076=0.156;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=18.47*0.0076=0.14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334EB1" w:rsidRPr="008F5208" w:rsidRDefault="00BE184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=16.6*0.0076=0.126;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=14.94*0.0076=0.113;</m:t>
          </m:r>
        </m:oMath>
      </m:oMathPara>
    </w:p>
    <w:p w:rsidR="008F5208" w:rsidRPr="001D2348" w:rsidRDefault="008F520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>Рассчитать</w:t>
      </w:r>
      <w:proofErr w:type="spellEnd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>аналитически</w:t>
      </w:r>
      <w:proofErr w:type="spellEnd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>следующие</w:t>
      </w:r>
      <w:proofErr w:type="spellEnd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>характеристики</w:t>
      </w:r>
      <w:proofErr w:type="spellEnd"/>
      <w:r w:rsidRPr="008F520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Вероятность немедленного обслуживания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=0.472</m:t>
                  </m:r>
                </m:e>
              </m:nary>
            </m:e>
          </m:nary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Вероятность ожидания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=0.422</m:t>
                  </m:r>
                </m:e>
              </m:nary>
            </m:e>
          </m:nary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Вероятность отказа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OTK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m+k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=0.113</m:t>
          </m:r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Среднее количество заявок в системе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i*p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.79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Среднее время обслуживания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</m:t>
          </m:r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Средняя длина очереди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i=m+1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(i-m)*p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i=6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(i-m)*p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=1*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=0.731</m:t>
          </m:r>
        </m:oMath>
      </m:oMathPara>
    </w:p>
    <w:p w:rsidR="00334EB1" w:rsidRPr="001D234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Среднее время пребывания в очереди</w:t>
      </w:r>
      <w:r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m*μ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0.731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5*2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=0.0731</m:t>
          </m:r>
        </m:oMath>
      </m:oMathPara>
    </w:p>
    <w:p w:rsidR="00334EB1" w:rsidRPr="008F5208" w:rsidRDefault="00334EB1" w:rsidP="00334E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2348">
        <w:rPr>
          <w:rFonts w:ascii="Times New Roman" w:hAnsi="Times New Roman" w:cs="Times New Roman"/>
          <w:sz w:val="28"/>
          <w:szCs w:val="28"/>
        </w:rPr>
        <w:t>Среднее время пребывания заявки в системе</w:t>
      </w:r>
      <w:r w:rsidR="005560B5" w:rsidRPr="001D2348"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=0.5+0.0731=0.5731</m:t>
          </m:r>
        </m:oMath>
      </m:oMathPara>
    </w:p>
    <w:p w:rsidR="008F5208" w:rsidRDefault="008F5208" w:rsidP="008F5208">
      <w:pPr>
        <w:ind w:left="360"/>
        <w:rPr>
          <w:rFonts w:ascii="Times New Roman" w:hAnsi="Times New Roman" w:cs="Times New Roman"/>
          <w:sz w:val="28"/>
          <w:szCs w:val="28"/>
        </w:rPr>
      </w:pPr>
      <w:r w:rsidRPr="008F5208">
        <w:rPr>
          <w:rFonts w:ascii="Times New Roman" w:hAnsi="Times New Roman" w:cs="Times New Roman"/>
          <w:sz w:val="28"/>
          <w:szCs w:val="28"/>
        </w:rPr>
        <w:t>Рассчитать и сравнить аналогичны</w:t>
      </w:r>
      <w:r>
        <w:rPr>
          <w:rFonts w:ascii="Times New Roman" w:hAnsi="Times New Roman" w:cs="Times New Roman"/>
          <w:sz w:val="28"/>
          <w:szCs w:val="28"/>
        </w:rPr>
        <w:t>е характеристики с помощью про</w:t>
      </w:r>
      <w:r w:rsidRPr="008F5208">
        <w:rPr>
          <w:rFonts w:ascii="Times New Roman" w:hAnsi="Times New Roman" w:cs="Times New Roman"/>
          <w:sz w:val="28"/>
          <w:szCs w:val="28"/>
        </w:rPr>
        <w:t>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E1843" w:rsidRDefault="00BE1843" w:rsidP="008F5208">
      <w:pPr>
        <w:ind w:left="360"/>
        <w:rPr>
          <w:rFonts w:ascii="Times New Roman" w:hAnsi="Times New Roman" w:cs="Times New Roman"/>
          <w:sz w:val="28"/>
          <w:szCs w:val="28"/>
        </w:rPr>
      </w:pPr>
      <w:r w:rsidRPr="00BE18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0A7C2" wp14:editId="26906A0A">
            <wp:extent cx="3924300" cy="258265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134" cy="25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43" w:rsidRPr="00BE1843" w:rsidRDefault="00BE1843" w:rsidP="00BE1843">
      <w:pPr>
        <w:ind w:left="360"/>
        <w:rPr>
          <w:rFonts w:ascii="Times New Roman" w:hAnsi="Times New Roman" w:cs="Times New Roman"/>
          <w:sz w:val="28"/>
          <w:szCs w:val="28"/>
        </w:rPr>
      </w:pPr>
      <w:r w:rsidRPr="00BE1843">
        <w:rPr>
          <w:rFonts w:ascii="Times New Roman" w:hAnsi="Times New Roman" w:cs="Times New Roman"/>
          <w:sz w:val="28"/>
          <w:szCs w:val="28"/>
        </w:rPr>
        <w:t xml:space="preserve">Значения всех характеристик, вычисленных программой, приблизительно совпадают с характеристиками, </w:t>
      </w:r>
      <w:r>
        <w:rPr>
          <w:rFonts w:ascii="Times New Roman" w:hAnsi="Times New Roman" w:cs="Times New Roman"/>
          <w:sz w:val="28"/>
          <w:szCs w:val="28"/>
        </w:rPr>
        <w:t>вычисленными вручную.</w:t>
      </w:r>
    </w:p>
    <w:p w:rsidR="00BE1843" w:rsidRPr="00BE1843" w:rsidRDefault="00BE1843" w:rsidP="00BE1843">
      <w:pPr>
        <w:ind w:left="360"/>
        <w:rPr>
          <w:rFonts w:ascii="Times New Roman" w:hAnsi="Times New Roman" w:cs="Times New Roman"/>
          <w:sz w:val="28"/>
          <w:szCs w:val="28"/>
        </w:rPr>
      </w:pPr>
      <w:r w:rsidRPr="00BE1843">
        <w:rPr>
          <w:rFonts w:ascii="Times New Roman" w:hAnsi="Times New Roman" w:cs="Times New Roman"/>
          <w:sz w:val="28"/>
          <w:szCs w:val="28"/>
        </w:rPr>
        <w:t>Вывод: я вычислила стационарные распределения вероятностей для дискретных и непрерывных цепей Маркова, провела аналитический расчет и моделирование простейшей элементарной системы массового обслуживания с отказами.</w:t>
      </w:r>
    </w:p>
    <w:sectPr w:rsidR="00BE1843" w:rsidRPr="00BE1843" w:rsidSect="001D2348">
      <w:pgSz w:w="11906" w:h="16838"/>
      <w:pgMar w:top="851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85D5D"/>
    <w:multiLevelType w:val="hybridMultilevel"/>
    <w:tmpl w:val="D1462836"/>
    <w:lvl w:ilvl="0" w:tplc="02C8261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1B"/>
    <w:rsid w:val="001802F2"/>
    <w:rsid w:val="001D2348"/>
    <w:rsid w:val="00334EB1"/>
    <w:rsid w:val="00392908"/>
    <w:rsid w:val="00431D2F"/>
    <w:rsid w:val="004644C5"/>
    <w:rsid w:val="005560B5"/>
    <w:rsid w:val="008A693D"/>
    <w:rsid w:val="008F5208"/>
    <w:rsid w:val="00B4164A"/>
    <w:rsid w:val="00BE1843"/>
    <w:rsid w:val="00D759F9"/>
    <w:rsid w:val="00DC3463"/>
    <w:rsid w:val="00DC591B"/>
    <w:rsid w:val="00E53227"/>
    <w:rsid w:val="00F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4A97C-1D07-4EB2-9F6C-E369416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02F2"/>
    <w:rPr>
      <w:color w:val="808080"/>
    </w:rPr>
  </w:style>
  <w:style w:type="paragraph" w:styleId="a4">
    <w:name w:val="List Paragraph"/>
    <w:basedOn w:val="a"/>
    <w:uiPriority w:val="34"/>
    <w:qFormat/>
    <w:rsid w:val="00334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9</cp:revision>
  <dcterms:created xsi:type="dcterms:W3CDTF">2022-01-26T06:28:00Z</dcterms:created>
  <dcterms:modified xsi:type="dcterms:W3CDTF">2022-02-08T20:44:00Z</dcterms:modified>
</cp:coreProperties>
</file>