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F3" w:rsidRPr="003228F3" w:rsidRDefault="003228F3" w:rsidP="003228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Суть паттерна</w:t>
      </w:r>
    </w:p>
    <w:p w:rsidR="003228F3" w:rsidRDefault="003228F3" w:rsidP="003228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3228F3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Фасад</w:t>
      </w:r>
      <w:r w:rsidRPr="003228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это структурный паттерн проектирования, который предоставляет простой интер</w:t>
      </w:r>
      <w:r w:rsidR="00FC6117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фейс к сложной системе классов, т.е. он скрывает сложность системы, сводя все возможные выводы к 1 объекту. </w:t>
      </w:r>
    </w:p>
    <w:p w:rsidR="00FC6117" w:rsidRDefault="00FC6117" w:rsidP="003228F3">
      <w:pPr>
        <w:pStyle w:val="2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Задача</w:t>
      </w:r>
    </w:p>
    <w:p w:rsidR="00FC6117" w:rsidRDefault="00FC6117" w:rsidP="003228F3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Упростить понимание кода, содержащего</w:t>
      </w:r>
      <w:r>
        <w:rPr>
          <w:rFonts w:ascii="Arial" w:hAnsi="Arial" w:cs="Arial"/>
          <w:color w:val="444444"/>
        </w:rPr>
        <w:t xml:space="preserve"> множество классов.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br/>
        <w:t>Минимизировать зависимость подсистемы некоторой сложной системы и обмен информации между ними.</w:t>
      </w:r>
      <w:r>
        <w:rPr>
          <w:rFonts w:ascii="Arial" w:hAnsi="Arial" w:cs="Arial"/>
          <w:color w:val="444444"/>
        </w:rPr>
        <w:br/>
        <w:t>Использовать только часть возможностей какой-либо сложной библиотеки.</w:t>
      </w:r>
    </w:p>
    <w:p w:rsidR="003228F3" w:rsidRDefault="003228F3" w:rsidP="003228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bookmarkStart w:id="0" w:name="_GoBack"/>
      <w:bookmarkEnd w:id="0"/>
      <w:r w:rsidRPr="003228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Аналогия из жизни</w:t>
      </w:r>
    </w:p>
    <w:p w:rsidR="003228F3" w:rsidRDefault="003228F3" w:rsidP="003228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3228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Когда вы звоните в магазин и делаете заказ по телефону, сотрудник службы поддержки является вашим фасадом ко всем службам и отделам магазина. Он предоставляет вам упрощённый интерфейс к системе создания заказа, платёжной системе и отделу доставки.</w:t>
      </w:r>
    </w:p>
    <w:p w:rsidR="003228F3" w:rsidRDefault="003228F3" w:rsidP="003228F3">
      <w:pPr>
        <w:pStyle w:val="2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Структура</w:t>
      </w:r>
    </w:p>
    <w:p w:rsidR="003228F3" w:rsidRDefault="003228F3" w:rsidP="003228F3">
      <w:pPr>
        <w:pStyle w:val="a3"/>
        <w:numPr>
          <w:ilvl w:val="0"/>
          <w:numId w:val="1"/>
        </w:numPr>
        <w:shd w:val="clear" w:color="auto" w:fill="F5F5F5"/>
        <w:spacing w:before="0" w:beforeAutospacing="0" w:line="300" w:lineRule="atLeast"/>
        <w:ind w:left="0"/>
        <w:rPr>
          <w:rFonts w:ascii="Arial" w:hAnsi="Arial" w:cs="Arial"/>
          <w:color w:val="444444"/>
          <w:sz w:val="21"/>
          <w:szCs w:val="21"/>
        </w:rPr>
      </w:pPr>
      <w:r>
        <w:rPr>
          <w:rStyle w:val="a4"/>
          <w:rFonts w:ascii="Arial" w:hAnsi="Arial" w:cs="Arial"/>
          <w:color w:val="444444"/>
          <w:sz w:val="21"/>
          <w:szCs w:val="21"/>
        </w:rPr>
        <w:t>Фасад</w:t>
      </w:r>
      <w:r>
        <w:rPr>
          <w:rFonts w:ascii="Arial" w:hAnsi="Arial" w:cs="Arial"/>
          <w:color w:val="444444"/>
          <w:sz w:val="21"/>
          <w:szCs w:val="21"/>
        </w:rPr>
        <w:t> предоставляет быстрый доступ к определённой функциональности подсистемы. Он «знает», каким классам нужно переадресовать запрос, и какие данные для этого нужны.</w:t>
      </w:r>
    </w:p>
    <w:p w:rsidR="003228F3" w:rsidRDefault="003228F3" w:rsidP="003228F3">
      <w:pPr>
        <w:pStyle w:val="a3"/>
        <w:numPr>
          <w:ilvl w:val="0"/>
          <w:numId w:val="1"/>
        </w:numPr>
        <w:shd w:val="clear" w:color="auto" w:fill="F5F5F5"/>
        <w:spacing w:line="300" w:lineRule="atLeast"/>
        <w:ind w:left="0"/>
        <w:rPr>
          <w:rFonts w:ascii="Arial" w:hAnsi="Arial" w:cs="Arial"/>
          <w:color w:val="444444"/>
          <w:sz w:val="21"/>
          <w:szCs w:val="21"/>
        </w:rPr>
      </w:pPr>
      <w:r>
        <w:rPr>
          <w:rStyle w:val="a4"/>
          <w:rFonts w:ascii="Arial" w:hAnsi="Arial" w:cs="Arial"/>
          <w:color w:val="444444"/>
          <w:sz w:val="21"/>
          <w:szCs w:val="21"/>
        </w:rPr>
        <w:t>Дополнительный фасад</w:t>
      </w:r>
      <w:r>
        <w:rPr>
          <w:rFonts w:ascii="Arial" w:hAnsi="Arial" w:cs="Arial"/>
          <w:color w:val="444444"/>
          <w:sz w:val="21"/>
          <w:szCs w:val="21"/>
        </w:rPr>
        <w:t> можно ввести, чтобы не «захламлять» единственный фасад разнородной функциональностью. Он может использоваться как клиентом, так и другими фасадами.</w:t>
      </w:r>
    </w:p>
    <w:p w:rsidR="003228F3" w:rsidRDefault="003228F3" w:rsidP="003228F3">
      <w:pPr>
        <w:pStyle w:val="a3"/>
        <w:numPr>
          <w:ilvl w:val="0"/>
          <w:numId w:val="1"/>
        </w:numPr>
        <w:shd w:val="clear" w:color="auto" w:fill="F5F5F5"/>
        <w:spacing w:line="300" w:lineRule="atLeast"/>
        <w:ind w:left="0"/>
        <w:rPr>
          <w:rFonts w:ascii="Arial" w:hAnsi="Arial" w:cs="Arial"/>
          <w:color w:val="444444"/>
          <w:sz w:val="21"/>
          <w:szCs w:val="21"/>
        </w:rPr>
      </w:pPr>
      <w:r>
        <w:rPr>
          <w:rStyle w:val="a4"/>
          <w:rFonts w:ascii="Arial" w:hAnsi="Arial" w:cs="Arial"/>
          <w:color w:val="444444"/>
          <w:sz w:val="21"/>
          <w:szCs w:val="21"/>
        </w:rPr>
        <w:t>Сложная подсистема</w:t>
      </w:r>
      <w:r>
        <w:rPr>
          <w:rFonts w:ascii="Arial" w:hAnsi="Arial" w:cs="Arial"/>
          <w:color w:val="444444"/>
          <w:sz w:val="21"/>
          <w:szCs w:val="21"/>
        </w:rPr>
        <w:t> состоит из множества разнообразных классов. Для того, чтобы заставить их что-то делать, нужно знать подробности устройства подсистемы, порядок инициализации объектов и так далее.</w:t>
      </w:r>
      <w:r>
        <w:rPr>
          <w:rFonts w:ascii="Arial" w:hAnsi="Arial" w:cs="Arial"/>
          <w:color w:val="444444"/>
          <w:sz w:val="21"/>
          <w:szCs w:val="21"/>
        </w:rPr>
        <w:t xml:space="preserve"> </w:t>
      </w:r>
      <w:r w:rsidRPr="003228F3">
        <w:rPr>
          <w:rFonts w:ascii="Arial" w:hAnsi="Arial" w:cs="Arial"/>
          <w:color w:val="444444"/>
          <w:sz w:val="21"/>
          <w:szCs w:val="21"/>
        </w:rPr>
        <w:t>Классы подсистемы не знают о существовании фасада и работают друг с другом напрямую.</w:t>
      </w:r>
    </w:p>
    <w:p w:rsidR="003228F3" w:rsidRDefault="003228F3" w:rsidP="003228F3">
      <w:pPr>
        <w:pStyle w:val="a3"/>
        <w:numPr>
          <w:ilvl w:val="0"/>
          <w:numId w:val="1"/>
        </w:numPr>
        <w:shd w:val="clear" w:color="auto" w:fill="F5F5F5"/>
        <w:spacing w:line="300" w:lineRule="atLeast"/>
        <w:ind w:left="0"/>
        <w:rPr>
          <w:rFonts w:ascii="Arial" w:hAnsi="Arial" w:cs="Arial"/>
          <w:color w:val="444444"/>
          <w:sz w:val="21"/>
          <w:szCs w:val="21"/>
        </w:rPr>
      </w:pPr>
      <w:r w:rsidRPr="003228F3">
        <w:rPr>
          <w:rStyle w:val="a4"/>
          <w:rFonts w:ascii="Arial" w:hAnsi="Arial" w:cs="Arial"/>
          <w:color w:val="444444"/>
          <w:sz w:val="21"/>
          <w:szCs w:val="21"/>
        </w:rPr>
        <w:t>Клиент</w:t>
      </w:r>
      <w:r w:rsidRPr="003228F3">
        <w:rPr>
          <w:rFonts w:ascii="Arial" w:hAnsi="Arial" w:cs="Arial"/>
          <w:color w:val="444444"/>
          <w:sz w:val="21"/>
          <w:szCs w:val="21"/>
        </w:rPr>
        <w:t> использует фасад вместо прямой работы с объектами сложной подсистемы.</w:t>
      </w:r>
    </w:p>
    <w:p w:rsidR="003228F3" w:rsidRDefault="003228F3" w:rsidP="003228F3">
      <w:pPr>
        <w:pStyle w:val="2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Применимость</w:t>
      </w:r>
    </w:p>
    <w:p w:rsidR="003228F3" w:rsidRDefault="003228F3" w:rsidP="003228F3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 Когда вам нужно представить простой или урезанный интерфейс к сложной подсистеме.</w:t>
      </w:r>
    </w:p>
    <w:p w:rsidR="003228F3" w:rsidRDefault="003228F3" w:rsidP="003228F3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 Часто подсистемы усложняются по мере развития программы. Применение большинства паттернов приводит к появлению меньших классов, но в </w:t>
      </w:r>
      <w:proofErr w:type="spellStart"/>
      <w:r>
        <w:rPr>
          <w:rFonts w:ascii="Arial" w:hAnsi="Arial" w:cs="Arial"/>
          <w:color w:val="444444"/>
        </w:rPr>
        <w:t>бóльшем</w:t>
      </w:r>
      <w:proofErr w:type="spellEnd"/>
      <w:r>
        <w:rPr>
          <w:rFonts w:ascii="Arial" w:hAnsi="Arial" w:cs="Arial"/>
          <w:color w:val="444444"/>
        </w:rPr>
        <w:t xml:space="preserve"> количестве. Такую подсистему проще повторно использовать, настраивая её каждый раз под конкретные нужды, но вместе с тем, применять подсистему без настройки становится труднее. Фасад предлагает определённый вид системы по умолчанию, устраивающий большинство клиентов.</w:t>
      </w:r>
    </w:p>
    <w:p w:rsidR="003228F3" w:rsidRDefault="003228F3" w:rsidP="003228F3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bCs/>
          <w:color w:val="444444"/>
        </w:rPr>
      </w:pPr>
      <w:r>
        <w:rPr>
          <w:rFonts w:ascii="Arial" w:hAnsi="Arial" w:cs="Arial"/>
          <w:b/>
          <w:bCs/>
          <w:color w:val="444444"/>
        </w:rPr>
        <w:t> Когда вы хотите разложить подсистему на отдельные слои.</w:t>
      </w:r>
    </w:p>
    <w:p w:rsidR="003228F3" w:rsidRDefault="003228F3" w:rsidP="003228F3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 Используйте фасады для определения точек входа на каждый уровень подсистемы. Если подсистемы зависят друг от друга, то зависимость можно упростить, разрешив подсистемам обмениваться информацией только через фасады.</w:t>
      </w:r>
    </w:p>
    <w:p w:rsidR="003228F3" w:rsidRDefault="003228F3" w:rsidP="003228F3">
      <w:pPr>
        <w:pStyle w:val="a3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Например, возьмём ту же сложную систему </w:t>
      </w:r>
      <w:proofErr w:type="spellStart"/>
      <w:r>
        <w:rPr>
          <w:rFonts w:ascii="Arial" w:hAnsi="Arial" w:cs="Arial"/>
          <w:color w:val="444444"/>
        </w:rPr>
        <w:t>видеоконвертации</w:t>
      </w:r>
      <w:proofErr w:type="spellEnd"/>
      <w:r>
        <w:rPr>
          <w:rFonts w:ascii="Arial" w:hAnsi="Arial" w:cs="Arial"/>
          <w:color w:val="444444"/>
        </w:rPr>
        <w:t xml:space="preserve">. Вы хотите разбить её на слои работы с аудио и видео. Для каждой из этих частей можно попытаться создать фасад </w:t>
      </w:r>
      <w:r>
        <w:rPr>
          <w:rFonts w:ascii="Arial" w:hAnsi="Arial" w:cs="Arial"/>
          <w:color w:val="444444"/>
        </w:rPr>
        <w:lastRenderedPageBreak/>
        <w:t>и заставить классы аудио и видео обработки общаться друг с другом через эти фасады, а не напрямую.</w:t>
      </w:r>
    </w:p>
    <w:p w:rsidR="003228F3" w:rsidRPr="003228F3" w:rsidRDefault="003228F3" w:rsidP="003228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3228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Шаги реализации</w:t>
      </w:r>
    </w:p>
    <w:p w:rsidR="003228F3" w:rsidRPr="003228F3" w:rsidRDefault="003228F3" w:rsidP="003228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3228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Определите, можно ли создать более простой интерфейс, чем тот, который предоставляет сложная подсистема. Вы на правильном пути, если этот интерфейс избавит клиента от необходимости знать о подробностях подсистемы.</w:t>
      </w:r>
    </w:p>
    <w:p w:rsidR="003228F3" w:rsidRPr="003228F3" w:rsidRDefault="003228F3" w:rsidP="003228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3228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Создайте класс фасада, реализующий этот интерфейс. Он должен переадресовывать вызовы клиента нужным объектам подсистемы. Фасад должен будет позаботиться о том, чтобы правильно инициализировать объекты подсистемы.</w:t>
      </w:r>
    </w:p>
    <w:p w:rsidR="003228F3" w:rsidRPr="003228F3" w:rsidRDefault="003228F3" w:rsidP="003228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3228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получите максимум пользы, если клиент будет работать только с фасадом. В этом случае изменения в подсистеме будут затрагивать только код фасада, а клиентский код останется рабочим.</w:t>
      </w:r>
    </w:p>
    <w:p w:rsidR="003228F3" w:rsidRPr="003228F3" w:rsidRDefault="003228F3" w:rsidP="003228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3228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ответственность фасада </w:t>
      </w:r>
      <w:hyperlink r:id="rId5" w:history="1">
        <w:r w:rsidRPr="003228F3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начинает размываться</w:t>
        </w:r>
      </w:hyperlink>
      <w:r w:rsidRPr="003228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подумайте о введении дополнительных фасадов.</w:t>
      </w:r>
    </w:p>
    <w:p w:rsidR="003228F3" w:rsidRPr="003228F3" w:rsidRDefault="003228F3" w:rsidP="003228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  <w:r w:rsidRPr="003228F3"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  <w:t> Преимущества и недостатки</w:t>
      </w:r>
    </w:p>
    <w:p w:rsidR="003228F3" w:rsidRPr="003228F3" w:rsidRDefault="003228F3" w:rsidP="003228F3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3228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Изолирует клиентов от компонентов сложной подсистемы.</w:t>
      </w:r>
    </w:p>
    <w:p w:rsidR="003228F3" w:rsidRPr="00942AC6" w:rsidRDefault="003228F3" w:rsidP="00942AC6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3228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Фасад рискует стать </w:t>
      </w:r>
      <w:hyperlink r:id="rId6" w:history="1">
        <w:r w:rsidRPr="003228F3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ru-RU"/>
          </w:rPr>
          <w:t>божественным объектом</w:t>
        </w:r>
      </w:hyperlink>
      <w:r w:rsidRPr="003228F3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привязанным ко всем классам программы.</w:t>
      </w:r>
    </w:p>
    <w:p w:rsidR="003228F3" w:rsidRPr="003228F3" w:rsidRDefault="003228F3" w:rsidP="003228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ru-RU"/>
        </w:rPr>
      </w:pPr>
    </w:p>
    <w:p w:rsidR="003228F3" w:rsidRPr="003228F3" w:rsidRDefault="003228F3" w:rsidP="003228F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</w:p>
    <w:p w:rsidR="00073A42" w:rsidRDefault="00810C57"/>
    <w:sectPr w:rsidR="00073A42" w:rsidSect="00FC6117">
      <w:pgSz w:w="11906" w:h="16838"/>
      <w:pgMar w:top="567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57BF"/>
    <w:multiLevelType w:val="multilevel"/>
    <w:tmpl w:val="0990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64A88"/>
    <w:multiLevelType w:val="multilevel"/>
    <w:tmpl w:val="1FCE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4F56C3"/>
    <w:multiLevelType w:val="multilevel"/>
    <w:tmpl w:val="9C0E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D11EC7"/>
    <w:multiLevelType w:val="multilevel"/>
    <w:tmpl w:val="BC9E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841AA2"/>
    <w:multiLevelType w:val="multilevel"/>
    <w:tmpl w:val="FD9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7A"/>
    <w:rsid w:val="003228F3"/>
    <w:rsid w:val="00810C57"/>
    <w:rsid w:val="008A693D"/>
    <w:rsid w:val="00942AC6"/>
    <w:rsid w:val="00967A31"/>
    <w:rsid w:val="00C77154"/>
    <w:rsid w:val="00DC3463"/>
    <w:rsid w:val="00E1127A"/>
    <w:rsid w:val="00FC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AFAB5-2350-4D1D-9AE1-008536F9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2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2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22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28F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22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228F3"/>
    <w:rPr>
      <w:rFonts w:ascii="Segoe UI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228F3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22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88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640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ru/antipatterns/god-object" TargetMode="External"/><Relationship Id="rId5" Type="http://schemas.openxmlformats.org/officeDocument/2006/relationships/hyperlink" Target="https://refactoring.guru/ru/smells/large-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2021-11-07T16:05:00Z</dcterms:created>
  <dcterms:modified xsi:type="dcterms:W3CDTF">2021-11-08T07:41:00Z</dcterms:modified>
</cp:coreProperties>
</file>