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9593C" w14:textId="77777777" w:rsidR="003B6B27" w:rsidRPr="004C365D" w:rsidRDefault="003B6B27" w:rsidP="003B6B27">
      <w:pPr>
        <w:spacing w:after="0"/>
        <w:ind w:left="466"/>
        <w:rPr>
          <w:sz w:val="20"/>
          <w:szCs w:val="20"/>
        </w:rPr>
      </w:pPr>
      <w:bookmarkStart w:id="0" w:name="_Hlk149658560"/>
      <w:bookmarkEnd w:id="0"/>
      <w:r w:rsidRPr="004C365D">
        <w:rPr>
          <w:rFonts w:ascii="Times New Roman" w:eastAsia="Times New Roman" w:hAnsi="Times New Roman" w:cs="Times New Roman"/>
          <w:sz w:val="44"/>
          <w:szCs w:val="20"/>
        </w:rPr>
        <w:t xml:space="preserve">IOT </w:t>
      </w:r>
      <w:proofErr w:type="gramStart"/>
      <w:r w:rsidRPr="004C365D">
        <w:rPr>
          <w:rFonts w:ascii="Times New Roman" w:eastAsia="Times New Roman" w:hAnsi="Times New Roman" w:cs="Times New Roman"/>
          <w:sz w:val="44"/>
          <w:szCs w:val="20"/>
        </w:rPr>
        <w:t>BASED  SMART</w:t>
      </w:r>
      <w:proofErr w:type="gramEnd"/>
      <w:r w:rsidRPr="004C365D">
        <w:rPr>
          <w:rFonts w:ascii="Times New Roman" w:eastAsia="Times New Roman" w:hAnsi="Times New Roman" w:cs="Times New Roman"/>
          <w:sz w:val="44"/>
          <w:szCs w:val="20"/>
        </w:rPr>
        <w:t xml:space="preserve"> WATER MANAGEMENT</w:t>
      </w:r>
    </w:p>
    <w:p w14:paraId="2081138A" w14:textId="77777777" w:rsidR="003B6B27" w:rsidRDefault="003B6B27" w:rsidP="003B6B27">
      <w:pPr>
        <w:spacing w:after="0"/>
        <w:ind w:left="40"/>
        <w:jc w:val="center"/>
      </w:pPr>
      <w:r>
        <w:rPr>
          <w:rFonts w:ascii="Times New Roman" w:eastAsia="Times New Roman" w:hAnsi="Times New Roman" w:cs="Times New Roman"/>
          <w:sz w:val="23"/>
        </w:rPr>
        <w:t xml:space="preserve"> </w:t>
      </w:r>
    </w:p>
    <w:p w14:paraId="12D74637" w14:textId="77777777" w:rsidR="003B6B27" w:rsidRDefault="003B6B27" w:rsidP="003B6B27">
      <w:pPr>
        <w:spacing w:after="0"/>
        <w:ind w:left="40"/>
        <w:jc w:val="center"/>
      </w:pPr>
      <w:r>
        <w:rPr>
          <w:rFonts w:ascii="Times New Roman" w:eastAsia="Times New Roman" w:hAnsi="Times New Roman" w:cs="Times New Roman"/>
          <w:sz w:val="23"/>
        </w:rPr>
        <w:t xml:space="preserve"> </w:t>
      </w:r>
    </w:p>
    <w:p w14:paraId="67AD5E7B" w14:textId="77777777" w:rsidR="003B6B27" w:rsidRDefault="003B6B27" w:rsidP="003B6B27">
      <w:pPr>
        <w:spacing w:after="90"/>
        <w:ind w:left="14" w:right="23" w:hanging="10"/>
        <w:jc w:val="center"/>
        <w:rPr>
          <w:sz w:val="48"/>
          <w:szCs w:val="48"/>
        </w:rPr>
      </w:pPr>
      <w:r>
        <w:rPr>
          <w:rFonts w:ascii="Times New Roman" w:eastAsia="Times New Roman" w:hAnsi="Times New Roman" w:cs="Times New Roman"/>
          <w:sz w:val="48"/>
          <w:szCs w:val="48"/>
        </w:rPr>
        <w:t xml:space="preserve">A Project report submitted in partial fulfilment of the requirements for the degree of B. Tech in Information Technology </w:t>
      </w:r>
    </w:p>
    <w:p w14:paraId="010E7EDC" w14:textId="77777777" w:rsidR="003B6B27" w:rsidRDefault="003B6B27" w:rsidP="003B6B27">
      <w:pPr>
        <w:spacing w:after="0"/>
        <w:ind w:left="40"/>
        <w:jc w:val="center"/>
        <w:rPr>
          <w:sz w:val="48"/>
          <w:szCs w:val="48"/>
        </w:rPr>
      </w:pPr>
      <w:r>
        <w:rPr>
          <w:rFonts w:ascii="Times New Roman" w:eastAsia="Times New Roman" w:hAnsi="Times New Roman" w:cs="Times New Roman"/>
          <w:sz w:val="48"/>
          <w:szCs w:val="48"/>
        </w:rPr>
        <w:t xml:space="preserve"> </w:t>
      </w:r>
    </w:p>
    <w:p w14:paraId="24258029" w14:textId="77777777" w:rsidR="003B6B27" w:rsidRDefault="003B6B27" w:rsidP="003B6B27">
      <w:pPr>
        <w:spacing w:after="3"/>
        <w:ind w:left="14" w:right="21" w:hanging="10"/>
        <w:jc w:val="center"/>
        <w:rPr>
          <w:sz w:val="48"/>
          <w:szCs w:val="48"/>
        </w:rPr>
      </w:pPr>
      <w:r>
        <w:rPr>
          <w:rFonts w:ascii="Times New Roman" w:eastAsia="Times New Roman" w:hAnsi="Times New Roman" w:cs="Times New Roman"/>
          <w:sz w:val="48"/>
          <w:szCs w:val="48"/>
        </w:rPr>
        <w:t xml:space="preserve">By </w:t>
      </w:r>
    </w:p>
    <w:p w14:paraId="4DB26E40" w14:textId="77777777" w:rsidR="003B6B27" w:rsidRDefault="003B6B27" w:rsidP="003B6B27">
      <w:pPr>
        <w:spacing w:after="0"/>
        <w:ind w:left="49"/>
        <w:jc w:val="center"/>
        <w:rPr>
          <w:sz w:val="48"/>
          <w:szCs w:val="48"/>
        </w:rPr>
      </w:pPr>
      <w:r>
        <w:rPr>
          <w:rFonts w:ascii="Times New Roman" w:eastAsia="Times New Roman" w:hAnsi="Times New Roman" w:cs="Times New Roman"/>
          <w:sz w:val="52"/>
          <w:szCs w:val="48"/>
        </w:rPr>
        <w:t xml:space="preserve"> </w:t>
      </w:r>
    </w:p>
    <w:p w14:paraId="513C6BEC" w14:textId="77777777" w:rsidR="003B6B27" w:rsidRDefault="003B6B27" w:rsidP="003B6B27">
      <w:pPr>
        <w:spacing w:after="0"/>
        <w:ind w:left="40"/>
        <w:jc w:val="center"/>
        <w:rPr>
          <w:sz w:val="48"/>
          <w:szCs w:val="48"/>
        </w:rPr>
      </w:pPr>
      <w:r>
        <w:rPr>
          <w:sz w:val="48"/>
          <w:szCs w:val="48"/>
        </w:rPr>
        <w:t>T. RAMYABHARATHI (513221205014)</w:t>
      </w:r>
    </w:p>
    <w:p w14:paraId="160516A7" w14:textId="77777777" w:rsidR="003B6B27" w:rsidRDefault="003B6B27" w:rsidP="003B6B27">
      <w:pPr>
        <w:spacing w:after="3"/>
        <w:ind w:left="14" w:right="25" w:hanging="10"/>
        <w:jc w:val="center"/>
        <w:rPr>
          <w:sz w:val="48"/>
          <w:szCs w:val="48"/>
        </w:rPr>
      </w:pPr>
    </w:p>
    <w:p w14:paraId="5C42B6F2" w14:textId="77777777" w:rsidR="003B6B27" w:rsidRDefault="003B6B27" w:rsidP="003B6B27">
      <w:pPr>
        <w:spacing w:after="3"/>
        <w:ind w:left="14" w:right="25" w:hanging="10"/>
        <w:jc w:val="center"/>
        <w:rPr>
          <w:sz w:val="48"/>
          <w:szCs w:val="48"/>
        </w:rPr>
      </w:pPr>
      <w:r>
        <w:rPr>
          <w:rFonts w:ascii="Times New Roman" w:eastAsia="Times New Roman" w:hAnsi="Times New Roman" w:cs="Times New Roman"/>
          <w:sz w:val="48"/>
          <w:szCs w:val="48"/>
        </w:rPr>
        <w:t xml:space="preserve">Under the supervision of </w:t>
      </w:r>
    </w:p>
    <w:p w14:paraId="06713730" w14:textId="77777777" w:rsidR="003B6B27" w:rsidRDefault="003B6B27" w:rsidP="003B6B27">
      <w:pPr>
        <w:spacing w:after="13"/>
        <w:ind w:left="98"/>
        <w:jc w:val="center"/>
        <w:rPr>
          <w:sz w:val="48"/>
          <w:szCs w:val="48"/>
        </w:rPr>
      </w:pPr>
      <w:r>
        <w:rPr>
          <w:rFonts w:ascii="Times New Roman" w:eastAsia="Times New Roman" w:hAnsi="Times New Roman" w:cs="Times New Roman"/>
          <w:sz w:val="48"/>
          <w:szCs w:val="48"/>
        </w:rPr>
        <w:t xml:space="preserve">  </w:t>
      </w:r>
      <w:r>
        <w:rPr>
          <w:rFonts w:ascii="Times New Roman" w:eastAsia="Times New Roman" w:hAnsi="Times New Roman" w:cs="Times New Roman"/>
          <w:sz w:val="52"/>
          <w:szCs w:val="48"/>
        </w:rPr>
        <w:t xml:space="preserve">Professor &amp; HOD  </w:t>
      </w:r>
    </w:p>
    <w:p w14:paraId="405ED4AD" w14:textId="77777777" w:rsidR="003B6B27" w:rsidRDefault="003B6B27" w:rsidP="003B6B27">
      <w:pPr>
        <w:rPr>
          <w:rFonts w:ascii="Times New Roman" w:eastAsia="Times New Roman" w:hAnsi="Times New Roman" w:cs="Times New Roman"/>
          <w:sz w:val="52"/>
          <w:szCs w:val="48"/>
        </w:rPr>
      </w:pPr>
      <w:r>
        <w:rPr>
          <w:rFonts w:ascii="Times New Roman" w:eastAsia="Times New Roman" w:hAnsi="Times New Roman" w:cs="Times New Roman"/>
          <w:sz w:val="52"/>
          <w:szCs w:val="48"/>
        </w:rPr>
        <w:t>Department of Information Technology</w:t>
      </w:r>
    </w:p>
    <w:p w14:paraId="7574C94C" w14:textId="0EE1CD14" w:rsidR="003B6B27" w:rsidRDefault="003B6B27">
      <w:r>
        <w:br w:type="page"/>
      </w:r>
    </w:p>
    <w:p w14:paraId="1E79774D" w14:textId="77777777" w:rsidR="003B6B27" w:rsidRDefault="003B6B27" w:rsidP="003B6B27">
      <w:pPr>
        <w:jc w:val="center"/>
        <w:rPr>
          <w:rFonts w:ascii="Algerian" w:eastAsia="Times New Roman" w:hAnsi="Algerian" w:cs="Times New Roman"/>
          <w:bCs/>
          <w:color w:val="000000"/>
          <w:sz w:val="56"/>
          <w:szCs w:val="56"/>
        </w:rPr>
      </w:pPr>
      <w:r w:rsidRPr="00A27BDD">
        <w:rPr>
          <w:rFonts w:ascii="Algerian" w:eastAsia="Times New Roman" w:hAnsi="Algerian" w:cs="Times New Roman"/>
          <w:bCs/>
          <w:color w:val="000000"/>
          <w:sz w:val="56"/>
          <w:szCs w:val="56"/>
        </w:rPr>
        <w:lastRenderedPageBreak/>
        <w:t>Smart Water Management</w:t>
      </w:r>
    </w:p>
    <w:p w14:paraId="34E2784D" w14:textId="77777777" w:rsidR="003B6B27" w:rsidRPr="00A27BDD" w:rsidRDefault="003B6B27" w:rsidP="003B6B27">
      <w:pPr>
        <w:jc w:val="center"/>
        <w:rPr>
          <w:rFonts w:ascii="Algerian" w:eastAsia="Times New Roman" w:hAnsi="Algerian" w:cs="Times New Roman"/>
          <w:bCs/>
          <w:color w:val="000000"/>
        </w:rPr>
      </w:pPr>
    </w:p>
    <w:p w14:paraId="6F2DE5B5" w14:textId="704634CF" w:rsidR="003B6B27" w:rsidRDefault="003B6B27" w:rsidP="003B6B27">
      <w:pPr>
        <w:rPr>
          <w:rFonts w:ascii="Times-Bold" w:eastAsia="Times New Roman" w:hAnsi="Times-Bold" w:cs="Times New Roman"/>
          <w:b/>
          <w:bCs/>
          <w:color w:val="000000"/>
          <w:sz w:val="32"/>
          <w:szCs w:val="32"/>
          <w:u w:val="single"/>
        </w:rPr>
      </w:pPr>
      <w:r w:rsidRPr="003B6B27">
        <w:rPr>
          <w:rFonts w:ascii="Times-Bold" w:eastAsia="Times New Roman" w:hAnsi="Times-Bold" w:cs="Times New Roman"/>
          <w:b/>
          <w:bCs/>
          <w:color w:val="000000"/>
          <w:sz w:val="32"/>
          <w:szCs w:val="32"/>
          <w:u w:val="single"/>
        </w:rPr>
        <w:t>PHASE</w:t>
      </w:r>
      <w:r w:rsidRPr="003B6B27">
        <w:rPr>
          <w:rFonts w:ascii="Times-Bold" w:eastAsia="Times New Roman" w:hAnsi="Times-Bold" w:cs="Times New Roman"/>
          <w:b/>
          <w:bCs/>
          <w:color w:val="000000"/>
          <w:sz w:val="32"/>
          <w:szCs w:val="32"/>
          <w:u w:val="single"/>
        </w:rPr>
        <w:t>-5 PROJECT DOCUMENTATION AND SUBMISSION</w:t>
      </w:r>
    </w:p>
    <w:p w14:paraId="1B17A8A2" w14:textId="1BD13A58" w:rsidR="003B6B27" w:rsidRDefault="003B6B27" w:rsidP="003B6B27">
      <w:pPr>
        <w:rPr>
          <w:rFonts w:ascii="Times-Bold" w:eastAsia="Times New Roman" w:hAnsi="Times-Bold" w:cs="Times New Roman"/>
          <w:b/>
          <w:bCs/>
          <w:color w:val="000000"/>
          <w:sz w:val="32"/>
          <w:szCs w:val="32"/>
          <w:u w:val="single"/>
        </w:rPr>
      </w:pPr>
    </w:p>
    <w:p w14:paraId="73377CEF" w14:textId="77777777" w:rsidR="003B6B27" w:rsidRDefault="003B6B27" w:rsidP="003B6B27">
      <w:pPr>
        <w:rPr>
          <w:rFonts w:ascii="Times-Bold" w:eastAsia="Times New Roman" w:hAnsi="Times-Bold" w:cs="Times New Roman"/>
          <w:b/>
          <w:bCs/>
          <w:color w:val="000000"/>
          <w:sz w:val="36"/>
          <w:szCs w:val="36"/>
        </w:rPr>
      </w:pPr>
      <w:r>
        <w:rPr>
          <w:rFonts w:ascii="Times-Bold" w:eastAsia="Times New Roman" w:hAnsi="Times-Bold" w:cs="Times New Roman"/>
          <w:b/>
          <w:bCs/>
          <w:color w:val="000000"/>
          <w:sz w:val="36"/>
          <w:szCs w:val="36"/>
        </w:rPr>
        <w:t>Problem statement:</w:t>
      </w:r>
    </w:p>
    <w:p w14:paraId="32C0D3E3" w14:textId="77777777" w:rsidR="003B6B27" w:rsidRDefault="003B6B27" w:rsidP="003B6B27">
      <w:pPr>
        <w:rPr>
          <w:rFonts w:ascii="Times-Bold" w:eastAsia="Times New Roman" w:hAnsi="Times-Bold" w:cs="Times New Roman"/>
          <w:b/>
          <w:bCs/>
          <w:color w:val="000000"/>
          <w:sz w:val="36"/>
          <w:szCs w:val="36"/>
        </w:rPr>
      </w:pPr>
      <w:r>
        <w:rPr>
          <w:noProof/>
        </w:rPr>
        <w:drawing>
          <wp:inline distT="0" distB="0" distL="0" distR="0" wp14:anchorId="226B65EB" wp14:editId="0D31A4C4">
            <wp:extent cx="3906317" cy="2845959"/>
            <wp:effectExtent l="0" t="0" r="0" b="0"/>
            <wp:docPr id="2" name="Picture 2" descr="Processes | Free Full-Text | IoT-Based Smart Wa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cesses | Free Full-Text | IoT-Based Smart Water ..."/>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918420" cy="2854777"/>
                    </a:xfrm>
                    <a:prstGeom prst="rect">
                      <a:avLst/>
                    </a:prstGeom>
                    <a:noFill/>
                    <a:ln>
                      <a:noFill/>
                    </a:ln>
                  </pic:spPr>
                </pic:pic>
              </a:graphicData>
            </a:graphic>
          </wp:inline>
        </w:drawing>
      </w:r>
    </w:p>
    <w:p w14:paraId="2A8D7712" w14:textId="77777777" w:rsidR="003B6B27" w:rsidRDefault="003B6B27" w:rsidP="003B6B27">
      <w:pPr>
        <w:rPr>
          <w:rFonts w:ascii="Times-Bold" w:eastAsia="Times New Roman" w:hAnsi="Times-Bold" w:cs="Times New Roman"/>
          <w:b/>
          <w:bCs/>
          <w:color w:val="000000"/>
          <w:sz w:val="36"/>
          <w:szCs w:val="36"/>
        </w:rPr>
      </w:pPr>
    </w:p>
    <w:p w14:paraId="101DAB95" w14:textId="77777777" w:rsidR="003B6B27" w:rsidRPr="00170CD1" w:rsidRDefault="003B6B27" w:rsidP="003B6B27">
      <w:pPr>
        <w:jc w:val="both"/>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In the 21st century</w:t>
      </w:r>
      <w:r>
        <w:rPr>
          <w:rFonts w:ascii="Times New Roman" w:eastAsia="Times New Roman" w:hAnsi="Times New Roman" w:cs="Times New Roman"/>
          <w:color w:val="000000"/>
          <w:sz w:val="28"/>
          <w:szCs w:val="28"/>
        </w:rPr>
        <w:t xml:space="preserve">, there were lots of inventions </w:t>
      </w:r>
      <w:r w:rsidRPr="00FD7CDA">
        <w:rPr>
          <w:rFonts w:ascii="Times New Roman" w:eastAsia="Times New Roman" w:hAnsi="Times New Roman" w:cs="Times New Roman"/>
          <w:color w:val="000000"/>
          <w:sz w:val="28"/>
          <w:szCs w:val="28"/>
        </w:rPr>
        <w:t>but a</w:t>
      </w:r>
      <w:r>
        <w:rPr>
          <w:rFonts w:ascii="Times New Roman" w:eastAsia="Times New Roman" w:hAnsi="Times New Roman" w:cs="Times New Roman"/>
          <w:color w:val="000000"/>
          <w:sz w:val="28"/>
          <w:szCs w:val="28"/>
        </w:rPr>
        <w:t>t the same time were pollutions.</w:t>
      </w:r>
    </w:p>
    <w:p w14:paraId="5D4C35E3"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G</w:t>
      </w:r>
      <w:r w:rsidRPr="00FD7CDA">
        <w:rPr>
          <w:rFonts w:ascii="Times New Roman" w:eastAsia="Times New Roman" w:hAnsi="Times New Roman" w:cs="Times New Roman"/>
          <w:color w:val="000000"/>
          <w:sz w:val="28"/>
          <w:szCs w:val="28"/>
        </w:rPr>
        <w:t>lobal warming and so</w:t>
      </w:r>
      <w:r>
        <w:rPr>
          <w:rFonts w:ascii="Times New Roman" w:eastAsia="Times New Roman" w:hAnsi="Times New Roman" w:cs="Times New Roman"/>
          <w:color w:val="000000"/>
          <w:sz w:val="28"/>
          <w:szCs w:val="28"/>
        </w:rPr>
        <w:t>,</w:t>
      </w:r>
    </w:p>
    <w:p w14:paraId="4FBC3F99"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on are being formed, because of this there is no safe</w:t>
      </w:r>
    </w:p>
    <w:p w14:paraId="03E0AD46"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drinking water for the world’s pollution. Nowadays, water</w:t>
      </w:r>
    </w:p>
    <w:p w14:paraId="5D63FDFE"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quality monitoring in real time faces challenges because of</w:t>
      </w:r>
    </w:p>
    <w:p w14:paraId="6013CF84"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global warming limited water resources, growing</w:t>
      </w:r>
    </w:p>
    <w:p w14:paraId="730CD769"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population, etc. Hence there is need of developing better</w:t>
      </w:r>
    </w:p>
    <w:p w14:paraId="4EB0DCE4"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methodologies to monitor the water quality parameters in</w:t>
      </w:r>
    </w:p>
    <w:p w14:paraId="7216F982"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real time. The monitoring of water quality is extremely</w:t>
      </w:r>
    </w:p>
    <w:p w14:paraId="766ED288" w14:textId="77777777" w:rsidR="003B6B27" w:rsidRPr="00FD7CDA" w:rsidRDefault="003B6B27" w:rsidP="003B6B27">
      <w:pPr>
        <w:spacing w:after="0" w:line="240" w:lineRule="auto"/>
        <w:jc w:val="both"/>
        <w:rPr>
          <w:rFonts w:ascii="Times New Roman" w:eastAsia="Times New Roman" w:hAnsi="Times New Roman" w:cs="Times New Roman"/>
          <w:sz w:val="28"/>
          <w:szCs w:val="28"/>
        </w:rPr>
      </w:pPr>
      <w:r w:rsidRPr="00FD7CDA">
        <w:rPr>
          <w:rFonts w:ascii="Times New Roman" w:eastAsia="Times New Roman" w:hAnsi="Times New Roman" w:cs="Times New Roman"/>
          <w:color w:val="000000"/>
          <w:sz w:val="28"/>
          <w:szCs w:val="28"/>
        </w:rPr>
        <w:t>important for maintaining the safety of water resources used</w:t>
      </w:r>
    </w:p>
    <w:p w14:paraId="148F913D" w14:textId="77777777" w:rsidR="003B6B27" w:rsidRPr="00FD7CDA" w:rsidRDefault="003B6B27" w:rsidP="003B6B27">
      <w:pPr>
        <w:jc w:val="both"/>
        <w:rPr>
          <w:rFonts w:ascii="Times-Bold" w:eastAsia="Times New Roman" w:hAnsi="Times-Bold" w:cs="Times New Roman"/>
          <w:b/>
          <w:bCs/>
          <w:color w:val="000000"/>
          <w:sz w:val="28"/>
          <w:szCs w:val="28"/>
        </w:rPr>
      </w:pPr>
      <w:r w:rsidRPr="00170CD1">
        <w:rPr>
          <w:rFonts w:ascii="Times New Roman" w:eastAsia="Times New Roman" w:hAnsi="Times New Roman" w:cs="Times New Roman"/>
          <w:color w:val="000000"/>
          <w:sz w:val="28"/>
          <w:szCs w:val="28"/>
        </w:rPr>
        <w:t>for various purposes</w:t>
      </w:r>
      <w:r>
        <w:rPr>
          <w:rFonts w:ascii="Times New Roman" w:eastAsia="Times New Roman" w:hAnsi="Times New Roman" w:cs="Times New Roman"/>
          <w:color w:val="000000"/>
          <w:sz w:val="20"/>
          <w:szCs w:val="20"/>
        </w:rPr>
        <w:t>.</w:t>
      </w:r>
    </w:p>
    <w:p w14:paraId="62C37EF1" w14:textId="77777777" w:rsidR="003B6B27" w:rsidRDefault="003B6B27" w:rsidP="003B6B27">
      <w:pPr>
        <w:jc w:val="center"/>
        <w:rPr>
          <w:rFonts w:ascii="Times-Bold" w:eastAsia="Times New Roman" w:hAnsi="Times-Bold" w:cs="Times New Roman"/>
          <w:b/>
          <w:bCs/>
          <w:color w:val="000000"/>
          <w:sz w:val="24"/>
          <w:szCs w:val="24"/>
        </w:rPr>
      </w:pPr>
    </w:p>
    <w:p w14:paraId="00E9BCB8"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lastRenderedPageBreak/>
        <w:t xml:space="preserve">IoT is progressing with millions of things </w:t>
      </w:r>
    </w:p>
    <w:p w14:paraId="21F9982B"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connecting each day to generate large amount of </w:t>
      </w:r>
    </w:p>
    <w:p w14:paraId="7F4F5B5F" w14:textId="77777777" w:rsidR="003B6B27" w:rsidRDefault="003B6B27" w:rsidP="003B6B27">
      <w:pPr>
        <w:rPr>
          <w:rFonts w:ascii="Times New Roman" w:eastAsia="Times New Roman" w:hAnsi="Times New Roman" w:cs="Times New Roman"/>
          <w:color w:val="000000"/>
          <w:sz w:val="28"/>
          <w:szCs w:val="28"/>
        </w:rPr>
      </w:pPr>
      <w:proofErr w:type="gramStart"/>
      <w:r>
        <w:rPr>
          <w:rFonts w:ascii="Times New Roman" w:eastAsia="Times New Roman" w:hAnsi="Times New Roman" w:cs="Times New Roman"/>
          <w:color w:val="000000"/>
          <w:sz w:val="28"/>
          <w:szCs w:val="28"/>
        </w:rPr>
        <w:t>information .</w:t>
      </w:r>
      <w:proofErr w:type="gramEnd"/>
    </w:p>
    <w:p w14:paraId="2271483B"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(Internet of Things) based water quality monitoring has been </w:t>
      </w:r>
    </w:p>
    <w:p w14:paraId="6EECD347"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proposed. In this project, we will implement the design of </w:t>
      </w:r>
    </w:p>
    <w:p w14:paraId="0E722E73"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IOT for monitoring system that monitors the quality of </w:t>
      </w:r>
    </w:p>
    <w:p w14:paraId="5F6AD97C" w14:textId="5EADF9D2" w:rsidR="003B6B27" w:rsidRPr="003B6B27" w:rsidRDefault="003B6B27" w:rsidP="003B6B27">
      <w:pPr>
        <w:rPr>
          <w:rFonts w:ascii="Times-Bold" w:eastAsia="Times New Roman" w:hAnsi="Times-Bold" w:cs="Times New Roman"/>
          <w:b/>
          <w:bCs/>
          <w:color w:val="000000"/>
          <w:sz w:val="24"/>
          <w:szCs w:val="24"/>
        </w:rPr>
      </w:pPr>
      <w:r w:rsidRPr="00170CD1">
        <w:rPr>
          <w:rFonts w:ascii="Times New Roman" w:eastAsia="Times New Roman" w:hAnsi="Times New Roman" w:cs="Times New Roman"/>
          <w:color w:val="000000"/>
          <w:sz w:val="28"/>
          <w:szCs w:val="28"/>
        </w:rPr>
        <w:t xml:space="preserve">water in real </w:t>
      </w:r>
      <w:proofErr w:type="spellStart"/>
      <w:r w:rsidRPr="00170CD1">
        <w:rPr>
          <w:rFonts w:ascii="Times New Roman" w:eastAsia="Times New Roman" w:hAnsi="Times New Roman" w:cs="Times New Roman"/>
          <w:color w:val="000000"/>
          <w:sz w:val="28"/>
          <w:szCs w:val="28"/>
        </w:rPr>
        <w:t>time</w:t>
      </w:r>
      <w:r w:rsidRPr="00170CD1">
        <w:rPr>
          <w:rFonts w:ascii="Times New Roman" w:eastAsia="Times New Roman" w:hAnsi="Times New Roman" w:cs="Times New Roman"/>
          <w:color w:val="000000"/>
          <w:sz w:val="20"/>
          <w:szCs w:val="20"/>
        </w:rPr>
        <w:t>.</w:t>
      </w:r>
      <w:r w:rsidRPr="00170CD1">
        <w:rPr>
          <w:rFonts w:ascii="TimesNewRomanPS-ItalicMT" w:eastAsia="Times New Roman" w:hAnsi="TimesNewRomanPS-ItalicMT" w:cs="Times New Roman"/>
          <w:i/>
          <w:iCs/>
          <w:color w:val="000000"/>
        </w:rPr>
        <w:t>A</w:t>
      </w:r>
      <w:proofErr w:type="spellEnd"/>
      <w:r w:rsidRPr="00170CD1">
        <w:rPr>
          <w:rFonts w:ascii="TimesNewRomanPS-ItalicMT" w:eastAsia="Times New Roman" w:hAnsi="TimesNewRomanPS-ItalicMT" w:cs="Times New Roman"/>
          <w:i/>
          <w:iCs/>
          <w:color w:val="000000"/>
        </w:rPr>
        <w:t xml:space="preserve">. Micro Controller- </w:t>
      </w:r>
      <w:r w:rsidRPr="00170CD1">
        <w:rPr>
          <w:rFonts w:ascii="Times New Roman" w:eastAsia="Times New Roman" w:hAnsi="Times New Roman" w:cs="Times New Roman"/>
          <w:color w:val="000000"/>
        </w:rPr>
        <w:t xml:space="preserve">TheAtmega328isa one of </w:t>
      </w:r>
      <w:proofErr w:type="spellStart"/>
      <w:r w:rsidRPr="00170CD1">
        <w:rPr>
          <w:rFonts w:ascii="Times New Roman" w:eastAsia="Times New Roman" w:hAnsi="Times New Roman" w:cs="Times New Roman"/>
          <w:color w:val="000000"/>
        </w:rPr>
        <w:t>thevery</w:t>
      </w:r>
      <w:proofErr w:type="spellEnd"/>
      <w:r w:rsidRPr="00170CD1">
        <w:rPr>
          <w:rFonts w:ascii="Times New Roman" w:eastAsia="Times New Roman" w:hAnsi="Times New Roman" w:cs="Times New Roman"/>
          <w:color w:val="000000"/>
        </w:rPr>
        <w:t xml:space="preserve"> popular</w:t>
      </w:r>
    </w:p>
    <w:p w14:paraId="2126611C"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microcontroller chip produced by Atmel It is</w:t>
      </w:r>
    </w:p>
    <w:p w14:paraId="58683AB3"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an 8 -bit microcontroller that has32Kof flash</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memory,1K</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Of</w:t>
      </w:r>
      <w:r w:rsidRPr="00170CD1">
        <w:rPr>
          <w:rFonts w:ascii="Times New Roman" w:eastAsia="Times New Roman" w:hAnsi="Times New Roman" w:cs="Times New Roman"/>
        </w:rPr>
        <w:t xml:space="preserve"> </w:t>
      </w:r>
      <w:proofErr w:type="gramStart"/>
      <w:r w:rsidRPr="00170CD1">
        <w:rPr>
          <w:rFonts w:ascii="Times New Roman" w:eastAsia="Times New Roman" w:hAnsi="Times New Roman" w:cs="Times New Roman"/>
          <w:color w:val="000000"/>
        </w:rPr>
        <w:t>EEPROM,and</w:t>
      </w:r>
      <w:proofErr w:type="gramEnd"/>
      <w:r w:rsidRPr="00170CD1">
        <w:rPr>
          <w:rFonts w:ascii="Times New Roman" w:eastAsia="Times New Roman" w:hAnsi="Times New Roman" w:cs="Times New Roman"/>
          <w:color w:val="000000"/>
        </w:rPr>
        <w:t>2K</w:t>
      </w:r>
      <w:r w:rsidRPr="00170CD1">
        <w:rPr>
          <w:rFonts w:ascii="Times New Roman" w:eastAsia="Times New Roman" w:hAnsi="Times New Roman" w:cs="Times New Roman"/>
        </w:rPr>
        <w:t xml:space="preserve"> </w:t>
      </w:r>
      <w:proofErr w:type="spellStart"/>
      <w:r w:rsidRPr="00170CD1">
        <w:rPr>
          <w:rFonts w:ascii="Times New Roman" w:eastAsia="Times New Roman" w:hAnsi="Times New Roman" w:cs="Times New Roman"/>
          <w:color w:val="000000"/>
        </w:rPr>
        <w:t>ofSRAM.The</w:t>
      </w:r>
      <w:proofErr w:type="spellEnd"/>
      <w:r w:rsidRPr="00170CD1">
        <w:rPr>
          <w:rFonts w:ascii="Times New Roman" w:eastAsia="Times New Roman" w:hAnsi="Times New Roman" w:cs="Times New Roman"/>
          <w:color w:val="000000"/>
        </w:rPr>
        <w:t xml:space="preserve"> Atmega328 is</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one</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of</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the microcontroller chips that are used with the</w:t>
      </w:r>
    </w:p>
    <w:p w14:paraId="31A0C277"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popular</w:t>
      </w:r>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Arduino</w:t>
      </w:r>
      <w:r w:rsidRPr="00170CD1">
        <w:rPr>
          <w:rFonts w:ascii="Times New Roman" w:eastAsia="Times New Roman" w:hAnsi="Times New Roman" w:cs="Times New Roman"/>
        </w:rPr>
        <w:t xml:space="preserve"> </w:t>
      </w:r>
      <w:proofErr w:type="spellStart"/>
      <w:proofErr w:type="gramStart"/>
      <w:r w:rsidRPr="00170CD1">
        <w:rPr>
          <w:rFonts w:ascii="Times New Roman" w:eastAsia="Times New Roman" w:hAnsi="Times New Roman" w:cs="Times New Roman"/>
          <w:color w:val="000000"/>
        </w:rPr>
        <w:t>boards.This</w:t>
      </w:r>
      <w:proofErr w:type="spellEnd"/>
      <w:proofErr w:type="gramEnd"/>
      <w:r w:rsidRPr="00170CD1">
        <w:rPr>
          <w:rFonts w:ascii="Times New Roman" w:eastAsia="Times New Roman" w:hAnsi="Times New Roman" w:cs="Times New Roman"/>
        </w:rPr>
        <w:t xml:space="preserve"> </w:t>
      </w:r>
      <w:r w:rsidRPr="00170CD1">
        <w:rPr>
          <w:rFonts w:ascii="Times New Roman" w:eastAsia="Times New Roman" w:hAnsi="Times New Roman" w:cs="Times New Roman"/>
          <w:color w:val="000000"/>
        </w:rPr>
        <w:t>microcontroller</w:t>
      </w:r>
    </w:p>
    <w:p w14:paraId="7F51161C" w14:textId="77777777" w:rsidR="003B6B27" w:rsidRPr="00170CD1" w:rsidRDefault="003B6B27" w:rsidP="003B6B27">
      <w:pPr>
        <w:spacing w:after="0" w:line="240" w:lineRule="auto"/>
        <w:jc w:val="both"/>
        <w:rPr>
          <w:rFonts w:ascii="Times New Roman" w:eastAsia="Times New Roman" w:hAnsi="Times New Roman" w:cs="Times New Roman"/>
        </w:rPr>
      </w:pPr>
      <w:proofErr w:type="spellStart"/>
      <w:r w:rsidRPr="00170CD1">
        <w:rPr>
          <w:rFonts w:ascii="Times New Roman" w:eastAsia="Times New Roman" w:hAnsi="Times New Roman" w:cs="Times New Roman"/>
          <w:color w:val="000000"/>
        </w:rPr>
        <w:t>hasanalogpin</w:t>
      </w:r>
      <w:proofErr w:type="spellEnd"/>
      <w:r w:rsidRPr="00170CD1">
        <w:rPr>
          <w:rFonts w:ascii="Times New Roman" w:eastAsia="Times New Roman" w:hAnsi="Times New Roman" w:cs="Times New Roman"/>
          <w:color w:val="000000"/>
        </w:rPr>
        <w:t xml:space="preserve"> and digital pin for easy interface of the</w:t>
      </w:r>
    </w:p>
    <w:p w14:paraId="64CA29EE"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w:t>
      </w:r>
      <w:proofErr w:type="spellStart"/>
      <w:r w:rsidRPr="00170CD1">
        <w:rPr>
          <w:rFonts w:ascii="Times New Roman" w:eastAsia="Times New Roman" w:hAnsi="Times New Roman" w:cs="Times New Roman"/>
          <w:color w:val="000000"/>
        </w:rPr>
        <w:t>MicrocontrollerOperating</w:t>
      </w:r>
      <w:proofErr w:type="spellEnd"/>
      <w:r w:rsidRPr="00170CD1">
        <w:rPr>
          <w:rFonts w:ascii="Times New Roman" w:eastAsia="Times New Roman" w:hAnsi="Times New Roman" w:cs="Times New Roman"/>
          <w:color w:val="000000"/>
        </w:rPr>
        <w:t xml:space="preserve"> Voltage: – 1.8 - 5.5V23</w:t>
      </w:r>
    </w:p>
    <w:p w14:paraId="3AB76FBF"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Programmable I/</w:t>
      </w:r>
      <w:proofErr w:type="spellStart"/>
      <w:r w:rsidRPr="00170CD1">
        <w:rPr>
          <w:rFonts w:ascii="Times New Roman" w:eastAsia="Times New Roman" w:hAnsi="Times New Roman" w:cs="Times New Roman"/>
          <w:color w:val="000000"/>
        </w:rPr>
        <w:t>OLinesTwo</w:t>
      </w:r>
      <w:proofErr w:type="spellEnd"/>
      <w:r w:rsidRPr="00170CD1">
        <w:rPr>
          <w:rFonts w:ascii="Times New Roman" w:eastAsia="Times New Roman" w:hAnsi="Times New Roman" w:cs="Times New Roman"/>
          <w:color w:val="000000"/>
        </w:rPr>
        <w:t xml:space="preserve"> 8-bit Timer/</w:t>
      </w:r>
      <w:proofErr w:type="spellStart"/>
      <w:r w:rsidRPr="00170CD1">
        <w:rPr>
          <w:rFonts w:ascii="Times New Roman" w:eastAsia="Times New Roman" w:hAnsi="Times New Roman" w:cs="Times New Roman"/>
          <w:color w:val="000000"/>
        </w:rPr>
        <w:t>CountersReal</w:t>
      </w:r>
      <w:proofErr w:type="spellEnd"/>
    </w:p>
    <w:p w14:paraId="2A46B586" w14:textId="77777777" w:rsidR="003B6B27" w:rsidRPr="00170CD1" w:rsidRDefault="003B6B27" w:rsidP="003B6B27">
      <w:pPr>
        <w:spacing w:after="0" w:line="240" w:lineRule="auto"/>
        <w:jc w:val="both"/>
        <w:rPr>
          <w:rFonts w:ascii="Times New Roman" w:eastAsia="Times New Roman" w:hAnsi="Times New Roman" w:cs="Times New Roman"/>
        </w:rPr>
      </w:pPr>
      <w:r w:rsidRPr="00170CD1">
        <w:rPr>
          <w:rFonts w:ascii="Times New Roman" w:eastAsia="Times New Roman" w:hAnsi="Times New Roman" w:cs="Times New Roman"/>
          <w:color w:val="000000"/>
        </w:rPr>
        <w:t xml:space="preserve">Time Counter with Separate </w:t>
      </w:r>
      <w:proofErr w:type="spellStart"/>
      <w:r w:rsidRPr="00170CD1">
        <w:rPr>
          <w:rFonts w:ascii="Times New Roman" w:eastAsia="Times New Roman" w:hAnsi="Times New Roman" w:cs="Times New Roman"/>
          <w:color w:val="000000"/>
        </w:rPr>
        <w:t>OscillatorSix</w:t>
      </w:r>
      <w:proofErr w:type="spellEnd"/>
      <w:r w:rsidRPr="00170CD1">
        <w:rPr>
          <w:rFonts w:ascii="Times New Roman" w:eastAsia="Times New Roman" w:hAnsi="Times New Roman" w:cs="Times New Roman"/>
          <w:color w:val="000000"/>
        </w:rPr>
        <w:t xml:space="preserve"> PWM Channels6-</w:t>
      </w:r>
    </w:p>
    <w:p w14:paraId="75AEA5ED" w14:textId="77777777" w:rsidR="003B6B27" w:rsidRDefault="003B6B27" w:rsidP="003B6B27">
      <w:pPr>
        <w:jc w:val="both"/>
        <w:rPr>
          <w:rFonts w:ascii="Times-Bold" w:eastAsia="Times New Roman" w:hAnsi="Times-Bold" w:cs="Times New Roman"/>
          <w:b/>
          <w:bCs/>
          <w:color w:val="000000"/>
          <w:sz w:val="24"/>
          <w:szCs w:val="24"/>
        </w:rPr>
      </w:pPr>
      <w:r w:rsidRPr="00170CD1">
        <w:rPr>
          <w:rFonts w:ascii="Times New Roman" w:eastAsia="Times New Roman" w:hAnsi="Times New Roman" w:cs="Times New Roman"/>
          <w:color w:val="000000"/>
        </w:rPr>
        <w:t xml:space="preserve">channel 10-bit </w:t>
      </w:r>
      <w:proofErr w:type="gramStart"/>
      <w:r w:rsidRPr="00170CD1">
        <w:rPr>
          <w:rFonts w:ascii="Times New Roman" w:eastAsia="Times New Roman" w:hAnsi="Times New Roman" w:cs="Times New Roman"/>
          <w:color w:val="000000"/>
        </w:rPr>
        <w:t>ADC</w:t>
      </w:r>
      <w:r w:rsidRPr="00170CD1">
        <w:rPr>
          <w:rFonts w:ascii="Times New Roman" w:eastAsia="Times New Roman" w:hAnsi="Times New Roman" w:cs="Times New Roman"/>
          <w:color w:val="000000"/>
          <w:sz w:val="20"/>
          <w:szCs w:val="20"/>
        </w:rPr>
        <w:t xml:space="preserve"> .</w:t>
      </w:r>
      <w:proofErr w:type="gramEnd"/>
    </w:p>
    <w:p w14:paraId="4820638B" w14:textId="77777777" w:rsidR="003B6B27" w:rsidRDefault="003B6B27" w:rsidP="003B6B27">
      <w:pPr>
        <w:jc w:val="center"/>
        <w:rPr>
          <w:rFonts w:ascii="Times-Bold" w:eastAsia="Times New Roman" w:hAnsi="Times-Bold" w:cs="Times New Roman"/>
          <w:b/>
          <w:bCs/>
          <w:color w:val="000000"/>
          <w:sz w:val="24"/>
          <w:szCs w:val="24"/>
        </w:rPr>
      </w:pPr>
    </w:p>
    <w:p w14:paraId="1D979B72" w14:textId="77777777" w:rsidR="003B6B27" w:rsidRDefault="003B6B27" w:rsidP="003B6B27">
      <w:pPr>
        <w:jc w:val="center"/>
        <w:rPr>
          <w:sz w:val="24"/>
          <w:szCs w:val="24"/>
        </w:rPr>
      </w:pPr>
      <w:r>
        <w:rPr>
          <w:noProof/>
        </w:rPr>
        <w:drawing>
          <wp:inline distT="0" distB="0" distL="0" distR="0" wp14:anchorId="448AB61D" wp14:editId="1879583F">
            <wp:extent cx="3642970" cy="2915200"/>
            <wp:effectExtent l="0" t="0" r="0" b="0"/>
            <wp:docPr id="3" name="Picture 3" descr="Future Internet | Free Full-Text | An IoT-Based Framework for Smart Water  Supply Systems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uture Internet | Free Full-Text | An IoT-Based Framework for Smart Water  Supply Systems Managemen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49908" cy="2920752"/>
                    </a:xfrm>
                    <a:prstGeom prst="rect">
                      <a:avLst/>
                    </a:prstGeom>
                    <a:noFill/>
                    <a:ln>
                      <a:noFill/>
                    </a:ln>
                  </pic:spPr>
                </pic:pic>
              </a:graphicData>
            </a:graphic>
          </wp:inline>
        </w:drawing>
      </w:r>
    </w:p>
    <w:p w14:paraId="5C3336FC" w14:textId="77777777" w:rsidR="003B6B27" w:rsidRPr="00170CD1" w:rsidRDefault="003B6B27" w:rsidP="003B6B27">
      <w:pPr>
        <w:spacing w:after="0" w:line="240" w:lineRule="auto"/>
        <w:rPr>
          <w:rFonts w:ascii="Times New Roman" w:eastAsia="Times New Roman" w:hAnsi="Times New Roman" w:cs="Times New Roman"/>
          <w:sz w:val="28"/>
          <w:szCs w:val="28"/>
        </w:rPr>
      </w:pPr>
      <w:r>
        <w:rPr>
          <w:rFonts w:ascii="TimesNewRomanPS-ItalicMT" w:eastAsia="Times New Roman" w:hAnsi="TimesNewRomanPS-ItalicMT" w:cs="Times New Roman"/>
          <w:i/>
          <w:iCs/>
          <w:color w:val="000000"/>
          <w:sz w:val="28"/>
          <w:szCs w:val="28"/>
        </w:rPr>
        <w:t>B.</w:t>
      </w:r>
      <w:r w:rsidRPr="00170CD1">
        <w:rPr>
          <w:rFonts w:ascii="TimesNewRomanPS-ItalicMT" w:eastAsia="Times New Roman" w:hAnsi="TimesNewRomanPS-ItalicMT" w:cs="Times New Roman"/>
          <w:i/>
          <w:iCs/>
          <w:color w:val="000000"/>
          <w:sz w:val="28"/>
          <w:szCs w:val="28"/>
        </w:rPr>
        <w:t xml:space="preserve">IOT Module </w:t>
      </w:r>
    </w:p>
    <w:p w14:paraId="33D141D5"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Wi-Fi Direct (P2P), soft-</w:t>
      </w:r>
      <w:proofErr w:type="spellStart"/>
      <w:r w:rsidRPr="00170CD1">
        <w:rPr>
          <w:rFonts w:ascii="Times New Roman" w:eastAsia="Times New Roman" w:hAnsi="Times New Roman" w:cs="Times New Roman"/>
          <w:color w:val="000000"/>
          <w:sz w:val="28"/>
          <w:szCs w:val="28"/>
        </w:rPr>
        <w:t>APIntegrated</w:t>
      </w:r>
      <w:proofErr w:type="spellEnd"/>
      <w:r w:rsidRPr="00170CD1">
        <w:rPr>
          <w:rFonts w:ascii="Times New Roman" w:eastAsia="Times New Roman" w:hAnsi="Times New Roman" w:cs="Times New Roman"/>
          <w:color w:val="000000"/>
          <w:sz w:val="28"/>
          <w:szCs w:val="28"/>
        </w:rPr>
        <w:t xml:space="preserve"> TCP/IP protocol </w:t>
      </w:r>
    </w:p>
    <w:p w14:paraId="7DD74B83"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stack+19.5dBm output power in802.11b </w:t>
      </w:r>
      <w:proofErr w:type="spellStart"/>
      <w:r w:rsidRPr="00170CD1">
        <w:rPr>
          <w:rFonts w:ascii="Times New Roman" w:eastAsia="Times New Roman" w:hAnsi="Times New Roman" w:cs="Times New Roman"/>
          <w:color w:val="000000"/>
          <w:sz w:val="28"/>
          <w:szCs w:val="28"/>
        </w:rPr>
        <w:t>modeSupports</w:t>
      </w:r>
      <w:proofErr w:type="spellEnd"/>
      <w:r w:rsidRPr="00170CD1">
        <w:rPr>
          <w:rFonts w:ascii="Times New Roman" w:eastAsia="Times New Roman" w:hAnsi="Times New Roman" w:cs="Times New Roman"/>
          <w:color w:val="000000"/>
          <w:sz w:val="28"/>
          <w:szCs w:val="28"/>
        </w:rPr>
        <w:t xml:space="preserve"> </w:t>
      </w:r>
    </w:p>
    <w:p w14:paraId="4778D734" w14:textId="77777777" w:rsidR="003B6B27" w:rsidRPr="00170CD1" w:rsidRDefault="003B6B27" w:rsidP="003B6B27">
      <w:pPr>
        <w:spacing w:after="0" w:line="240" w:lineRule="auto"/>
        <w:rPr>
          <w:rFonts w:ascii="Times New Roman" w:eastAsia="Times New Roman" w:hAnsi="Times New Roman" w:cs="Times New Roman"/>
          <w:sz w:val="28"/>
          <w:szCs w:val="28"/>
        </w:rPr>
      </w:pPr>
      <w:proofErr w:type="spellStart"/>
      <w:r w:rsidRPr="00170CD1">
        <w:rPr>
          <w:rFonts w:ascii="Times New Roman" w:eastAsia="Times New Roman" w:hAnsi="Times New Roman" w:cs="Times New Roman"/>
          <w:color w:val="000000"/>
          <w:sz w:val="28"/>
          <w:szCs w:val="28"/>
        </w:rPr>
        <w:t>antennadiversityPower</w:t>
      </w:r>
      <w:proofErr w:type="spellEnd"/>
      <w:r w:rsidRPr="00170CD1">
        <w:rPr>
          <w:rFonts w:ascii="Times New Roman" w:eastAsia="Times New Roman" w:hAnsi="Times New Roman" w:cs="Times New Roman"/>
          <w:color w:val="000000"/>
          <w:sz w:val="28"/>
          <w:szCs w:val="28"/>
        </w:rPr>
        <w:t xml:space="preserve"> down leakage current of &lt;10Ua </w:t>
      </w:r>
    </w:p>
    <w:p w14:paraId="01E4AE0D"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Integrated low power 32-bit CPU could be used as </w:t>
      </w:r>
    </w:p>
    <w:p w14:paraId="3CF5D920"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application </w:t>
      </w:r>
      <w:proofErr w:type="spellStart"/>
      <w:r w:rsidRPr="00170CD1">
        <w:rPr>
          <w:rFonts w:ascii="Times New Roman" w:eastAsia="Times New Roman" w:hAnsi="Times New Roman" w:cs="Times New Roman"/>
          <w:color w:val="000000"/>
          <w:sz w:val="28"/>
          <w:szCs w:val="28"/>
        </w:rPr>
        <w:t>processorSDIO</w:t>
      </w:r>
      <w:proofErr w:type="spellEnd"/>
      <w:r w:rsidRPr="00170CD1">
        <w:rPr>
          <w:rFonts w:ascii="Times New Roman" w:eastAsia="Times New Roman" w:hAnsi="Times New Roman" w:cs="Times New Roman"/>
          <w:color w:val="000000"/>
          <w:sz w:val="28"/>
          <w:szCs w:val="28"/>
        </w:rPr>
        <w:t xml:space="preserve"> 2.0, SPI, </w:t>
      </w:r>
      <w:proofErr w:type="spellStart"/>
      <w:r w:rsidRPr="00170CD1">
        <w:rPr>
          <w:rFonts w:ascii="Times New Roman" w:eastAsia="Times New Roman" w:hAnsi="Times New Roman" w:cs="Times New Roman"/>
          <w:color w:val="000000"/>
          <w:sz w:val="28"/>
          <w:szCs w:val="28"/>
        </w:rPr>
        <w:t>UARTWake</w:t>
      </w:r>
      <w:proofErr w:type="spellEnd"/>
      <w:r w:rsidRPr="00170CD1">
        <w:rPr>
          <w:rFonts w:ascii="Times New Roman" w:eastAsia="Times New Roman" w:hAnsi="Times New Roman" w:cs="Times New Roman"/>
          <w:color w:val="000000"/>
          <w:sz w:val="28"/>
          <w:szCs w:val="28"/>
        </w:rPr>
        <w:t xml:space="preserve"> up and </w:t>
      </w:r>
    </w:p>
    <w:p w14:paraId="3E978781"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transmit packets in &lt; </w:t>
      </w:r>
    </w:p>
    <w:p w14:paraId="56363967" w14:textId="77777777" w:rsidR="003B6B27" w:rsidRDefault="003B6B27" w:rsidP="003B6B27">
      <w:pPr>
        <w:rPr>
          <w:rFonts w:ascii="Times New Roman" w:eastAsia="Times New Roman" w:hAnsi="Times New Roman" w:cs="Times New Roman"/>
          <w:color w:val="000000"/>
          <w:sz w:val="28"/>
          <w:szCs w:val="28"/>
        </w:rPr>
      </w:pPr>
      <w:r w:rsidRPr="00170CD1">
        <w:rPr>
          <w:rFonts w:ascii="Times New Roman" w:eastAsia="Times New Roman" w:hAnsi="Times New Roman" w:cs="Times New Roman"/>
          <w:color w:val="000000"/>
          <w:sz w:val="28"/>
          <w:szCs w:val="28"/>
        </w:rPr>
        <w:t xml:space="preserve">2msStandby power consumption Operating </w:t>
      </w:r>
      <w:proofErr w:type="gramStart"/>
      <w:r w:rsidRPr="00170CD1">
        <w:rPr>
          <w:rFonts w:ascii="Times New Roman" w:eastAsia="Times New Roman" w:hAnsi="Times New Roman" w:cs="Times New Roman"/>
          <w:color w:val="000000"/>
          <w:sz w:val="28"/>
          <w:szCs w:val="28"/>
        </w:rPr>
        <w:t>Voltage :</w:t>
      </w:r>
      <w:proofErr w:type="gramEnd"/>
    </w:p>
    <w:p w14:paraId="79450094" w14:textId="77777777" w:rsidR="003B6B27" w:rsidRPr="00170CD1" w:rsidRDefault="003B6B27" w:rsidP="003B6B27">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lastRenderedPageBreak/>
        <w:t>I</w:t>
      </w:r>
      <w:r w:rsidRPr="00170CD1">
        <w:rPr>
          <w:rFonts w:ascii="Times New Roman" w:eastAsia="Times New Roman" w:hAnsi="Times New Roman" w:cs="Times New Roman"/>
          <w:color w:val="000000"/>
          <w:sz w:val="28"/>
          <w:szCs w:val="28"/>
        </w:rPr>
        <w:t>s exceed and it is</w:t>
      </w:r>
      <w:r>
        <w:rPr>
          <w:rFonts w:ascii="Times New Roman" w:eastAsia="Times New Roman" w:hAnsi="Times New Roman" w:cs="Times New Roman"/>
          <w:color w:val="000000"/>
          <w:sz w:val="28"/>
          <w:szCs w:val="28"/>
        </w:rPr>
        <w:t xml:space="preserve"> </w:t>
      </w:r>
      <w:proofErr w:type="gramStart"/>
      <w:r w:rsidRPr="00170CD1">
        <w:rPr>
          <w:rFonts w:ascii="Times New Roman" w:eastAsia="Times New Roman" w:hAnsi="Times New Roman" w:cs="Times New Roman"/>
          <w:color w:val="000000"/>
          <w:sz w:val="28"/>
          <w:szCs w:val="28"/>
        </w:rPr>
        <w:t>burn</w:t>
      </w:r>
      <w:proofErr w:type="gramEnd"/>
      <w:r w:rsidRPr="00170CD1">
        <w:rPr>
          <w:rFonts w:ascii="Times New Roman" w:eastAsia="Times New Roman" w:hAnsi="Times New Roman" w:cs="Times New Roman"/>
          <w:color w:val="000000"/>
          <w:sz w:val="28"/>
          <w:szCs w:val="28"/>
        </w:rPr>
        <w:t xml:space="preserve"> the </w:t>
      </w:r>
      <w:proofErr w:type="spellStart"/>
      <w:r w:rsidRPr="00170CD1">
        <w:rPr>
          <w:rFonts w:ascii="Times New Roman" w:eastAsia="Times New Roman" w:hAnsi="Times New Roman" w:cs="Times New Roman"/>
          <w:color w:val="000000"/>
          <w:sz w:val="28"/>
          <w:szCs w:val="28"/>
        </w:rPr>
        <w:t>esp</w:t>
      </w:r>
      <w:proofErr w:type="spellEnd"/>
      <w:r w:rsidRPr="00170CD1">
        <w:rPr>
          <w:rFonts w:ascii="Times New Roman" w:eastAsia="Times New Roman" w:hAnsi="Times New Roman" w:cs="Times New Roman"/>
          <w:color w:val="000000"/>
          <w:sz w:val="28"/>
          <w:szCs w:val="28"/>
        </w:rPr>
        <w:t xml:space="preserve"> module.</w:t>
      </w:r>
      <w:r>
        <w:rPr>
          <w:rFonts w:ascii="Times New Roman" w:eastAsia="Times New Roman" w:hAnsi="Times New Roman" w:cs="Times New Roman"/>
          <w:color w:val="000000"/>
          <w:sz w:val="28"/>
          <w:szCs w:val="28"/>
        </w:rPr>
        <w:t xml:space="preserve"> </w:t>
      </w:r>
      <w:r w:rsidRPr="00170CD1">
        <w:rPr>
          <w:rFonts w:ascii="Times New Roman" w:eastAsia="Times New Roman" w:hAnsi="Times New Roman" w:cs="Times New Roman"/>
          <w:color w:val="000000"/>
          <w:sz w:val="28"/>
          <w:szCs w:val="28"/>
        </w:rPr>
        <w:t xml:space="preserve">GND is connected to </w:t>
      </w:r>
    </w:p>
    <w:p w14:paraId="673417A3"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the ground terminal.</w:t>
      </w:r>
      <w:r>
        <w:rPr>
          <w:rFonts w:ascii="Times New Roman" w:eastAsia="Times New Roman" w:hAnsi="Times New Roman" w:cs="Times New Roman"/>
          <w:color w:val="000000"/>
          <w:sz w:val="28"/>
          <w:szCs w:val="28"/>
        </w:rPr>
        <w:t xml:space="preserve"> </w:t>
      </w:r>
      <w:r w:rsidRPr="00170CD1">
        <w:rPr>
          <w:rFonts w:ascii="Times New Roman" w:eastAsia="Times New Roman" w:hAnsi="Times New Roman" w:cs="Times New Roman"/>
          <w:color w:val="000000"/>
          <w:sz w:val="28"/>
          <w:szCs w:val="28"/>
        </w:rPr>
        <w:t xml:space="preserve">Rx pin is the receiver pin UART serial </w:t>
      </w:r>
    </w:p>
    <w:p w14:paraId="547BBB61"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communication The Tx pin is a transmitter.</w:t>
      </w:r>
      <w:r>
        <w:rPr>
          <w:rFonts w:ascii="Times New Roman" w:eastAsia="Times New Roman" w:hAnsi="Times New Roman" w:cs="Times New Roman"/>
          <w:color w:val="000000"/>
          <w:sz w:val="28"/>
          <w:szCs w:val="28"/>
        </w:rPr>
        <w:t xml:space="preserve"> </w:t>
      </w:r>
      <w:r w:rsidRPr="00170CD1">
        <w:rPr>
          <w:rFonts w:ascii="Times New Roman" w:eastAsia="Times New Roman" w:hAnsi="Times New Roman" w:cs="Times New Roman"/>
          <w:color w:val="000000"/>
          <w:sz w:val="28"/>
          <w:szCs w:val="28"/>
        </w:rPr>
        <w:t xml:space="preserve">GPIO general </w:t>
      </w:r>
    </w:p>
    <w:p w14:paraId="29D0590C" w14:textId="77777777" w:rsidR="003B6B27" w:rsidRPr="00170CD1" w:rsidRDefault="003B6B27" w:rsidP="003B6B27">
      <w:pPr>
        <w:spacing w:after="0" w:line="240" w:lineRule="auto"/>
        <w:rPr>
          <w:rFonts w:ascii="Times New Roman" w:eastAsia="Times New Roman" w:hAnsi="Times New Roman" w:cs="Times New Roman"/>
          <w:sz w:val="28"/>
          <w:szCs w:val="28"/>
        </w:rPr>
      </w:pPr>
      <w:r w:rsidRPr="00170CD1">
        <w:rPr>
          <w:rFonts w:ascii="Times New Roman" w:eastAsia="Times New Roman" w:hAnsi="Times New Roman" w:cs="Times New Roman"/>
          <w:color w:val="000000"/>
          <w:sz w:val="28"/>
          <w:szCs w:val="28"/>
        </w:rPr>
        <w:t xml:space="preserve">purpose input and </w:t>
      </w:r>
      <w:proofErr w:type="gramStart"/>
      <w:r w:rsidRPr="00170CD1">
        <w:rPr>
          <w:rFonts w:ascii="Times New Roman" w:eastAsia="Times New Roman" w:hAnsi="Times New Roman" w:cs="Times New Roman"/>
          <w:color w:val="000000"/>
          <w:sz w:val="28"/>
          <w:szCs w:val="28"/>
        </w:rPr>
        <w:t>output</w:t>
      </w:r>
      <w:r>
        <w:rPr>
          <w:rFonts w:ascii="Times New Roman" w:eastAsia="Times New Roman" w:hAnsi="Times New Roman" w:cs="Times New Roman"/>
          <w:color w:val="000000"/>
          <w:sz w:val="28"/>
          <w:szCs w:val="28"/>
        </w:rPr>
        <w:t xml:space="preserve"> </w:t>
      </w:r>
      <w:r w:rsidRPr="00170CD1">
        <w:rPr>
          <w:rFonts w:ascii="Times New Roman" w:eastAsia="Times New Roman" w:hAnsi="Times New Roman" w:cs="Times New Roman"/>
          <w:color w:val="000000"/>
          <w:sz w:val="28"/>
          <w:szCs w:val="28"/>
        </w:rPr>
        <w:t>.Reset</w:t>
      </w:r>
      <w:proofErr w:type="gramEnd"/>
      <w:r w:rsidRPr="00170CD1">
        <w:rPr>
          <w:rFonts w:ascii="Times New Roman" w:eastAsia="Times New Roman" w:hAnsi="Times New Roman" w:cs="Times New Roman"/>
          <w:color w:val="000000"/>
          <w:sz w:val="28"/>
          <w:szCs w:val="28"/>
        </w:rPr>
        <w:t xml:space="preserve"> pin reset the module apply in </w:t>
      </w:r>
    </w:p>
    <w:p w14:paraId="38F4EEE9" w14:textId="77777777" w:rsidR="003B6B27" w:rsidRDefault="003B6B27" w:rsidP="003B6B27">
      <w:pPr>
        <w:rPr>
          <w:rFonts w:ascii="Times New Roman" w:eastAsia="Times New Roman" w:hAnsi="Times New Roman" w:cs="Times New Roman"/>
          <w:color w:val="000000"/>
          <w:sz w:val="28"/>
          <w:szCs w:val="28"/>
        </w:rPr>
      </w:pPr>
      <w:r w:rsidRPr="00170CD1">
        <w:rPr>
          <w:rFonts w:ascii="Times New Roman" w:eastAsia="Times New Roman" w:hAnsi="Times New Roman" w:cs="Times New Roman"/>
          <w:color w:val="000000"/>
          <w:sz w:val="28"/>
          <w:szCs w:val="28"/>
        </w:rPr>
        <w:t>3.3v. the CH-PD pin configure channel</w:t>
      </w:r>
      <w:r w:rsidRPr="00170CD1">
        <w:rPr>
          <w:rFonts w:ascii="Times New Roman" w:eastAsia="Times New Roman" w:hAnsi="Times New Roman" w:cs="Times New Roman"/>
          <w:color w:val="000000"/>
          <w:sz w:val="20"/>
          <w:szCs w:val="20"/>
        </w:rPr>
        <w:t>.</w:t>
      </w:r>
    </w:p>
    <w:p w14:paraId="277E3A69" w14:textId="77777777" w:rsidR="003B6B27" w:rsidRDefault="003B6B27" w:rsidP="003B6B27">
      <w:pPr>
        <w:rPr>
          <w:rFonts w:ascii="Times New Roman" w:eastAsia="Times New Roman" w:hAnsi="Times New Roman" w:cs="Times New Roman"/>
          <w:color w:val="000000"/>
          <w:sz w:val="28"/>
          <w:szCs w:val="28"/>
        </w:rPr>
      </w:pPr>
      <w:r>
        <w:rPr>
          <w:noProof/>
        </w:rPr>
        <w:drawing>
          <wp:inline distT="0" distB="0" distL="0" distR="0" wp14:anchorId="023B16F9" wp14:editId="40FAFCA7">
            <wp:extent cx="4739386" cy="1919111"/>
            <wp:effectExtent l="0" t="0" r="4445" b="5080"/>
            <wp:docPr id="5" name="Picture 5" descr="Smart Water Management Using IoT In 2023 - TeamTw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mart Water Management Using IoT In 2023 - TeamTweak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22038" cy="1952579"/>
                    </a:xfrm>
                    <a:prstGeom prst="rect">
                      <a:avLst/>
                    </a:prstGeom>
                    <a:noFill/>
                    <a:ln>
                      <a:noFill/>
                    </a:ln>
                  </pic:spPr>
                </pic:pic>
              </a:graphicData>
            </a:graphic>
          </wp:inline>
        </w:drawing>
      </w:r>
    </w:p>
    <w:p w14:paraId="309398D9" w14:textId="77777777" w:rsidR="003B6B27" w:rsidRDefault="003B6B27" w:rsidP="003B6B27">
      <w:pPr>
        <w:rPr>
          <w:rFonts w:ascii="Times-Bold" w:eastAsia="Times New Roman" w:hAnsi="Times-Bold" w:cs="Times New Roman"/>
          <w:b/>
          <w:bCs/>
          <w:color w:val="000000"/>
          <w:sz w:val="36"/>
          <w:szCs w:val="36"/>
        </w:rPr>
      </w:pPr>
      <w:r>
        <w:rPr>
          <w:rFonts w:ascii="Times-Bold" w:eastAsia="Times New Roman" w:hAnsi="Times-Bold" w:cs="Times New Roman"/>
          <w:b/>
          <w:bCs/>
          <w:color w:val="000000"/>
          <w:sz w:val="36"/>
          <w:szCs w:val="36"/>
        </w:rPr>
        <w:t>Design</w:t>
      </w:r>
      <w:r>
        <w:rPr>
          <w:rFonts w:ascii="Times-Bold" w:eastAsia="Times New Roman" w:hAnsi="Times-Bold" w:cs="Times New Roman"/>
          <w:b/>
          <w:bCs/>
          <w:color w:val="000000"/>
          <w:sz w:val="56"/>
          <w:szCs w:val="56"/>
        </w:rPr>
        <w:t xml:space="preserve"> </w:t>
      </w:r>
      <w:r w:rsidRPr="00FD7CDA">
        <w:rPr>
          <w:rFonts w:ascii="Times-Bold" w:eastAsia="Times New Roman" w:hAnsi="Times-Bold" w:cs="Times New Roman"/>
          <w:b/>
          <w:bCs/>
          <w:color w:val="000000"/>
          <w:sz w:val="36"/>
          <w:szCs w:val="36"/>
        </w:rPr>
        <w:t>Thi</w:t>
      </w:r>
      <w:r>
        <w:rPr>
          <w:rFonts w:ascii="Times-Bold" w:eastAsia="Times New Roman" w:hAnsi="Times-Bold" w:cs="Times New Roman"/>
          <w:b/>
          <w:bCs/>
          <w:color w:val="000000"/>
          <w:sz w:val="36"/>
          <w:szCs w:val="36"/>
        </w:rPr>
        <w:t>nking approach</w:t>
      </w:r>
    </w:p>
    <w:p w14:paraId="295B9A58"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NewRomanPS-BoldMT" w:eastAsia="Times New Roman" w:hAnsi="TimesNewRomanPS-BoldMT" w:cs="Times New Roman"/>
          <w:b/>
          <w:bCs/>
          <w:color w:val="000000"/>
          <w:sz w:val="30"/>
          <w:szCs w:val="32"/>
        </w:rPr>
        <w:t xml:space="preserve">MISO </w:t>
      </w:r>
      <w:r w:rsidRPr="003B6B27">
        <w:rPr>
          <w:rFonts w:ascii="Times New Roman" w:eastAsia="Times New Roman" w:hAnsi="Times New Roman" w:cs="Times New Roman"/>
          <w:color w:val="000000"/>
          <w:sz w:val="32"/>
          <w:szCs w:val="32"/>
        </w:rPr>
        <w:t>pins on both the master and slave are ties together.</w:t>
      </w:r>
    </w:p>
    <w:p w14:paraId="3A3CEFD2"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Even though the Signal in MISO is produced by the Slave,</w:t>
      </w:r>
    </w:p>
    <w:p w14:paraId="4EC91A90"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the line is controlled by the </w:t>
      </w:r>
      <w:proofErr w:type="gramStart"/>
      <w:r w:rsidRPr="003B6B27">
        <w:rPr>
          <w:rFonts w:ascii="Times New Roman" w:eastAsia="Times New Roman" w:hAnsi="Times New Roman" w:cs="Times New Roman"/>
          <w:color w:val="000000"/>
          <w:sz w:val="32"/>
          <w:szCs w:val="32"/>
        </w:rPr>
        <w:t>Master .</w:t>
      </w:r>
      <w:proofErr w:type="gramEnd"/>
      <w:r w:rsidRPr="003B6B27">
        <w:rPr>
          <w:rFonts w:ascii="Times New Roman" w:eastAsia="Times New Roman" w:hAnsi="Times New Roman" w:cs="Times New Roman"/>
          <w:color w:val="000000"/>
          <w:sz w:val="32"/>
          <w:szCs w:val="32"/>
        </w:rPr>
        <w:t xml:space="preserve"> The Master generates a</w:t>
      </w:r>
    </w:p>
    <w:p w14:paraId="140CE6E6"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r w:rsidRPr="003B6B27">
        <w:rPr>
          <w:rFonts w:ascii="Times New Roman" w:eastAsia="Times New Roman" w:hAnsi="Times New Roman" w:cs="Times New Roman"/>
          <w:color w:val="000000"/>
          <w:sz w:val="32"/>
          <w:szCs w:val="32"/>
        </w:rPr>
        <w:t xml:space="preserve">clock signal at SCLK and is supplied to the clock input </w:t>
      </w:r>
      <w:proofErr w:type="spellStart"/>
      <w:r w:rsidRPr="003B6B27">
        <w:rPr>
          <w:rFonts w:ascii="Times New Roman" w:eastAsia="Times New Roman" w:hAnsi="Times New Roman" w:cs="Times New Roman"/>
          <w:color w:val="000000"/>
          <w:sz w:val="32"/>
          <w:szCs w:val="32"/>
        </w:rPr>
        <w:t>ofthe</w:t>
      </w:r>
      <w:proofErr w:type="spellEnd"/>
      <w:r w:rsidRPr="003B6B27">
        <w:rPr>
          <w:rFonts w:ascii="Times New Roman" w:eastAsia="Times New Roman" w:hAnsi="Times New Roman" w:cs="Times New Roman"/>
          <w:color w:val="000000"/>
          <w:sz w:val="32"/>
          <w:szCs w:val="32"/>
        </w:rPr>
        <w:t xml:space="preserve"> slave. Chip Select (CS) or Slave Select (SS) is used to</w:t>
      </w:r>
      <w:r w:rsidRPr="003B6B27">
        <w:rPr>
          <w:rFonts w:ascii="Times New Roman" w:eastAsia="Times New Roman" w:hAnsi="Times New Roman" w:cs="Times New Roman"/>
          <w:sz w:val="32"/>
          <w:szCs w:val="32"/>
        </w:rPr>
        <w:t xml:space="preserve"> </w:t>
      </w:r>
      <w:r w:rsidRPr="003B6B27">
        <w:rPr>
          <w:rFonts w:ascii="Times New Roman" w:eastAsia="Times New Roman" w:hAnsi="Times New Roman" w:cs="Times New Roman"/>
          <w:color w:val="000000"/>
          <w:sz w:val="32"/>
          <w:szCs w:val="32"/>
        </w:rPr>
        <w:t>select a particular slave by the master.</w:t>
      </w:r>
    </w:p>
    <w:p w14:paraId="4E02BE33"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p>
    <w:p w14:paraId="5A4790A7"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Master – Out / Slave – In or MOSI, as the name suggests, is </w:t>
      </w:r>
    </w:p>
    <w:p w14:paraId="0685469D"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the data generated by the Master and received by the Slave. </w:t>
      </w:r>
    </w:p>
    <w:p w14:paraId="41F2B6BF"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Hence, MOSI pins on both the </w:t>
      </w:r>
      <w:proofErr w:type="spellStart"/>
      <w:r w:rsidRPr="003B6B27">
        <w:rPr>
          <w:rFonts w:ascii="Times New Roman" w:eastAsia="Times New Roman" w:hAnsi="Times New Roman" w:cs="Times New Roman"/>
          <w:color w:val="000000"/>
          <w:sz w:val="32"/>
          <w:szCs w:val="32"/>
        </w:rPr>
        <w:t>masterand</w:t>
      </w:r>
      <w:proofErr w:type="spellEnd"/>
      <w:r w:rsidRPr="003B6B27">
        <w:rPr>
          <w:rFonts w:ascii="Times New Roman" w:eastAsia="Times New Roman" w:hAnsi="Times New Roman" w:cs="Times New Roman"/>
          <w:color w:val="000000"/>
          <w:sz w:val="32"/>
          <w:szCs w:val="32"/>
        </w:rPr>
        <w:t xml:space="preserve"> slave are </w:t>
      </w:r>
    </w:p>
    <w:p w14:paraId="1759A2B1"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connected together. Master – In / Slave – Out or MISO is </w:t>
      </w:r>
    </w:p>
    <w:p w14:paraId="64C329F4"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the data generated by Slave and must be transmitted to </w:t>
      </w:r>
    </w:p>
    <w:p w14:paraId="2E2D64B0" w14:textId="77777777" w:rsidR="003B6B27" w:rsidRPr="003B6B27" w:rsidRDefault="003B6B27" w:rsidP="003B6B27">
      <w:pPr>
        <w:spacing w:after="0" w:line="240" w:lineRule="auto"/>
        <w:rPr>
          <w:rFonts w:ascii="Times New Roman" w:eastAsia="Times New Roman" w:hAnsi="Times New Roman" w:cs="Times New Roman"/>
          <w:color w:val="000000"/>
        </w:rPr>
      </w:pPr>
      <w:r w:rsidRPr="003B6B27">
        <w:rPr>
          <w:rFonts w:ascii="Times New Roman" w:eastAsia="Times New Roman" w:hAnsi="Times New Roman" w:cs="Times New Roman"/>
          <w:color w:val="000000"/>
          <w:sz w:val="32"/>
          <w:szCs w:val="32"/>
        </w:rPr>
        <w:t>Master</w:t>
      </w:r>
      <w:r w:rsidRPr="003B6B27">
        <w:rPr>
          <w:rFonts w:ascii="Times New Roman" w:eastAsia="Times New Roman" w:hAnsi="Times New Roman" w:cs="Times New Roman"/>
          <w:color w:val="000000"/>
        </w:rPr>
        <w:t>.</w:t>
      </w:r>
    </w:p>
    <w:p w14:paraId="1E7C6EC2" w14:textId="77777777" w:rsidR="003B6B27" w:rsidRPr="003B6B27" w:rsidRDefault="003B6B27" w:rsidP="003B6B27">
      <w:pPr>
        <w:spacing w:after="0" w:line="240" w:lineRule="auto"/>
        <w:rPr>
          <w:rFonts w:ascii="Times New Roman" w:eastAsia="Times New Roman" w:hAnsi="Times New Roman" w:cs="Times New Roman"/>
          <w:color w:val="000000"/>
        </w:rPr>
      </w:pPr>
    </w:p>
    <w:p w14:paraId="26B1D282"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Configuration of nRF24L01 </w:t>
      </w:r>
    </w:p>
    <w:p w14:paraId="0EE58A64"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RF24 radio (CE, CS) --- mention the pin connection </w:t>
      </w:r>
    </w:p>
    <w:p w14:paraId="16FAC48B"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Mention the pipe address </w:t>
      </w:r>
    </w:p>
    <w:p w14:paraId="2D52D466"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Uint64_t pipe = 0xE8E8F0F0E1LL </w:t>
      </w:r>
    </w:p>
    <w:p w14:paraId="5DAB26F8" w14:textId="77777777" w:rsidR="003B6B27" w:rsidRPr="003B6B27" w:rsidRDefault="003B6B27" w:rsidP="003B6B27">
      <w:pPr>
        <w:spacing w:after="0" w:line="240" w:lineRule="auto"/>
        <w:rPr>
          <w:rFonts w:ascii="Times New Roman" w:eastAsia="Times New Roman" w:hAnsi="Times New Roman" w:cs="Times New Roman"/>
          <w:sz w:val="32"/>
          <w:szCs w:val="32"/>
        </w:rPr>
      </w:pPr>
      <w:proofErr w:type="spellStart"/>
      <w:r w:rsidRPr="003B6B27">
        <w:rPr>
          <w:rFonts w:ascii="Times New Roman" w:eastAsia="Times New Roman" w:hAnsi="Times New Roman" w:cs="Times New Roman"/>
          <w:color w:val="000000"/>
          <w:sz w:val="32"/>
          <w:szCs w:val="32"/>
        </w:rPr>
        <w:t>Radio.begin</w:t>
      </w:r>
      <w:proofErr w:type="spellEnd"/>
      <w:r w:rsidRPr="003B6B27">
        <w:rPr>
          <w:rFonts w:ascii="Times New Roman" w:eastAsia="Times New Roman" w:hAnsi="Times New Roman" w:cs="Times New Roman"/>
          <w:color w:val="000000"/>
          <w:sz w:val="32"/>
          <w:szCs w:val="32"/>
        </w:rPr>
        <w:t xml:space="preserve"> (); Start the process </w:t>
      </w:r>
    </w:p>
    <w:p w14:paraId="0A02D0BD" w14:textId="77777777" w:rsidR="003B6B27" w:rsidRPr="003B6B27" w:rsidRDefault="003B6B27" w:rsidP="003B6B27">
      <w:pPr>
        <w:spacing w:after="0" w:line="240" w:lineRule="auto"/>
        <w:rPr>
          <w:rFonts w:ascii="Times New Roman" w:eastAsia="Times New Roman" w:hAnsi="Times New Roman" w:cs="Times New Roman"/>
          <w:sz w:val="32"/>
          <w:szCs w:val="32"/>
        </w:rPr>
      </w:pPr>
      <w:proofErr w:type="spellStart"/>
      <w:r w:rsidRPr="003B6B27">
        <w:rPr>
          <w:rFonts w:ascii="Times New Roman" w:eastAsia="Times New Roman" w:hAnsi="Times New Roman" w:cs="Times New Roman"/>
          <w:color w:val="000000"/>
          <w:sz w:val="32"/>
          <w:szCs w:val="32"/>
        </w:rPr>
        <w:t>Radio.openWritingPipe</w:t>
      </w:r>
      <w:proofErr w:type="spellEnd"/>
      <w:r w:rsidRPr="003B6B27">
        <w:rPr>
          <w:rFonts w:ascii="Times New Roman" w:eastAsia="Times New Roman" w:hAnsi="Times New Roman" w:cs="Times New Roman"/>
          <w:color w:val="000000"/>
          <w:sz w:val="32"/>
          <w:szCs w:val="32"/>
        </w:rPr>
        <w:t xml:space="preserve"> (pipe) </w:t>
      </w:r>
    </w:p>
    <w:p w14:paraId="290E9191" w14:textId="77777777" w:rsidR="003B6B27" w:rsidRPr="003B6B27" w:rsidRDefault="003B6B27" w:rsidP="003B6B27">
      <w:pPr>
        <w:spacing w:after="0" w:line="240" w:lineRule="auto"/>
        <w:rPr>
          <w:rFonts w:ascii="Times New Roman" w:eastAsia="Times New Roman" w:hAnsi="Times New Roman" w:cs="Times New Roman"/>
          <w:sz w:val="32"/>
          <w:szCs w:val="32"/>
        </w:rPr>
      </w:pPr>
      <w:proofErr w:type="spellStart"/>
      <w:r w:rsidRPr="003B6B27">
        <w:rPr>
          <w:rFonts w:ascii="Times New Roman" w:eastAsia="Times New Roman" w:hAnsi="Times New Roman" w:cs="Times New Roman"/>
          <w:color w:val="000000"/>
          <w:sz w:val="32"/>
          <w:szCs w:val="32"/>
        </w:rPr>
        <w:lastRenderedPageBreak/>
        <w:t>Radio.write</w:t>
      </w:r>
      <w:proofErr w:type="spellEnd"/>
      <w:r w:rsidRPr="003B6B27">
        <w:rPr>
          <w:rFonts w:ascii="Times New Roman" w:eastAsia="Times New Roman" w:hAnsi="Times New Roman" w:cs="Times New Roman"/>
          <w:color w:val="000000"/>
          <w:sz w:val="32"/>
          <w:szCs w:val="32"/>
        </w:rPr>
        <w:t xml:space="preserve">(msg,1); </w:t>
      </w:r>
      <w:proofErr w:type="spellStart"/>
      <w:r w:rsidRPr="003B6B27">
        <w:rPr>
          <w:rFonts w:ascii="Times New Roman" w:eastAsia="Times New Roman" w:hAnsi="Times New Roman" w:cs="Times New Roman"/>
          <w:color w:val="000000"/>
          <w:sz w:val="32"/>
          <w:szCs w:val="32"/>
        </w:rPr>
        <w:t>Radio.startlistening</w:t>
      </w:r>
      <w:proofErr w:type="spellEnd"/>
      <w:r w:rsidRPr="003B6B27">
        <w:rPr>
          <w:rFonts w:ascii="Times New Roman" w:eastAsia="Times New Roman" w:hAnsi="Times New Roman" w:cs="Times New Roman"/>
          <w:color w:val="000000"/>
          <w:sz w:val="32"/>
          <w:szCs w:val="32"/>
        </w:rPr>
        <w:t xml:space="preserve">(); </w:t>
      </w:r>
    </w:p>
    <w:p w14:paraId="2EF33647"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proofErr w:type="spellStart"/>
      <w:r w:rsidRPr="003B6B27">
        <w:rPr>
          <w:rFonts w:ascii="Times New Roman" w:eastAsia="Times New Roman" w:hAnsi="Times New Roman" w:cs="Times New Roman"/>
          <w:color w:val="000000"/>
          <w:sz w:val="32"/>
          <w:szCs w:val="32"/>
        </w:rPr>
        <w:t>Radio.available</w:t>
      </w:r>
      <w:proofErr w:type="spellEnd"/>
      <w:r w:rsidRPr="003B6B27">
        <w:rPr>
          <w:rFonts w:ascii="Times New Roman" w:eastAsia="Times New Roman" w:hAnsi="Times New Roman" w:cs="Times New Roman"/>
          <w:color w:val="000000"/>
          <w:sz w:val="32"/>
          <w:szCs w:val="32"/>
        </w:rPr>
        <w:t>() – to check any incoming message.</w:t>
      </w:r>
    </w:p>
    <w:p w14:paraId="60B4340D" w14:textId="77777777" w:rsidR="003B6B27" w:rsidRDefault="003B6B27" w:rsidP="003B6B27">
      <w:pPr>
        <w:spacing w:after="0" w:line="240" w:lineRule="auto"/>
        <w:rPr>
          <w:rFonts w:ascii="Times New Roman" w:eastAsia="Times New Roman" w:hAnsi="Times New Roman" w:cs="Times New Roman"/>
          <w:color w:val="000000"/>
          <w:sz w:val="28"/>
          <w:szCs w:val="28"/>
        </w:rPr>
      </w:pPr>
    </w:p>
    <w:p w14:paraId="6890F49E" w14:textId="77777777" w:rsidR="003B6B27" w:rsidRDefault="003B6B27" w:rsidP="003B6B27">
      <w:pPr>
        <w:spacing w:after="0" w:line="240" w:lineRule="auto"/>
        <w:rPr>
          <w:rFonts w:ascii="Times New Roman" w:eastAsia="Times New Roman" w:hAnsi="Times New Roman" w:cs="Times New Roman"/>
          <w:color w:val="000000"/>
          <w:sz w:val="28"/>
          <w:szCs w:val="28"/>
        </w:rPr>
      </w:pPr>
    </w:p>
    <w:p w14:paraId="68D47176"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It is used to monitoring the salt content of the sewage water </w:t>
      </w:r>
    </w:p>
    <w:p w14:paraId="3911982E"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and communicate with microcontroller for posting this </w:t>
      </w:r>
    </w:p>
    <w:p w14:paraId="7307EE28"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information to internet. It has </w:t>
      </w:r>
      <w:proofErr w:type="gramStart"/>
      <w:r w:rsidRPr="003B6B27">
        <w:rPr>
          <w:rFonts w:ascii="Times New Roman" w:eastAsia="Times New Roman" w:hAnsi="Times New Roman" w:cs="Times New Roman"/>
          <w:color w:val="000000"/>
          <w:sz w:val="32"/>
          <w:szCs w:val="32"/>
        </w:rPr>
        <w:t>consists</w:t>
      </w:r>
      <w:proofErr w:type="gramEnd"/>
      <w:r w:rsidRPr="003B6B27">
        <w:rPr>
          <w:rFonts w:ascii="Times New Roman" w:eastAsia="Times New Roman" w:hAnsi="Times New Roman" w:cs="Times New Roman"/>
          <w:color w:val="000000"/>
          <w:sz w:val="32"/>
          <w:szCs w:val="32"/>
        </w:rPr>
        <w:t xml:space="preserve"> of two rods one is </w:t>
      </w:r>
    </w:p>
    <w:p w14:paraId="12485F62"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reference rod and measuring rod. The voltage is given to the </w:t>
      </w:r>
    </w:p>
    <w:p w14:paraId="7D7FE6F9"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reference rod and the conducting current passes to </w:t>
      </w:r>
    </w:p>
    <w:p w14:paraId="2ECCDD63"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measuring rod. The voltage present in the measuring rod is </w:t>
      </w:r>
    </w:p>
    <w:p w14:paraId="0455ED6B"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r w:rsidRPr="003B6B27">
        <w:rPr>
          <w:rFonts w:ascii="Times New Roman" w:eastAsia="Times New Roman" w:hAnsi="Times New Roman" w:cs="Times New Roman"/>
          <w:color w:val="000000"/>
          <w:sz w:val="32"/>
          <w:szCs w:val="32"/>
        </w:rPr>
        <w:t>proportional to the salt content of the water.</w:t>
      </w:r>
    </w:p>
    <w:p w14:paraId="6F81DC2A"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p>
    <w:p w14:paraId="63E81D3C"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The turbidity sensor SKU: SEN0189 is used to detect </w:t>
      </w:r>
    </w:p>
    <w:p w14:paraId="5AB668E0"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water quality by measuring level of turbidity. The </w:t>
      </w:r>
    </w:p>
    <w:p w14:paraId="22E250AA"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turbidity sensor enables the detection of suspended </w:t>
      </w:r>
    </w:p>
    <w:p w14:paraId="5F3D43D3"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r w:rsidRPr="003B6B27">
        <w:rPr>
          <w:rFonts w:ascii="Times New Roman" w:eastAsia="Times New Roman" w:hAnsi="Times New Roman" w:cs="Times New Roman"/>
          <w:color w:val="000000"/>
          <w:sz w:val="32"/>
          <w:szCs w:val="32"/>
        </w:rPr>
        <w:t>particles in water.</w:t>
      </w:r>
    </w:p>
    <w:p w14:paraId="4C5FED16" w14:textId="77777777" w:rsidR="003B6B27" w:rsidRPr="003B6B27" w:rsidRDefault="003B6B27" w:rsidP="003B6B27">
      <w:pPr>
        <w:spacing w:after="0" w:line="240" w:lineRule="auto"/>
        <w:rPr>
          <w:rFonts w:ascii="Times New Roman" w:eastAsia="Times New Roman" w:hAnsi="Times New Roman" w:cs="Times New Roman"/>
          <w:color w:val="000000"/>
          <w:sz w:val="32"/>
          <w:szCs w:val="32"/>
        </w:rPr>
      </w:pPr>
    </w:p>
    <w:p w14:paraId="1717535D"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To the microcontroller unit (MCU). The threshold is adjustable by </w:t>
      </w:r>
    </w:p>
    <w:p w14:paraId="74E5DF9D"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adjusting the potentiometer in digital signal mode. The operating </w:t>
      </w:r>
    </w:p>
    <w:p w14:paraId="31C07928" w14:textId="77777777" w:rsidR="003B6B27" w:rsidRPr="003B6B27" w:rsidRDefault="003B6B27" w:rsidP="003B6B27">
      <w:pPr>
        <w:spacing w:after="0" w:line="240" w:lineRule="auto"/>
        <w:rPr>
          <w:rFonts w:ascii="Times New Roman" w:eastAsia="Times New Roman" w:hAnsi="Times New Roman" w:cs="Times New Roman"/>
          <w:sz w:val="32"/>
          <w:szCs w:val="32"/>
        </w:rPr>
      </w:pPr>
      <w:r w:rsidRPr="003B6B27">
        <w:rPr>
          <w:rFonts w:ascii="Times New Roman" w:eastAsia="Times New Roman" w:hAnsi="Times New Roman" w:cs="Times New Roman"/>
          <w:color w:val="000000"/>
          <w:sz w:val="32"/>
          <w:szCs w:val="32"/>
        </w:rPr>
        <w:t xml:space="preserve">voltage of the turbidity sensor is 5V DC and the operating current </w:t>
      </w:r>
    </w:p>
    <w:p w14:paraId="3FF4B565" w14:textId="77777777" w:rsidR="003B6B27" w:rsidRPr="003B6B27" w:rsidRDefault="003B6B27" w:rsidP="003B6B27">
      <w:pPr>
        <w:spacing w:after="0" w:line="240" w:lineRule="auto"/>
        <w:rPr>
          <w:rFonts w:ascii="Times New Roman" w:eastAsia="Times New Roman" w:hAnsi="Times New Roman" w:cs="Times New Roman"/>
          <w:color w:val="000000"/>
        </w:rPr>
      </w:pPr>
      <w:r w:rsidRPr="003B6B27">
        <w:rPr>
          <w:rFonts w:ascii="Times New Roman" w:eastAsia="Times New Roman" w:hAnsi="Times New Roman" w:cs="Times New Roman"/>
          <w:color w:val="000000"/>
          <w:sz w:val="32"/>
          <w:szCs w:val="32"/>
        </w:rPr>
        <w:t>is 40mA (max) respectively</w:t>
      </w:r>
      <w:r w:rsidRPr="003B6B27">
        <w:rPr>
          <w:rFonts w:ascii="Times New Roman" w:eastAsia="Times New Roman" w:hAnsi="Times New Roman" w:cs="Times New Roman"/>
          <w:color w:val="000000"/>
        </w:rPr>
        <w:t>.</w:t>
      </w:r>
    </w:p>
    <w:p w14:paraId="29DFB092" w14:textId="77777777" w:rsidR="003B6B27" w:rsidRDefault="003B6B27" w:rsidP="003B6B27">
      <w:pPr>
        <w:spacing w:after="0" w:line="240" w:lineRule="auto"/>
        <w:rPr>
          <w:rFonts w:ascii="Times New Roman" w:eastAsia="Times New Roman" w:hAnsi="Times New Roman" w:cs="Times New Roman"/>
          <w:color w:val="000000"/>
          <w:sz w:val="20"/>
          <w:szCs w:val="20"/>
        </w:rPr>
      </w:pPr>
    </w:p>
    <w:p w14:paraId="7F83E0D0" w14:textId="77777777" w:rsidR="003B6B27" w:rsidRDefault="003B6B27" w:rsidP="003B6B27">
      <w:pPr>
        <w:pStyle w:val="NormalWeb"/>
        <w:numPr>
          <w:ilvl w:val="0"/>
          <w:numId w:val="1"/>
        </w:numPr>
        <w:rPr>
          <w:sz w:val="32"/>
          <w:szCs w:val="32"/>
        </w:rPr>
      </w:pPr>
      <w:proofErr w:type="spellStart"/>
      <w:r w:rsidRPr="0038126C">
        <w:rPr>
          <w:sz w:val="32"/>
          <w:szCs w:val="32"/>
        </w:rPr>
        <w:t>Sen</w:t>
      </w:r>
      <w:r>
        <w:rPr>
          <w:sz w:val="32"/>
          <w:szCs w:val="32"/>
        </w:rPr>
        <w:t>s</w:t>
      </w:r>
      <w:r w:rsidRPr="0038126C">
        <w:rPr>
          <w:sz w:val="32"/>
          <w:szCs w:val="32"/>
        </w:rPr>
        <w:t>us</w:t>
      </w:r>
      <w:proofErr w:type="spellEnd"/>
      <w:r w:rsidRPr="0038126C">
        <w:rPr>
          <w:sz w:val="32"/>
          <w:szCs w:val="32"/>
        </w:rPr>
        <w:t xml:space="preserve"> provides water suppliers and utility networks with sensor and data solutions for smart water management. Their toolkits include hardware for smart metering and reading, data analytics and customer portals as well as specific solutions for leak prevention and regulations compliance.</w:t>
      </w:r>
    </w:p>
    <w:p w14:paraId="01547EE2" w14:textId="77777777" w:rsidR="003B6B27" w:rsidRDefault="003B6B27" w:rsidP="003B6B27">
      <w:pPr>
        <w:spacing w:before="100" w:beforeAutospacing="1" w:after="100" w:afterAutospacing="1" w:line="240" w:lineRule="auto"/>
        <w:outlineLvl w:val="2"/>
        <w:rPr>
          <w:rFonts w:ascii="Times New Roman" w:eastAsia="Times New Roman" w:hAnsi="Times New Roman" w:cs="Times New Roman"/>
          <w:b/>
          <w:bCs/>
          <w:kern w:val="0"/>
          <w:sz w:val="40"/>
          <w:szCs w:val="40"/>
          <w:u w:val="single"/>
          <w14:ligatures w14:val="none"/>
        </w:rPr>
      </w:pPr>
      <w:r w:rsidRPr="0038126C">
        <w:rPr>
          <w:rFonts w:ascii="Times New Roman" w:eastAsia="Times New Roman" w:hAnsi="Times New Roman" w:cs="Times New Roman"/>
          <w:b/>
          <w:bCs/>
          <w:kern w:val="0"/>
          <w:sz w:val="40"/>
          <w:szCs w:val="40"/>
          <w:u w:val="single"/>
          <w14:ligatures w14:val="none"/>
        </w:rPr>
        <w:t>Rain and stormwater management</w:t>
      </w:r>
    </w:p>
    <w:p w14:paraId="21944632" w14:textId="77777777" w:rsidR="003B6B27" w:rsidRDefault="003B6B27" w:rsidP="003B6B27">
      <w:pPr>
        <w:pStyle w:val="Heading3"/>
      </w:pPr>
      <w:r w:rsidRPr="004073B4">
        <w:t xml:space="preserve">Companies like </w:t>
      </w:r>
      <w:hyperlink r:id="rId8" w:tgtFrame="_blank" w:history="1">
        <w:proofErr w:type="spellStart"/>
        <w:r w:rsidRPr="004073B4">
          <w:rPr>
            <w:rStyle w:val="Hyperlink"/>
            <w:sz w:val="32"/>
            <w:szCs w:val="32"/>
          </w:rPr>
          <w:t>Raingrid</w:t>
        </w:r>
        <w:proofErr w:type="spellEnd"/>
        <w:r w:rsidRPr="004073B4">
          <w:rPr>
            <w:rStyle w:val="Hyperlink"/>
            <w:sz w:val="32"/>
            <w:szCs w:val="32"/>
          </w:rPr>
          <w:t xml:space="preserve"> </w:t>
        </w:r>
      </w:hyperlink>
      <w:r w:rsidRPr="004073B4">
        <w:t>turn rain and stormwater into a water resource able to fully provide water needs for independent households and the whole neighborhoods. The company designs and implements IoT and data solutions to harvest rainwater and transform it into a major water source for off-grid communities.</w:t>
      </w:r>
    </w:p>
    <w:p w14:paraId="5055B871" w14:textId="77777777" w:rsidR="003B6B27" w:rsidRDefault="003B6B27" w:rsidP="003B6B27">
      <w:pPr>
        <w:spacing w:before="100" w:beforeAutospacing="1" w:after="100" w:afterAutospacing="1" w:line="240" w:lineRule="auto"/>
        <w:outlineLvl w:val="2"/>
        <w:rPr>
          <w:sz w:val="32"/>
          <w:szCs w:val="32"/>
        </w:rPr>
      </w:pPr>
      <w:r>
        <w:rPr>
          <w:noProof/>
        </w:rPr>
        <w:lastRenderedPageBreak/>
        <w:drawing>
          <wp:inline distT="0" distB="0" distL="0" distR="0" wp14:anchorId="509DFB0F" wp14:editId="57B54C42">
            <wp:extent cx="5768339" cy="2977978"/>
            <wp:effectExtent l="0" t="0" r="4445" b="0"/>
            <wp:docPr id="843436303" name="Picture 5" descr="Smart Water Management System [9]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mart Water Management System [9] | Download Scientific Diagra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57186" cy="3023846"/>
                    </a:xfrm>
                    <a:prstGeom prst="rect">
                      <a:avLst/>
                    </a:prstGeom>
                    <a:noFill/>
                    <a:ln>
                      <a:noFill/>
                    </a:ln>
                  </pic:spPr>
                </pic:pic>
              </a:graphicData>
            </a:graphic>
          </wp:inline>
        </w:drawing>
      </w:r>
    </w:p>
    <w:p w14:paraId="0391A8F3" w14:textId="77777777" w:rsidR="003B6B27" w:rsidRPr="0038126C" w:rsidRDefault="003B6B27" w:rsidP="003B6B27">
      <w:pPr>
        <w:spacing w:before="100" w:beforeAutospacing="1" w:after="100" w:afterAutospacing="1" w:line="240" w:lineRule="auto"/>
        <w:outlineLvl w:val="2"/>
        <w:rPr>
          <w:rFonts w:ascii="Times New Roman" w:eastAsia="Times New Roman" w:hAnsi="Times New Roman" w:cs="Times New Roman"/>
          <w:b/>
          <w:bCs/>
          <w:kern w:val="0"/>
          <w:sz w:val="52"/>
          <w:szCs w:val="52"/>
          <w:u w:val="single"/>
          <w14:ligatures w14:val="none"/>
        </w:rPr>
      </w:pPr>
      <w:r w:rsidRPr="004073B4">
        <w:rPr>
          <w:sz w:val="32"/>
          <w:szCs w:val="32"/>
        </w:rPr>
        <w:t>This approach shows how the application of Internet of Things in water resources management helps unlock the new options for more sustainable and resilient living</w:t>
      </w:r>
      <w:r>
        <w:rPr>
          <w:sz w:val="32"/>
          <w:szCs w:val="32"/>
        </w:rPr>
        <w:t>.</w:t>
      </w:r>
    </w:p>
    <w:p w14:paraId="060B1EA4" w14:textId="77777777" w:rsidR="003B6B27" w:rsidRDefault="003B6B27" w:rsidP="003B6B27">
      <w:pPr>
        <w:pStyle w:val="NormalWeb"/>
        <w:rPr>
          <w:sz w:val="36"/>
          <w:szCs w:val="36"/>
        </w:rPr>
      </w:pPr>
    </w:p>
    <w:p w14:paraId="73A31B11" w14:textId="77777777" w:rsidR="003B6B27" w:rsidRPr="000469A1" w:rsidRDefault="003B6B27" w:rsidP="003B6B27">
      <w:pPr>
        <w:pStyle w:val="Heading3"/>
        <w:rPr>
          <w:sz w:val="44"/>
          <w:szCs w:val="44"/>
          <w:u w:val="single"/>
        </w:rPr>
      </w:pPr>
      <w:r w:rsidRPr="000469A1">
        <w:rPr>
          <w:sz w:val="44"/>
          <w:szCs w:val="44"/>
          <w:u w:val="single"/>
        </w:rPr>
        <w:t>Smart water monitoring</w:t>
      </w:r>
    </w:p>
    <w:p w14:paraId="535262CC" w14:textId="77777777" w:rsidR="003B6B27" w:rsidRPr="00B807BA" w:rsidRDefault="003B6B27" w:rsidP="003B6B27">
      <w:pPr>
        <w:pStyle w:val="NormalWeb"/>
        <w:rPr>
          <w:sz w:val="36"/>
          <w:szCs w:val="36"/>
        </w:rPr>
      </w:pPr>
      <w:hyperlink r:id="rId10" w:tgtFrame="_blank" w:history="1">
        <w:proofErr w:type="spellStart"/>
        <w:r w:rsidRPr="00B807BA">
          <w:rPr>
            <w:rStyle w:val="Hyperlink"/>
            <w:sz w:val="36"/>
            <w:szCs w:val="36"/>
          </w:rPr>
          <w:t>Adcon</w:t>
        </w:r>
        <w:proofErr w:type="spellEnd"/>
        <w:r w:rsidRPr="00B807BA">
          <w:rPr>
            <w:rStyle w:val="Hyperlink"/>
            <w:sz w:val="36"/>
            <w:szCs w:val="36"/>
          </w:rPr>
          <w:t xml:space="preserve"> </w:t>
        </w:r>
      </w:hyperlink>
      <w:r w:rsidRPr="00B807BA">
        <w:rPr>
          <w:sz w:val="36"/>
          <w:szCs w:val="36"/>
        </w:rPr>
        <w:t>is a smart water company that provides a wide range of water management services from leakage detectors to irrigation management and rainwater monitoring. One of the company’s solutions is focused on smart water measurement and quality monitoring for different businesses in the supply chain — farmers, meteorologists, utility services, etc. The solution includes sensors, stations, telemetry units and software which processes generated data and creates insights for the decision-makers</w:t>
      </w:r>
      <w:r w:rsidRPr="00B807BA">
        <w:rPr>
          <w:sz w:val="48"/>
          <w:szCs w:val="48"/>
        </w:rPr>
        <w:t>.</w:t>
      </w:r>
      <w:r w:rsidRPr="00B807BA">
        <w:rPr>
          <w:sz w:val="36"/>
          <w:szCs w:val="36"/>
        </w:rPr>
        <w:t xml:space="preserve"> At </w:t>
      </w:r>
      <w:proofErr w:type="spellStart"/>
      <w:r w:rsidRPr="00B807BA">
        <w:rPr>
          <w:sz w:val="36"/>
          <w:szCs w:val="36"/>
        </w:rPr>
        <w:t>Digiteum</w:t>
      </w:r>
      <w:proofErr w:type="spellEnd"/>
      <w:r w:rsidRPr="00B807BA">
        <w:rPr>
          <w:sz w:val="36"/>
          <w:szCs w:val="36"/>
        </w:rPr>
        <w:t>, we design and develop IoT software and big data applications for sustainable and resilient use of resources</w:t>
      </w:r>
      <w:r>
        <w:t>.</w:t>
      </w:r>
    </w:p>
    <w:p w14:paraId="1AA4FD42" w14:textId="77777777" w:rsidR="003B6B27" w:rsidRPr="00B807BA" w:rsidRDefault="003B6B27" w:rsidP="003B6B27">
      <w:pPr>
        <w:pStyle w:val="Heading3"/>
        <w:rPr>
          <w:sz w:val="18"/>
          <w:szCs w:val="18"/>
        </w:rPr>
      </w:pPr>
    </w:p>
    <w:p w14:paraId="46949BF3" w14:textId="77777777" w:rsidR="003B6B27" w:rsidRDefault="003B6B27" w:rsidP="003B6B27">
      <w:pPr>
        <w:pStyle w:val="NormalWeb"/>
        <w:rPr>
          <w:sz w:val="36"/>
          <w:szCs w:val="36"/>
        </w:rPr>
      </w:pPr>
      <w:r>
        <w:rPr>
          <w:sz w:val="36"/>
          <w:szCs w:val="36"/>
        </w:rPr>
        <w:t xml:space="preserve">  </w:t>
      </w:r>
    </w:p>
    <w:p w14:paraId="4E2FA459" w14:textId="77777777" w:rsidR="003B6B27" w:rsidRDefault="003B6B27" w:rsidP="003B6B27">
      <w:pPr>
        <w:pStyle w:val="NormalWeb"/>
        <w:rPr>
          <w:sz w:val="36"/>
          <w:szCs w:val="36"/>
        </w:rPr>
      </w:pPr>
      <w:r>
        <w:rPr>
          <w:noProof/>
        </w:rPr>
        <w:drawing>
          <wp:inline distT="0" distB="0" distL="0" distR="0" wp14:anchorId="613B69B3" wp14:editId="3F52DD2E">
            <wp:extent cx="4695568" cy="3755887"/>
            <wp:effectExtent l="0" t="0" r="0" b="0"/>
            <wp:docPr id="1288016819" name="Picture 6" descr="Generalization of Current IoT-Based Smart Water Monitoring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eneralization of Current IoT-Based Smart Water Monitoring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5568" cy="3755887"/>
                    </a:xfrm>
                    <a:prstGeom prst="rect">
                      <a:avLst/>
                    </a:prstGeom>
                    <a:noFill/>
                    <a:ln>
                      <a:noFill/>
                    </a:ln>
                  </pic:spPr>
                </pic:pic>
              </a:graphicData>
            </a:graphic>
          </wp:inline>
        </w:drawing>
      </w:r>
    </w:p>
    <w:p w14:paraId="14C0D9D4" w14:textId="77777777" w:rsidR="003B6B27" w:rsidRPr="000469A1" w:rsidRDefault="003B6B27" w:rsidP="003B6B27">
      <w:pPr>
        <w:pStyle w:val="Heading3"/>
        <w:rPr>
          <w:sz w:val="52"/>
          <w:szCs w:val="52"/>
          <w:u w:val="single"/>
        </w:rPr>
      </w:pPr>
      <w:r w:rsidRPr="000469A1">
        <w:rPr>
          <w:sz w:val="40"/>
          <w:szCs w:val="40"/>
          <w:u w:val="single"/>
        </w:rPr>
        <w:t>Benefits of using IOT For Water Management</w:t>
      </w:r>
    </w:p>
    <w:p w14:paraId="45715848" w14:textId="77777777" w:rsidR="003B6B27" w:rsidRPr="00B807BA" w:rsidRDefault="003B6B27" w:rsidP="003B6B27">
      <w:pPr>
        <w:rPr>
          <w:sz w:val="36"/>
          <w:szCs w:val="36"/>
        </w:rPr>
      </w:pPr>
      <w:r>
        <w:rPr>
          <w:sz w:val="32"/>
          <w:szCs w:val="32"/>
        </w:rPr>
        <w:t xml:space="preserve">   </w:t>
      </w:r>
      <w:r w:rsidRPr="00B807BA">
        <w:rPr>
          <w:sz w:val="36"/>
          <w:szCs w:val="36"/>
        </w:rPr>
        <w:t xml:space="preserve">IoT solutions for water management help industry stakeholders, governments and average consumers reach their sustainability and efficiency objectives. Today, the concept of IoT in this sector already translates into a </w:t>
      </w:r>
      <w:proofErr w:type="gramStart"/>
      <w:r w:rsidRPr="00B807BA">
        <w:rPr>
          <w:sz w:val="36"/>
          <w:szCs w:val="36"/>
        </w:rPr>
        <w:t>brand new</w:t>
      </w:r>
      <w:proofErr w:type="gramEnd"/>
      <w:r w:rsidRPr="00B807BA">
        <w:rPr>
          <w:sz w:val="36"/>
          <w:szCs w:val="36"/>
        </w:rPr>
        <w:t xml:space="preserve"> idea — the Internet of Water. It requires connecting all the systems and players in the water supply chain — water sources, treatment plants and industrial water management systems, distribution facilities, utility and clean energy companies, and consumers, etc. and empowering decision-makers with important insights</w:t>
      </w:r>
      <w:r>
        <w:rPr>
          <w:sz w:val="36"/>
          <w:szCs w:val="36"/>
        </w:rPr>
        <w:t xml:space="preserve"> </w:t>
      </w:r>
      <w:r w:rsidRPr="00B807BA">
        <w:rPr>
          <w:sz w:val="36"/>
          <w:szCs w:val="36"/>
        </w:rPr>
        <w:lastRenderedPageBreak/>
        <w:t>on the state of water resources and equipment used in the supply chain.</w:t>
      </w:r>
      <w:r w:rsidRPr="000469A1">
        <w:rPr>
          <w:noProof/>
        </w:rPr>
        <w:t xml:space="preserve"> </w:t>
      </w:r>
    </w:p>
    <w:p w14:paraId="285499D3" w14:textId="77777777" w:rsidR="003B6B27" w:rsidRDefault="003B6B27" w:rsidP="003B6B27">
      <w:pPr>
        <w:rPr>
          <w:color w:val="0D0D0D" w:themeColor="text1" w:themeTint="F2"/>
          <w:sz w:val="44"/>
          <w:szCs w:val="44"/>
          <w:u w:val="single"/>
        </w:rPr>
      </w:pPr>
      <w:r>
        <w:rPr>
          <w:noProof/>
        </w:rPr>
        <w:drawing>
          <wp:inline distT="0" distB="0" distL="0" distR="0" wp14:anchorId="68FC0FCA" wp14:editId="28F6AFAC">
            <wp:extent cx="6289589" cy="4126754"/>
            <wp:effectExtent l="0" t="0" r="0" b="7620"/>
            <wp:docPr id="205915100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2852" cy="4194508"/>
                    </a:xfrm>
                    <a:prstGeom prst="rect">
                      <a:avLst/>
                    </a:prstGeom>
                    <a:noFill/>
                    <a:ln>
                      <a:noFill/>
                    </a:ln>
                  </pic:spPr>
                </pic:pic>
              </a:graphicData>
            </a:graphic>
          </wp:inline>
        </w:drawing>
      </w:r>
    </w:p>
    <w:p w14:paraId="0917C516" w14:textId="77777777" w:rsidR="003B6B27" w:rsidRDefault="003B6B27" w:rsidP="003B6B27">
      <w:pPr>
        <w:rPr>
          <w:rFonts w:ascii="Roboto" w:hAnsi="Roboto"/>
          <w:color w:val="000C2D"/>
          <w:sz w:val="29"/>
          <w:szCs w:val="29"/>
          <w:shd w:val="clear" w:color="auto" w:fill="FFFFFF"/>
        </w:rPr>
      </w:pPr>
      <w:r>
        <w:rPr>
          <w:rFonts w:ascii="Roboto" w:hAnsi="Roboto"/>
          <w:color w:val="000C2D"/>
          <w:sz w:val="29"/>
          <w:szCs w:val="29"/>
          <w:shd w:val="clear" w:color="auto" w:fill="FFFFFF"/>
        </w:rPr>
        <w:t>In the present era, IoT provides support for multiple industries which is subjective with smart water management solutions. These solutions preserve the overall maintenance and usage of resources. SCADA stands for Supervisory Control and Data Acquisition regulates water distribution systems. SCADA is installed within the overall system. By integrating </w:t>
      </w:r>
      <w:hyperlink r:id="rId13" w:history="1">
        <w:r>
          <w:rPr>
            <w:rStyle w:val="Strong"/>
            <w:rFonts w:ascii="Roboto" w:hAnsi="Roboto"/>
            <w:color w:val="0000FF"/>
            <w:sz w:val="29"/>
            <w:szCs w:val="29"/>
            <w:bdr w:val="none" w:sz="0" w:space="0" w:color="auto" w:frame="1"/>
            <w:shd w:val="clear" w:color="auto" w:fill="FFFFFF"/>
          </w:rPr>
          <w:t>smart water management using IoT</w:t>
        </w:r>
      </w:hyperlink>
      <w:r>
        <w:rPr>
          <w:rFonts w:ascii="Roboto" w:hAnsi="Roboto"/>
          <w:color w:val="000C2D"/>
          <w:sz w:val="29"/>
          <w:szCs w:val="29"/>
          <w:shd w:val="clear" w:color="auto" w:fill="FFFFFF"/>
        </w:rPr>
        <w:t> sensors, controlling leakage is feasible in real-time. A series of equipment like water sensors, IoT water flow meters, valves, and irrigation controllers track different measurements like water pressure, temperature, control of water, etc. The collective data of the IoT smart water management system helps multiple firms to analyze information related to real-time water resources. The IoT-enabled smart water management methodologies eradicate maintenance &amp; operational cost.</w:t>
      </w:r>
    </w:p>
    <w:p w14:paraId="6FF088E6" w14:textId="77777777" w:rsidR="003B6B27" w:rsidRDefault="003B6B27" w:rsidP="003B6B27">
      <w:pPr>
        <w:rPr>
          <w:rFonts w:ascii="Roboto" w:hAnsi="Roboto"/>
          <w:color w:val="000C2D"/>
          <w:sz w:val="29"/>
          <w:szCs w:val="29"/>
          <w:shd w:val="clear" w:color="auto" w:fill="FFFFFF"/>
        </w:rPr>
      </w:pPr>
      <w:r>
        <w:rPr>
          <w:rStyle w:val="Strong"/>
          <w:rFonts w:ascii="Roboto" w:hAnsi="Roboto"/>
          <w:color w:val="000C2D"/>
          <w:sz w:val="29"/>
          <w:szCs w:val="29"/>
          <w:bdr w:val="none" w:sz="0" w:space="0" w:color="auto" w:frame="1"/>
          <w:shd w:val="clear" w:color="auto" w:fill="FFFFFF"/>
        </w:rPr>
        <w:lastRenderedPageBreak/>
        <w:t>Smart water management using IoT</w:t>
      </w:r>
      <w:r>
        <w:rPr>
          <w:rFonts w:ascii="Roboto" w:hAnsi="Roboto"/>
          <w:color w:val="000C2D"/>
          <w:sz w:val="29"/>
          <w:szCs w:val="29"/>
          <w:shd w:val="clear" w:color="auto" w:fill="FFFFFF"/>
        </w:rPr>
        <w:t> provides the solution for the firms to regulate water flow by interconnecting smart sensors and smart meters. The main role of the sensors and meters is to collect water flow data and generate analytical water performance reports. With the aid of web dashboards, industries observe the utilization of water. </w:t>
      </w:r>
    </w:p>
    <w:p w14:paraId="79C0CA53" w14:textId="77777777" w:rsidR="003B6B27" w:rsidRDefault="003B6B27" w:rsidP="003B6B27">
      <w:pPr>
        <w:rPr>
          <w:rFonts w:ascii="Roboto" w:hAnsi="Roboto"/>
          <w:color w:val="000C2D"/>
          <w:sz w:val="29"/>
          <w:szCs w:val="29"/>
          <w:shd w:val="clear" w:color="auto" w:fill="FFFFFF"/>
        </w:rPr>
      </w:pPr>
      <w:r>
        <w:rPr>
          <w:rFonts w:ascii="Roboto" w:hAnsi="Roboto"/>
          <w:color w:val="000C2D"/>
          <w:sz w:val="29"/>
          <w:szCs w:val="29"/>
          <w:shd w:val="clear" w:color="auto" w:fill="FFFFFF"/>
        </w:rPr>
        <w:t>Smart water management aids to reduce water usage consumed in enormous amounts for different fields like agriculture, production sector, agriculture, etc. It contemplates the multiple practices of farming, agricultural applications, farming, etc. Mostly everyone has started to enforce agriculture software to process the tasks.</w:t>
      </w:r>
    </w:p>
    <w:p w14:paraId="487A689D" w14:textId="77777777" w:rsidR="00E32BC3" w:rsidRDefault="003B6B27" w:rsidP="003B6B27">
      <w:pPr>
        <w:rPr>
          <w:sz w:val="28"/>
          <w:szCs w:val="28"/>
        </w:rPr>
      </w:pPr>
      <w:r w:rsidRPr="004304D7">
        <w:rPr>
          <w:sz w:val="28"/>
          <w:szCs w:val="28"/>
        </w:rPr>
        <w:t xml:space="preserve">Water pollution is one of the biggest threats to all living beings. No wonder there is a huge need to monitor water quality using technology. The article shines a light on what an IoT-based Smart Water Quality Monitoring (SWQM) system is, its five hardware components and benefits, along with the main challenges in </w:t>
      </w:r>
      <w:proofErr w:type="spellStart"/>
      <w:r w:rsidRPr="004304D7">
        <w:rPr>
          <w:sz w:val="28"/>
          <w:szCs w:val="28"/>
        </w:rPr>
        <w:t>watermanagement</w:t>
      </w:r>
      <w:proofErr w:type="spellEnd"/>
    </w:p>
    <w:p w14:paraId="3F6E89AE" w14:textId="77777777" w:rsidR="00E32BC3" w:rsidRDefault="00E32BC3" w:rsidP="003B6B27">
      <w:pPr>
        <w:rPr>
          <w:sz w:val="28"/>
          <w:szCs w:val="28"/>
        </w:rPr>
      </w:pPr>
    </w:p>
    <w:p w14:paraId="60E1DC4A" w14:textId="77777777" w:rsidR="00E32BC3" w:rsidRDefault="003B6B27" w:rsidP="003B6B27">
      <w:pPr>
        <w:rPr>
          <w:noProof/>
        </w:rPr>
      </w:pPr>
      <w:r>
        <w:t>.</w:t>
      </w:r>
      <w:r w:rsidRPr="003B6B27">
        <w:rPr>
          <w:noProof/>
        </w:rPr>
        <w:t xml:space="preserve"> </w:t>
      </w:r>
      <w:r>
        <w:rPr>
          <w:noProof/>
        </w:rPr>
        <w:drawing>
          <wp:inline distT="0" distB="0" distL="0" distR="0" wp14:anchorId="08F27542" wp14:editId="66799A44">
            <wp:extent cx="4672965" cy="2585156"/>
            <wp:effectExtent l="0" t="0" r="0" b="5715"/>
            <wp:docPr id="1799359955" name="Picture 1" descr="Iot based Smart Water Quality Monitoring System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ot based Smart Water Quality Monitoring System | Semantic Schol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160" cy="2607946"/>
                    </a:xfrm>
                    <a:prstGeom prst="rect">
                      <a:avLst/>
                    </a:prstGeom>
                    <a:noFill/>
                    <a:ln>
                      <a:noFill/>
                    </a:ln>
                  </pic:spPr>
                </pic:pic>
              </a:graphicData>
            </a:graphic>
          </wp:inline>
        </w:drawing>
      </w:r>
    </w:p>
    <w:p w14:paraId="33F70883" w14:textId="0EA4BC8B" w:rsidR="003B6B27" w:rsidRPr="004304D7" w:rsidRDefault="003B6B27" w:rsidP="003B6B27">
      <w:pPr>
        <w:rPr>
          <w:sz w:val="28"/>
          <w:szCs w:val="28"/>
        </w:rPr>
      </w:pPr>
      <w:r w:rsidRPr="004304D7">
        <w:rPr>
          <w:sz w:val="28"/>
          <w:szCs w:val="28"/>
        </w:rPr>
        <w:t>Safe water is rapidly becoming a scarce resource thanks to the combined impact of increased population, pollution, and global warming. Speaking of water pollution, it is one of the biggest obstacles to green globalization.</w:t>
      </w:r>
    </w:p>
    <w:p w14:paraId="270E65D4" w14:textId="77777777" w:rsidR="003B6B27" w:rsidRPr="004304D7" w:rsidRDefault="003B6B27" w:rsidP="003B6B27">
      <w:pPr>
        <w:pStyle w:val="text-normal"/>
        <w:rPr>
          <w:sz w:val="28"/>
          <w:szCs w:val="28"/>
        </w:rPr>
      </w:pPr>
      <w:r w:rsidRPr="004304D7">
        <w:rPr>
          <w:sz w:val="28"/>
          <w:szCs w:val="28"/>
        </w:rPr>
        <w:lastRenderedPageBreak/>
        <w:t>To ensure the continuous drinking water supply, its quality needs to be monitored in real-time. Traditionally used laboratory-based testing techniques are time-consuming and costly because they must be undertaken manually.</w:t>
      </w:r>
    </w:p>
    <w:p w14:paraId="6E65407E" w14:textId="77777777" w:rsidR="003B6B27" w:rsidRPr="004304D7" w:rsidRDefault="003B6B27" w:rsidP="003B6B27">
      <w:pPr>
        <w:pStyle w:val="text-normal"/>
        <w:rPr>
          <w:sz w:val="28"/>
          <w:szCs w:val="28"/>
        </w:rPr>
      </w:pPr>
      <w:r w:rsidRPr="004304D7">
        <w:rPr>
          <w:sz w:val="28"/>
          <w:szCs w:val="28"/>
        </w:rPr>
        <w:t>Even though water monitoring systems have seen some advancement, they utilize the wireless sensor network or wireless network technology that comes with their share of problems, including weakness in data security, communication coverage, and energy consumption management.</w:t>
      </w:r>
    </w:p>
    <w:p w14:paraId="3D6810BE" w14:textId="77777777" w:rsidR="003B6B27" w:rsidRDefault="003B6B27" w:rsidP="003B6B27">
      <w:pPr>
        <w:pStyle w:val="text-normal"/>
        <w:rPr>
          <w:sz w:val="28"/>
          <w:szCs w:val="28"/>
        </w:rPr>
      </w:pPr>
      <w:r w:rsidRPr="004304D7">
        <w:rPr>
          <w:sz w:val="28"/>
          <w:szCs w:val="28"/>
        </w:rPr>
        <w:t>That is why the Internet of Things (IoT) has been a boon in this regard, as it enables the current developments of more efficient, secure, and cost-effective systems with real-time capabilities.</w:t>
      </w:r>
    </w:p>
    <w:p w14:paraId="5C572350" w14:textId="77777777" w:rsidR="003B6B27" w:rsidRPr="004304D7" w:rsidRDefault="003B6B27" w:rsidP="003B6B27">
      <w:pPr>
        <w:pStyle w:val="text-normal"/>
        <w:rPr>
          <w:sz w:val="28"/>
          <w:szCs w:val="28"/>
        </w:rPr>
      </w:pPr>
      <w:r w:rsidRPr="004304D7">
        <w:rPr>
          <w:sz w:val="28"/>
          <w:szCs w:val="28"/>
        </w:rPr>
        <w:t>SWQM is the process of measuring the water quality parameters, such as temperature, pH, turbidity, dissolved oxygen levels, variety of ions present, and so on. The main objective of monitoring water quality is to ensure these parameters are within a suitable range.</w:t>
      </w:r>
    </w:p>
    <w:p w14:paraId="15F2892F" w14:textId="77777777" w:rsidR="003B6B27" w:rsidRPr="004304D7" w:rsidRDefault="003B6B27" w:rsidP="003B6B27">
      <w:pPr>
        <w:pStyle w:val="text-normal"/>
        <w:rPr>
          <w:sz w:val="28"/>
          <w:szCs w:val="28"/>
        </w:rPr>
      </w:pPr>
      <w:r w:rsidRPr="004304D7">
        <w:rPr>
          <w:sz w:val="28"/>
          <w:szCs w:val="28"/>
        </w:rPr>
        <w:t xml:space="preserve">The traditional method of water monitoring was done physically, using only chemicals. A water quality monitoring application involves using different </w:t>
      </w:r>
      <w:hyperlink r:id="rId15" w:history="1">
        <w:r w:rsidRPr="004304D7">
          <w:rPr>
            <w:rStyle w:val="Hyperlink"/>
            <w:sz w:val="28"/>
            <w:szCs w:val="28"/>
          </w:rPr>
          <w:t>IoT-based smart sensors</w:t>
        </w:r>
      </w:hyperlink>
      <w:r w:rsidRPr="004304D7">
        <w:rPr>
          <w:sz w:val="28"/>
          <w:szCs w:val="28"/>
        </w:rPr>
        <w:t xml:space="preserve"> that keep track of the parameters in real-time.</w:t>
      </w:r>
    </w:p>
    <w:p w14:paraId="148590BE" w14:textId="77777777" w:rsidR="003B6B27" w:rsidRPr="004304D7" w:rsidRDefault="003B6B27" w:rsidP="003B6B27">
      <w:pPr>
        <w:pStyle w:val="text-normal"/>
        <w:rPr>
          <w:sz w:val="28"/>
          <w:szCs w:val="28"/>
        </w:rPr>
      </w:pPr>
    </w:p>
    <w:p w14:paraId="630E7322" w14:textId="77777777" w:rsidR="003B6B27" w:rsidRDefault="003B6B27" w:rsidP="003B6B27">
      <w:r>
        <w:rPr>
          <w:noProof/>
        </w:rPr>
        <w:drawing>
          <wp:inline distT="0" distB="0" distL="0" distR="0" wp14:anchorId="05AF6593" wp14:editId="34D85D31">
            <wp:extent cx="5657850" cy="2838450"/>
            <wp:effectExtent l="0" t="0" r="0" b="0"/>
            <wp:docPr id="2108702518" name="Picture 4" descr="How can iot benefit in smart water meter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can iot benefit in smart water meter manag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57850" cy="2838450"/>
                    </a:xfrm>
                    <a:prstGeom prst="rect">
                      <a:avLst/>
                    </a:prstGeom>
                    <a:noFill/>
                    <a:ln>
                      <a:noFill/>
                    </a:ln>
                  </pic:spPr>
                </pic:pic>
              </a:graphicData>
            </a:graphic>
          </wp:inline>
        </w:drawing>
      </w:r>
    </w:p>
    <w:p w14:paraId="3C63BC57" w14:textId="77777777" w:rsidR="003B6B27" w:rsidRPr="004304D7" w:rsidRDefault="003B6B27" w:rsidP="003B6B27">
      <w:pPr>
        <w:pStyle w:val="text-normal"/>
        <w:rPr>
          <w:sz w:val="28"/>
          <w:szCs w:val="28"/>
        </w:rPr>
      </w:pPr>
      <w:r w:rsidRPr="004304D7">
        <w:rPr>
          <w:sz w:val="28"/>
          <w:szCs w:val="28"/>
        </w:rPr>
        <w:lastRenderedPageBreak/>
        <w:t>As mentioned previously, the traditional modes of monitoring drinking water quality required manual effort and comprised chemical testing. They were costly and time-consuming and did not have any scope of receiving results in real-time.</w:t>
      </w:r>
    </w:p>
    <w:p w14:paraId="593D190A" w14:textId="77777777" w:rsidR="003B6B27" w:rsidRPr="004304D7" w:rsidRDefault="003B6B27" w:rsidP="003B6B27">
      <w:pPr>
        <w:pStyle w:val="text-normal"/>
        <w:rPr>
          <w:sz w:val="28"/>
          <w:szCs w:val="28"/>
        </w:rPr>
      </w:pPr>
      <w:r w:rsidRPr="004304D7">
        <w:rPr>
          <w:sz w:val="28"/>
          <w:szCs w:val="28"/>
        </w:rPr>
        <w:t>However, wireless communication developments soon created new sensor capabilities. In such systems, field technicians would measure a few water parameters on-site using portable sensors, which were easy to transport and use in the field.</w:t>
      </w:r>
    </w:p>
    <w:p w14:paraId="17F680C2" w14:textId="77777777" w:rsidR="003B6B27" w:rsidRPr="004304D7" w:rsidRDefault="003B6B27" w:rsidP="003B6B27">
      <w:pPr>
        <w:pStyle w:val="text-normal"/>
        <w:rPr>
          <w:sz w:val="28"/>
          <w:szCs w:val="28"/>
        </w:rPr>
      </w:pPr>
      <w:r w:rsidRPr="004304D7">
        <w:rPr>
          <w:sz w:val="28"/>
          <w:szCs w:val="28"/>
        </w:rPr>
        <w:t>Although such a field of sensor networks improved the testing bit to an extent, most of the issues mentioned earlier did not go away. With time, WSN technology gained prominence, allowing receiving feedback on testing in real-time.</w:t>
      </w:r>
    </w:p>
    <w:p w14:paraId="66B64A12" w14:textId="77777777" w:rsidR="003B6B27" w:rsidRPr="004304D7" w:rsidRDefault="003B6B27" w:rsidP="003B6B27">
      <w:pPr>
        <w:pStyle w:val="text-normal"/>
        <w:rPr>
          <w:sz w:val="28"/>
          <w:szCs w:val="28"/>
        </w:rPr>
      </w:pPr>
      <w:r w:rsidRPr="004304D7">
        <w:rPr>
          <w:sz w:val="28"/>
          <w:szCs w:val="28"/>
        </w:rPr>
        <w:t>However, the network was prone to cyberattacks and had poor data security. The communication speed was low, and the installation and maintenance costs were high.</w:t>
      </w:r>
    </w:p>
    <w:p w14:paraId="7A448C32" w14:textId="77777777" w:rsidR="003B6B27" w:rsidRPr="004304D7" w:rsidRDefault="003B6B27" w:rsidP="003B6B27">
      <w:pPr>
        <w:pStyle w:val="text-normal"/>
        <w:rPr>
          <w:sz w:val="28"/>
          <w:szCs w:val="28"/>
        </w:rPr>
      </w:pPr>
      <w:r w:rsidRPr="004304D7">
        <w:rPr>
          <w:sz w:val="28"/>
          <w:szCs w:val="28"/>
        </w:rPr>
        <w:t>Sure, the WSN systems were much better than the traditional methods of monitoring of water pollution, but there was scope for improvement.</w:t>
      </w:r>
    </w:p>
    <w:p w14:paraId="32C35D71" w14:textId="77777777" w:rsidR="003B6B27" w:rsidRDefault="003B6B27" w:rsidP="003B6B27">
      <w:pPr>
        <w:pStyle w:val="text-normal"/>
        <w:rPr>
          <w:sz w:val="28"/>
          <w:szCs w:val="28"/>
        </w:rPr>
      </w:pPr>
      <w:r w:rsidRPr="004304D7">
        <w:rPr>
          <w:sz w:val="28"/>
          <w:szCs w:val="28"/>
        </w:rPr>
        <w:t>As IoT allows connected devices to store and exchange data conveniently, the technology has found a way to contribute to environmental issues besides the automation industry. Today, it incorporates some mechanism for monitoring the quality of water over a period of time.</w:t>
      </w:r>
    </w:p>
    <w:p w14:paraId="022C139F" w14:textId="57BF1C63" w:rsidR="005E0F65" w:rsidRPr="00E32BC3" w:rsidRDefault="003B6B27" w:rsidP="00E32BC3">
      <w:pPr>
        <w:pStyle w:val="text-normal"/>
        <w:rPr>
          <w:sz w:val="28"/>
          <w:szCs w:val="28"/>
        </w:rPr>
      </w:pPr>
      <w:r>
        <w:rPr>
          <w:noProof/>
        </w:rPr>
        <w:drawing>
          <wp:inline distT="0" distB="0" distL="0" distR="0" wp14:anchorId="6B7C01C1" wp14:editId="0F5C4AF8">
            <wp:extent cx="5248275" cy="2933700"/>
            <wp:effectExtent l="0" t="0" r="9525" b="0"/>
            <wp:docPr id="1412847010" name="Picture 5" descr="Water | Free Full-Text | IoT Based Smart Water Quality Monitoring: Recent  Techniques, Trends and Challenges for Domestic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ater | Free Full-Text | IoT Based Smart Water Quality Monitoring: Recent  Techniques, Trends and Challenges for Domestic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8275" cy="2933700"/>
                    </a:xfrm>
                    <a:prstGeom prst="rect">
                      <a:avLst/>
                    </a:prstGeom>
                    <a:noFill/>
                    <a:ln>
                      <a:noFill/>
                    </a:ln>
                  </pic:spPr>
                </pic:pic>
              </a:graphicData>
            </a:graphic>
          </wp:inline>
        </w:drawing>
      </w:r>
    </w:p>
    <w:sectPr w:rsidR="005E0F65" w:rsidRPr="00E32B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Times-Bold">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5E6BAF"/>
    <w:multiLevelType w:val="hybridMultilevel"/>
    <w:tmpl w:val="40BA903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971014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B27"/>
    <w:rsid w:val="00216EFF"/>
    <w:rsid w:val="003B6B27"/>
    <w:rsid w:val="005E0F65"/>
    <w:rsid w:val="00B92B57"/>
    <w:rsid w:val="00D01D61"/>
    <w:rsid w:val="00E32B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747E5"/>
  <w15:chartTrackingRefBased/>
  <w15:docId w15:val="{4012DE50-481D-43AD-B802-B2E2C2AB2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6B2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B6B2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3B6B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3B6B27"/>
    <w:rPr>
      <w:color w:val="0000FF"/>
      <w:u w:val="single"/>
    </w:rPr>
  </w:style>
  <w:style w:type="character" w:styleId="Strong">
    <w:name w:val="Strong"/>
    <w:basedOn w:val="DefaultParagraphFont"/>
    <w:uiPriority w:val="22"/>
    <w:qFormat/>
    <w:rsid w:val="003B6B27"/>
    <w:rPr>
      <w:b/>
      <w:bCs/>
    </w:rPr>
  </w:style>
  <w:style w:type="paragraph" w:customStyle="1" w:styleId="text-normal">
    <w:name w:val="text-normal"/>
    <w:basedOn w:val="Normal"/>
    <w:rsid w:val="003B6B2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raingrid.com/" TargetMode="External"/><Relationship Id="rId13" Type="http://schemas.openxmlformats.org/officeDocument/2006/relationships/hyperlink" Target="https://www.karikala.in/"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jpeg"/><Relationship Id="rId5" Type="http://schemas.openxmlformats.org/officeDocument/2006/relationships/image" Target="media/image1.png"/><Relationship Id="rId15" Type="http://schemas.openxmlformats.org/officeDocument/2006/relationships/hyperlink" Target="https://www.intuz.com/guide-on-top-iot-sensor-types" TargetMode="External"/><Relationship Id="rId10" Type="http://schemas.openxmlformats.org/officeDocument/2006/relationships/hyperlink" Target="https://www.adcon.com/solutions/"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11</Pages>
  <Words>1656</Words>
  <Characters>9442</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kamali cse</dc:creator>
  <cp:keywords/>
  <dc:description/>
  <cp:lastModifiedBy>kamali cse</cp:lastModifiedBy>
  <cp:revision>1</cp:revision>
  <dcterms:created xsi:type="dcterms:W3CDTF">2023-10-31T22:19:00Z</dcterms:created>
  <dcterms:modified xsi:type="dcterms:W3CDTF">2023-10-31T22:31:00Z</dcterms:modified>
</cp:coreProperties>
</file>