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8392E" w14:textId="78D62A10" w:rsidR="006D6FA4" w:rsidRPr="001B3A5A" w:rsidRDefault="001D53CE" w:rsidP="001B3A5A">
      <w:pPr>
        <w:pStyle w:val="Title"/>
        <w:pBdr>
          <w:bottom w:val="single" w:sz="8" w:space="14" w:color="4F81BD" w:themeColor="accent1"/>
        </w:pBdr>
        <w:jc w:val="center"/>
        <w:rPr>
          <w:b/>
          <w:bCs/>
          <w:color w:val="8064A2" w:themeColor="accent4"/>
          <w:sz w:val="44"/>
          <w:szCs w:val="44"/>
        </w:rPr>
      </w:pPr>
      <w:r w:rsidRPr="001B3A5A">
        <w:rPr>
          <w:b/>
          <w:bCs/>
          <w:color w:val="8064A2" w:themeColor="accent4"/>
          <w:sz w:val="44"/>
          <w:szCs w:val="44"/>
        </w:rPr>
        <w:t>Requirement Elicitation and Design - Task 3</w:t>
      </w:r>
    </w:p>
    <w:p w14:paraId="4A366BD5" w14:textId="77777777" w:rsidR="006D6FA4" w:rsidRDefault="001D53CE" w:rsidP="001B3A5A">
      <w:pPr>
        <w:jc w:val="center"/>
        <w:rPr>
          <w:b/>
          <w:bCs/>
        </w:rPr>
      </w:pPr>
      <w:r w:rsidRPr="001B3A5A">
        <w:rPr>
          <w:b/>
          <w:bCs/>
        </w:rPr>
        <w:t>Group Assignment</w:t>
      </w:r>
    </w:p>
    <w:p w14:paraId="68E2F210" w14:textId="2E34D7E1" w:rsidR="001D53CE" w:rsidRPr="001B3A5A" w:rsidRDefault="001D53CE" w:rsidP="001B3A5A">
      <w:pPr>
        <w:jc w:val="center"/>
        <w:rPr>
          <w:b/>
          <w:bCs/>
        </w:rPr>
      </w:pPr>
      <w:r>
        <w:rPr>
          <w:b/>
          <w:bCs/>
        </w:rPr>
        <w:t>Group 11</w:t>
      </w:r>
    </w:p>
    <w:p w14:paraId="64AFB8CD" w14:textId="42895F48" w:rsidR="006D6FA4" w:rsidRPr="001D53CE" w:rsidRDefault="001D53CE" w:rsidP="001B3A5A">
      <w:pPr>
        <w:pStyle w:val="Heading1"/>
        <w:rPr>
          <w:color w:val="000000" w:themeColor="text1"/>
          <w:sz w:val="36"/>
          <w:szCs w:val="36"/>
        </w:rPr>
      </w:pPr>
      <w:r w:rsidRPr="001D53CE">
        <w:rPr>
          <w:color w:val="000000" w:themeColor="text1"/>
          <w:sz w:val="36"/>
          <w:szCs w:val="36"/>
        </w:rPr>
        <w:t>Stakeholder Identification</w:t>
      </w:r>
    </w:p>
    <w:p w14:paraId="44518F2D" w14:textId="77777777" w:rsidR="006D6FA4" w:rsidRDefault="001D53CE">
      <w:r>
        <w:t>For our software solution, we identified the following stakeholders:</w:t>
      </w:r>
    </w:p>
    <w:p w14:paraId="07EE911C" w14:textId="77777777" w:rsidR="006D6FA4" w:rsidRDefault="001D53CE">
      <w:pPr>
        <w:pStyle w:val="ListBullet"/>
      </w:pPr>
      <w:r>
        <w:t>1. End Users - Individuals who will use the software regularly.</w:t>
      </w:r>
    </w:p>
    <w:p w14:paraId="664197E4" w14:textId="77777777" w:rsidR="006D6FA4" w:rsidRDefault="001D53CE">
      <w:pPr>
        <w:pStyle w:val="ListBullet"/>
      </w:pPr>
      <w:r>
        <w:t>2. Domain Experts - Professionals with expertise in the problem domain.</w:t>
      </w:r>
    </w:p>
    <w:p w14:paraId="7D6CF2EC" w14:textId="77777777" w:rsidR="006D6FA4" w:rsidRDefault="001D53CE">
      <w:pPr>
        <w:pStyle w:val="ListBullet"/>
      </w:pPr>
      <w:r>
        <w:t>3. Business Owners - Sponsors or clients who require the solution.</w:t>
      </w:r>
    </w:p>
    <w:p w14:paraId="5D6A270C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6F8F9C45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696C76C7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57B0338E" w14:textId="27BAD55C" w:rsidR="006D6FA4" w:rsidRPr="001D53CE" w:rsidRDefault="001D53CE" w:rsidP="001D53CE">
      <w:pPr>
        <w:pStyle w:val="ListBullet"/>
        <w:numPr>
          <w:ilvl w:val="0"/>
          <w:numId w:val="0"/>
        </w:numPr>
        <w:rPr>
          <w:b/>
          <w:bCs/>
          <w:sz w:val="36"/>
          <w:szCs w:val="36"/>
        </w:rPr>
      </w:pPr>
      <w:r w:rsidRPr="001D53CE">
        <w:rPr>
          <w:b/>
          <w:bCs/>
          <w:sz w:val="36"/>
          <w:szCs w:val="36"/>
        </w:rPr>
        <w:t>Survey and Interview Responses</w:t>
      </w:r>
    </w:p>
    <w:p w14:paraId="1DB6B71D" w14:textId="77777777" w:rsidR="006D6FA4" w:rsidRDefault="001D53CE">
      <w:r>
        <w:t>W</w:t>
      </w:r>
      <w:r>
        <w:t>e conducted semi-structured interviews with the stakeholders to understand their pain points and expectations. The responses are summarized below:</w:t>
      </w:r>
    </w:p>
    <w:p w14:paraId="059B95ED" w14:textId="77777777" w:rsidR="006D6FA4" w:rsidRDefault="001D53CE">
      <w:pPr>
        <w:pStyle w:val="ListBullet"/>
      </w:pPr>
      <w:r>
        <w:t>End Users: Need a user-friendly interface and quick access to core features.</w:t>
      </w:r>
    </w:p>
    <w:p w14:paraId="3CD35607" w14:textId="77777777" w:rsidR="006D6FA4" w:rsidRDefault="001D53CE">
      <w:pPr>
        <w:pStyle w:val="ListBullet"/>
      </w:pPr>
      <w:r>
        <w:t>Domain Experts: Require accurate data modeling and integration with existing systems.</w:t>
      </w:r>
    </w:p>
    <w:p w14:paraId="12981579" w14:textId="77777777" w:rsidR="006D6FA4" w:rsidRDefault="001D53CE">
      <w:pPr>
        <w:pStyle w:val="ListBullet"/>
      </w:pPr>
      <w:r>
        <w:t>Business Owners: Expect cost-effective implementation and scalability.</w:t>
      </w:r>
    </w:p>
    <w:p w14:paraId="6F7C8F02" w14:textId="789607C0" w:rsidR="006D6FA4" w:rsidRPr="001D53CE" w:rsidRDefault="001D53CE">
      <w:pPr>
        <w:pStyle w:val="Heading1"/>
        <w:rPr>
          <w:color w:val="000000" w:themeColor="text1"/>
          <w:sz w:val="36"/>
          <w:szCs w:val="36"/>
        </w:rPr>
      </w:pPr>
      <w:r w:rsidRPr="001D53CE">
        <w:rPr>
          <w:color w:val="000000" w:themeColor="text1"/>
          <w:sz w:val="36"/>
          <w:szCs w:val="36"/>
        </w:rPr>
        <w:t>Product Requirement Document (PRD) / Software Requirements Specification (SRS)</w:t>
      </w:r>
    </w:p>
    <w:p w14:paraId="18872794" w14:textId="77777777" w:rsidR="006D6FA4" w:rsidRDefault="001D53CE">
      <w:r>
        <w:t>The PRD/SRS outlines the functional and non-functional requirements of the software. It includes the following diagrams:</w:t>
      </w:r>
    </w:p>
    <w:p w14:paraId="071365F3" w14:textId="77777777" w:rsidR="00A23FD8" w:rsidRDefault="00A23FD8"/>
    <w:p w14:paraId="00235EE9" w14:textId="77777777" w:rsidR="00A23FD8" w:rsidRDefault="00A23FD8"/>
    <w:p w14:paraId="684A1BEE" w14:textId="77777777" w:rsidR="00A23FD8" w:rsidRDefault="00A23FD8"/>
    <w:p w14:paraId="719E86E5" w14:textId="77777777" w:rsidR="00A23FD8" w:rsidRDefault="00A23FD8"/>
    <w:p w14:paraId="3608C1DC" w14:textId="77777777" w:rsidR="00A23FD8" w:rsidRDefault="00A23FD8"/>
    <w:p w14:paraId="26C4C7F5" w14:textId="77777777" w:rsidR="00A23FD8" w:rsidRDefault="00A23FD8"/>
    <w:p w14:paraId="068CAF92" w14:textId="77777777" w:rsidR="00A23FD8" w:rsidRDefault="00A23FD8"/>
    <w:p w14:paraId="537A5260" w14:textId="351C56A1" w:rsidR="00A23FD8" w:rsidRPr="001D53CE" w:rsidRDefault="001D53CE" w:rsidP="00A23FD8">
      <w:pPr>
        <w:pStyle w:val="Heading1"/>
        <w:rPr>
          <w:color w:val="000000" w:themeColor="text1"/>
          <w:sz w:val="36"/>
          <w:szCs w:val="36"/>
        </w:rPr>
      </w:pPr>
      <w:r w:rsidRPr="001D53CE">
        <w:rPr>
          <w:color w:val="000000" w:themeColor="text1"/>
          <w:sz w:val="36"/>
          <w:szCs w:val="36"/>
        </w:rPr>
        <w:t xml:space="preserve"> </w:t>
      </w:r>
      <w:r w:rsidRPr="001D53CE">
        <w:rPr>
          <w:color w:val="000000" w:themeColor="text1"/>
          <w:sz w:val="36"/>
          <w:szCs w:val="36"/>
        </w:rPr>
        <w:t>UML Diagrams</w:t>
      </w:r>
    </w:p>
    <w:p w14:paraId="71B7C814" w14:textId="77777777" w:rsidR="00A23FD8" w:rsidRDefault="001D53CE">
      <w:pPr>
        <w:pStyle w:val="ListBullet"/>
      </w:pPr>
      <w:r w:rsidRPr="001D53CE">
        <w:rPr>
          <w:highlight w:val="yellow"/>
        </w:rPr>
        <w:t>U</w:t>
      </w:r>
      <w:r w:rsidRPr="001D53CE">
        <w:rPr>
          <w:highlight w:val="yellow"/>
        </w:rPr>
        <w:t>se Case Diagram</w:t>
      </w:r>
      <w:r>
        <w:br/>
        <w:t>Diagram Placeholder Below</w:t>
      </w:r>
    </w:p>
    <w:p w14:paraId="7CE25930" w14:textId="77777777" w:rsidR="00A23FD8" w:rsidRDefault="00A23FD8" w:rsidP="00A23FD8">
      <w:pPr>
        <w:pStyle w:val="ListBullet"/>
        <w:numPr>
          <w:ilvl w:val="0"/>
          <w:numId w:val="0"/>
        </w:numPr>
        <w:ind w:left="360" w:hanging="360"/>
      </w:pPr>
    </w:p>
    <w:p w14:paraId="7E0C1754" w14:textId="77777777" w:rsidR="00A23FD8" w:rsidRDefault="00A23FD8" w:rsidP="00A23FD8">
      <w:pPr>
        <w:pStyle w:val="ListBullet"/>
        <w:numPr>
          <w:ilvl w:val="0"/>
          <w:numId w:val="0"/>
        </w:numPr>
        <w:ind w:left="360" w:hanging="360"/>
      </w:pPr>
    </w:p>
    <w:p w14:paraId="4B6BC604" w14:textId="19880E0E" w:rsidR="006D6FA4" w:rsidRDefault="00A23FD8" w:rsidP="00A23FD8">
      <w:pPr>
        <w:pStyle w:val="ListBullet"/>
        <w:numPr>
          <w:ilvl w:val="0"/>
          <w:numId w:val="0"/>
        </w:numPr>
        <w:ind w:left="360" w:hanging="360"/>
      </w:pPr>
      <w:r w:rsidRPr="00A23FD8">
        <w:drawing>
          <wp:inline distT="0" distB="0" distL="0" distR="0" wp14:anchorId="138FE5C9" wp14:editId="126F1A6D">
            <wp:extent cx="4273770" cy="1409772"/>
            <wp:effectExtent l="0" t="0" r="0" b="0"/>
            <wp:docPr id="697452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4527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73770" cy="1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3CE">
        <w:br/>
      </w:r>
    </w:p>
    <w:p w14:paraId="1B5D4793" w14:textId="77777777" w:rsidR="00A23FD8" w:rsidRDefault="001D53CE">
      <w:pPr>
        <w:pStyle w:val="ListBullet"/>
      </w:pPr>
      <w:r w:rsidRPr="001D53CE">
        <w:rPr>
          <w:highlight w:val="yellow"/>
        </w:rPr>
        <w:t>Activity Diagram</w:t>
      </w:r>
      <w:r>
        <w:br/>
        <w:t>Diagram Placeholder Below</w:t>
      </w:r>
    </w:p>
    <w:p w14:paraId="7140B835" w14:textId="77777777" w:rsidR="00A23FD8" w:rsidRDefault="00A23FD8" w:rsidP="00A23FD8">
      <w:pPr>
        <w:pStyle w:val="ListBullet"/>
        <w:numPr>
          <w:ilvl w:val="0"/>
          <w:numId w:val="0"/>
        </w:numPr>
        <w:ind w:left="360" w:hanging="360"/>
      </w:pPr>
    </w:p>
    <w:p w14:paraId="00986D23" w14:textId="66D2C24B" w:rsidR="006D6FA4" w:rsidRDefault="00A23FD8" w:rsidP="00A23FD8">
      <w:pPr>
        <w:pStyle w:val="ListBullet"/>
        <w:numPr>
          <w:ilvl w:val="0"/>
          <w:numId w:val="0"/>
        </w:numPr>
        <w:ind w:left="360" w:hanging="360"/>
      </w:pPr>
      <w:r w:rsidRPr="00A23FD8">
        <w:drawing>
          <wp:inline distT="0" distB="0" distL="0" distR="0" wp14:anchorId="3E74974E" wp14:editId="5CB60A12">
            <wp:extent cx="3835597" cy="1473276"/>
            <wp:effectExtent l="0" t="0" r="0" b="0"/>
            <wp:docPr id="826474614" name="Picture 1" descr="A diagram of a activity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74614" name="Picture 1" descr="A diagram of a activity dia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3CE">
        <w:br/>
      </w:r>
    </w:p>
    <w:p w14:paraId="2DD1449E" w14:textId="77777777" w:rsidR="001B3A5A" w:rsidRDefault="001D53CE">
      <w:pPr>
        <w:pStyle w:val="ListBullet"/>
      </w:pPr>
      <w:r w:rsidRPr="001D53CE">
        <w:rPr>
          <w:highlight w:val="yellow"/>
        </w:rPr>
        <w:t>State Machine Diagram</w:t>
      </w:r>
      <w:r>
        <w:br/>
        <w:t>Diagram Placeholder Below</w:t>
      </w:r>
    </w:p>
    <w:p w14:paraId="16241924" w14:textId="77777777" w:rsidR="001B3A5A" w:rsidRDefault="001B3A5A" w:rsidP="001B3A5A">
      <w:pPr>
        <w:pStyle w:val="ListBullet"/>
        <w:numPr>
          <w:ilvl w:val="0"/>
          <w:numId w:val="0"/>
        </w:numPr>
        <w:ind w:left="360" w:hanging="360"/>
      </w:pPr>
    </w:p>
    <w:p w14:paraId="729F777B" w14:textId="78FACBEA" w:rsidR="006D6FA4" w:rsidRDefault="001B3A5A" w:rsidP="001B3A5A">
      <w:pPr>
        <w:pStyle w:val="ListBullet"/>
        <w:numPr>
          <w:ilvl w:val="0"/>
          <w:numId w:val="0"/>
        </w:numPr>
        <w:ind w:left="360" w:hanging="360"/>
      </w:pPr>
      <w:r w:rsidRPr="001B3A5A">
        <w:drawing>
          <wp:inline distT="0" distB="0" distL="0" distR="0" wp14:anchorId="486DBDC7" wp14:editId="3516592E">
            <wp:extent cx="4000706" cy="1530429"/>
            <wp:effectExtent l="0" t="0" r="0" b="0"/>
            <wp:docPr id="315231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231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00706" cy="153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3CE">
        <w:br/>
      </w:r>
    </w:p>
    <w:p w14:paraId="6AB7AA7C" w14:textId="4C92EE9D" w:rsidR="006D6FA4" w:rsidRDefault="001D53CE">
      <w:pPr>
        <w:pStyle w:val="ListBullet"/>
      </w:pPr>
      <w:r w:rsidRPr="001D53CE">
        <w:rPr>
          <w:highlight w:val="yellow"/>
        </w:rPr>
        <w:lastRenderedPageBreak/>
        <w:t>Sequence Diagram</w:t>
      </w:r>
      <w:r>
        <w:br/>
      </w:r>
      <w:proofErr w:type="spellStart"/>
      <w:r>
        <w:t>Diagram</w:t>
      </w:r>
      <w:proofErr w:type="spellEnd"/>
      <w:r>
        <w:t xml:space="preserve"> Placeholder Below</w:t>
      </w:r>
      <w:r>
        <w:br/>
      </w:r>
      <w:r w:rsidR="001B3A5A" w:rsidRPr="001B3A5A">
        <w:drawing>
          <wp:inline distT="0" distB="0" distL="0" distR="0" wp14:anchorId="3BD8D334" wp14:editId="082B4763">
            <wp:extent cx="3543482" cy="1549480"/>
            <wp:effectExtent l="0" t="0" r="0" b="0"/>
            <wp:docPr id="1705693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936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43482" cy="154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53DFC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55396304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138BB860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4355E69F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4942F618" w14:textId="77777777" w:rsidR="001B3A5A" w:rsidRDefault="001D53CE">
      <w:pPr>
        <w:pStyle w:val="ListBullet"/>
      </w:pPr>
      <w:r w:rsidRPr="001D53CE">
        <w:rPr>
          <w:highlight w:val="yellow"/>
        </w:rPr>
        <w:t>Data Modelling</w:t>
      </w:r>
      <w:r>
        <w:br/>
        <w:t>Diagram Placeholder Below</w:t>
      </w:r>
    </w:p>
    <w:p w14:paraId="61EDBBF6" w14:textId="77777777" w:rsidR="001B3A5A" w:rsidRDefault="001B3A5A" w:rsidP="001B3A5A">
      <w:pPr>
        <w:pStyle w:val="ListBullet"/>
        <w:numPr>
          <w:ilvl w:val="0"/>
          <w:numId w:val="0"/>
        </w:numPr>
        <w:ind w:left="360" w:hanging="360"/>
      </w:pPr>
    </w:p>
    <w:p w14:paraId="231445B8" w14:textId="6639DB68" w:rsidR="006D6FA4" w:rsidRDefault="001B3A5A" w:rsidP="001B3A5A">
      <w:pPr>
        <w:pStyle w:val="ListBullet"/>
        <w:numPr>
          <w:ilvl w:val="0"/>
          <w:numId w:val="0"/>
        </w:numPr>
        <w:ind w:left="360" w:hanging="360"/>
      </w:pPr>
      <w:r w:rsidRPr="001B3A5A">
        <w:drawing>
          <wp:inline distT="0" distB="0" distL="0" distR="0" wp14:anchorId="54A31B3E" wp14:editId="407CDCF3">
            <wp:extent cx="1333569" cy="692186"/>
            <wp:effectExtent l="0" t="0" r="0" b="0"/>
            <wp:docPr id="1152721278" name="Picture 1" descr="A diagram of a data model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21278" name="Picture 1" descr="A diagram of a data modeling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53CE">
        <w:br/>
      </w:r>
    </w:p>
    <w:p w14:paraId="4E0241FE" w14:textId="77777777" w:rsidR="001D53CE" w:rsidRDefault="001D53CE" w:rsidP="001B3A5A">
      <w:pPr>
        <w:pStyle w:val="ListBullet"/>
        <w:numPr>
          <w:ilvl w:val="0"/>
          <w:numId w:val="0"/>
        </w:numPr>
        <w:ind w:left="360" w:hanging="360"/>
      </w:pPr>
    </w:p>
    <w:p w14:paraId="770AD2CE" w14:textId="77777777" w:rsidR="001D53CE" w:rsidRDefault="001D53CE" w:rsidP="001B3A5A">
      <w:pPr>
        <w:pStyle w:val="ListBullet"/>
        <w:numPr>
          <w:ilvl w:val="0"/>
          <w:numId w:val="0"/>
        </w:numPr>
        <w:ind w:left="360" w:hanging="360"/>
      </w:pPr>
    </w:p>
    <w:p w14:paraId="30B246FF" w14:textId="77777777" w:rsidR="001D53CE" w:rsidRDefault="001D53CE">
      <w:pPr>
        <w:pStyle w:val="ListBullet"/>
      </w:pPr>
      <w:r w:rsidRPr="001D53CE">
        <w:rPr>
          <w:highlight w:val="yellow"/>
        </w:rPr>
        <w:t>Class Diagram</w:t>
      </w:r>
      <w:r>
        <w:br/>
        <w:t>Diagram Placeholder Below</w:t>
      </w:r>
    </w:p>
    <w:p w14:paraId="5057B4D1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2B240F2F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1C42DD2E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  <w:r w:rsidRPr="001D53CE">
        <w:drawing>
          <wp:inline distT="0" distB="0" distL="0" distR="0" wp14:anchorId="63102368" wp14:editId="7D3B9EFF">
            <wp:extent cx="1454225" cy="635033"/>
            <wp:effectExtent l="0" t="0" r="0" b="0"/>
            <wp:docPr id="397674860" name="Picture 1" descr="A diagram of a class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674860" name="Picture 1" descr="A diagram of a class dia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54225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525BA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16560AE8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5BC3622F" w14:textId="3BE7D627" w:rsidR="006D6FA4" w:rsidRDefault="001D53CE" w:rsidP="001D53CE">
      <w:pPr>
        <w:pStyle w:val="ListBullet"/>
        <w:numPr>
          <w:ilvl w:val="0"/>
          <w:numId w:val="0"/>
        </w:numPr>
        <w:ind w:left="360" w:hanging="360"/>
      </w:pPr>
      <w:r>
        <w:br/>
      </w:r>
    </w:p>
    <w:p w14:paraId="137F4AE0" w14:textId="77777777" w:rsidR="001D53CE" w:rsidRDefault="001D53CE">
      <w:pPr>
        <w:pStyle w:val="ListBullet"/>
      </w:pPr>
      <w:r w:rsidRPr="001D53CE">
        <w:rPr>
          <w:highlight w:val="yellow"/>
        </w:rPr>
        <w:t>Component Diagram</w:t>
      </w:r>
      <w:r>
        <w:br/>
        <w:t>Diagram Placeholder Below</w:t>
      </w:r>
    </w:p>
    <w:p w14:paraId="5756CE7D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719A83B5" w14:textId="1EBA6315" w:rsidR="006D6FA4" w:rsidRDefault="001D53CE" w:rsidP="001D53CE">
      <w:pPr>
        <w:pStyle w:val="ListBullet"/>
        <w:numPr>
          <w:ilvl w:val="0"/>
          <w:numId w:val="0"/>
        </w:numPr>
        <w:ind w:left="360" w:hanging="360"/>
      </w:pPr>
      <w:r w:rsidRPr="001D53CE">
        <w:drawing>
          <wp:inline distT="0" distB="0" distL="0" distR="0" wp14:anchorId="6F77EBC0" wp14:editId="669C1DC2">
            <wp:extent cx="1428823" cy="654084"/>
            <wp:effectExtent l="0" t="0" r="0" b="0"/>
            <wp:docPr id="1772157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1570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95CDED2" w14:textId="77777777" w:rsidR="001D53CE" w:rsidRDefault="001D53CE">
      <w:pPr>
        <w:pStyle w:val="ListBullet"/>
      </w:pPr>
      <w:r w:rsidRPr="001D53CE">
        <w:rPr>
          <w:highlight w:val="yellow"/>
        </w:rPr>
        <w:lastRenderedPageBreak/>
        <w:t>Deployment Diagram</w:t>
      </w:r>
      <w:r>
        <w:br/>
        <w:t>Diagram Placeholder Below</w:t>
      </w:r>
    </w:p>
    <w:p w14:paraId="382832AE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4FBBA067" w14:textId="73818FE6" w:rsidR="006D6FA4" w:rsidRDefault="001D53CE" w:rsidP="001D53CE">
      <w:pPr>
        <w:pStyle w:val="ListBullet"/>
        <w:numPr>
          <w:ilvl w:val="0"/>
          <w:numId w:val="0"/>
        </w:numPr>
        <w:ind w:left="360" w:hanging="360"/>
      </w:pPr>
      <w:r w:rsidRPr="001D53CE">
        <w:drawing>
          <wp:inline distT="0" distB="0" distL="0" distR="0" wp14:anchorId="4C7A6E0E" wp14:editId="279EAC41">
            <wp:extent cx="1263715" cy="654084"/>
            <wp:effectExtent l="0" t="0" r="0" b="0"/>
            <wp:docPr id="1197466044" name="Picture 1" descr="A diagram of a employment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466044" name="Picture 1" descr="A diagram of a employment dia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63715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A3241D3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0D1D2C31" w14:textId="77777777" w:rsidR="001D53CE" w:rsidRDefault="001D53CE" w:rsidP="001D53CE">
      <w:pPr>
        <w:pStyle w:val="ListBullet"/>
        <w:numPr>
          <w:ilvl w:val="0"/>
          <w:numId w:val="0"/>
        </w:numPr>
      </w:pPr>
    </w:p>
    <w:p w14:paraId="6C056DC0" w14:textId="5B2799DB" w:rsidR="006D6FA4" w:rsidRDefault="001D53CE" w:rsidP="001D53CE">
      <w:pPr>
        <w:pStyle w:val="ListBullet"/>
        <w:numPr>
          <w:ilvl w:val="0"/>
          <w:numId w:val="0"/>
        </w:numPr>
        <w:ind w:left="360" w:hanging="360"/>
      </w:pPr>
      <w:r>
        <w:br/>
      </w:r>
    </w:p>
    <w:p w14:paraId="173846D3" w14:textId="77777777" w:rsidR="001D53CE" w:rsidRDefault="001D53CE" w:rsidP="001D53CE">
      <w:pPr>
        <w:pStyle w:val="ListBullet"/>
      </w:pPr>
      <w:r w:rsidRPr="001D53CE">
        <w:rPr>
          <w:highlight w:val="yellow"/>
        </w:rPr>
        <w:t>Data Flow Diagram - Level 1</w:t>
      </w:r>
      <w:r>
        <w:br/>
        <w:t>Diagram Placeholder Below</w:t>
      </w:r>
      <w:r>
        <w:br/>
      </w:r>
      <w:r w:rsidRPr="001D53CE">
        <w:drawing>
          <wp:inline distT="0" distB="0" distL="0" distR="0" wp14:anchorId="12B6AC4B" wp14:editId="62CCC7E9">
            <wp:extent cx="1257365" cy="977950"/>
            <wp:effectExtent l="0" t="0" r="0" b="0"/>
            <wp:docPr id="229754464" name="Picture 1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54464" name="Picture 1" descr="A diagram of a data flow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57365" cy="9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0569E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6A41D68D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37F322F9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37B8C9DF" w14:textId="77777777" w:rsidR="001D53CE" w:rsidRDefault="001D53CE" w:rsidP="001D53CE">
      <w:pPr>
        <w:pStyle w:val="ListBullet"/>
        <w:numPr>
          <w:ilvl w:val="0"/>
          <w:numId w:val="0"/>
        </w:numPr>
        <w:ind w:left="360" w:hanging="360"/>
      </w:pPr>
    </w:p>
    <w:p w14:paraId="5BB7C4DF" w14:textId="52246197" w:rsidR="006D6FA4" w:rsidRDefault="006D6FA4"/>
    <w:sectPr w:rsidR="006D6FA4" w:rsidSect="001D53CE">
      <w:pgSz w:w="12240" w:h="15840"/>
      <w:pgMar w:top="1440" w:right="1800" w:bottom="144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F2C51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2A3481B"/>
    <w:multiLevelType w:val="hybridMultilevel"/>
    <w:tmpl w:val="DF6E27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31F2B2C"/>
    <w:multiLevelType w:val="hybridMultilevel"/>
    <w:tmpl w:val="EF201F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1814792">
    <w:abstractNumId w:val="8"/>
  </w:num>
  <w:num w:numId="2" w16cid:durableId="1349674237">
    <w:abstractNumId w:val="6"/>
  </w:num>
  <w:num w:numId="3" w16cid:durableId="201598344">
    <w:abstractNumId w:val="5"/>
  </w:num>
  <w:num w:numId="4" w16cid:durableId="1255700603">
    <w:abstractNumId w:val="4"/>
  </w:num>
  <w:num w:numId="5" w16cid:durableId="2000963106">
    <w:abstractNumId w:val="7"/>
  </w:num>
  <w:num w:numId="6" w16cid:durableId="1235436916">
    <w:abstractNumId w:val="3"/>
  </w:num>
  <w:num w:numId="7" w16cid:durableId="463431548">
    <w:abstractNumId w:val="2"/>
  </w:num>
  <w:num w:numId="8" w16cid:durableId="490565771">
    <w:abstractNumId w:val="1"/>
  </w:num>
  <w:num w:numId="9" w16cid:durableId="1846435274">
    <w:abstractNumId w:val="0"/>
  </w:num>
  <w:num w:numId="10" w16cid:durableId="353501216">
    <w:abstractNumId w:val="10"/>
  </w:num>
  <w:num w:numId="11" w16cid:durableId="17047934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3A5A"/>
    <w:rsid w:val="001D53CE"/>
    <w:rsid w:val="0029639D"/>
    <w:rsid w:val="00326F90"/>
    <w:rsid w:val="004F1E93"/>
    <w:rsid w:val="006D6FA4"/>
    <w:rsid w:val="00A23F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AB8FE9"/>
  <w14:defaultImageDpi w14:val="300"/>
  <w15:docId w15:val="{9FA34C4B-BE83-4272-87D3-EB976B247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217</Words>
  <Characters>1242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Devadharshini D</cp:lastModifiedBy>
  <cp:revision>2</cp:revision>
  <dcterms:created xsi:type="dcterms:W3CDTF">2025-07-27T16:10:00Z</dcterms:created>
  <dcterms:modified xsi:type="dcterms:W3CDTF">2025-07-27T16:10:00Z</dcterms:modified>
  <cp:category/>
</cp:coreProperties>
</file>