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B9CFE" w14:textId="0A88945B" w:rsidR="00D510A5" w:rsidRPr="00290C7C" w:rsidRDefault="00290C7C">
      <w:pPr>
        <w:rPr>
          <w:rFonts w:ascii="ADLaM Display" w:hAnsi="ADLaM Display" w:cs="ADLaM Display"/>
          <w:color w:val="FF0000"/>
          <w:sz w:val="27"/>
          <w:szCs w:val="27"/>
        </w:rPr>
      </w:pPr>
      <w:r w:rsidRPr="00290C7C">
        <w:rPr>
          <w:rFonts w:ascii="ADLaM Display" w:hAnsi="ADLaM Display" w:cs="ADLaM Display"/>
          <w:color w:val="FF0000"/>
          <w:sz w:val="27"/>
          <w:szCs w:val="27"/>
        </w:rPr>
        <w:t>SCENARIO 1 – MULTINOMIAL NAÏVE BAYES</w:t>
      </w:r>
      <w:r w:rsidRPr="00290C7C">
        <w:rPr>
          <w:rFonts w:ascii="ADLaM Display" w:hAnsi="ADLaM Display" w:cs="ADLaM Display"/>
          <w:color w:val="FF0000"/>
          <w:sz w:val="27"/>
          <w:szCs w:val="27"/>
        </w:rPr>
        <w:t>:</w:t>
      </w:r>
    </w:p>
    <w:p w14:paraId="641E10D0" w14:textId="2DF188F5" w:rsidR="00290C7C" w:rsidRPr="00290C7C" w:rsidRDefault="00290C7C" w:rsidP="00290C7C">
      <w:pPr>
        <w:pStyle w:val="NormalWeb"/>
        <w:rPr>
          <w:rFonts w:ascii="Aharoni" w:hAnsi="Aharoni" w:cs="Aharoni" w:hint="cs"/>
          <w:color w:val="000000"/>
          <w:sz w:val="27"/>
          <w:szCs w:val="27"/>
        </w:rPr>
      </w:pPr>
      <w:r w:rsidRPr="00290C7C">
        <w:rPr>
          <w:rFonts w:ascii="Aharoni" w:hAnsi="Aharoni" w:cs="Aharoni" w:hint="cs"/>
          <w:color w:val="000000"/>
          <w:sz w:val="27"/>
          <w:szCs w:val="27"/>
        </w:rPr>
        <w:t>Problem Statement</w:t>
      </w:r>
      <w:r>
        <w:rPr>
          <w:rFonts w:ascii="Aharoni" w:hAnsi="Aharoni" w:cs="Aharoni"/>
          <w:color w:val="000000"/>
          <w:sz w:val="27"/>
          <w:szCs w:val="27"/>
        </w:rPr>
        <w:t>:</w:t>
      </w:r>
    </w:p>
    <w:p w14:paraId="7077EEA6" w14:textId="77777777" w:rsidR="00290C7C" w:rsidRPr="00290C7C" w:rsidRDefault="00290C7C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290C7C">
        <w:rPr>
          <w:rFonts w:ascii="Amasis MT Pro Medium" w:hAnsi="Amasis MT Pro Medium"/>
          <w:color w:val="000000"/>
          <w:sz w:val="27"/>
          <w:szCs w:val="27"/>
        </w:rPr>
        <w:t>Classify SMS messages as Spam or Ham (Not Spam</w:t>
      </w:r>
      <w:proofErr w:type="gramStart"/>
      <w:r w:rsidRPr="00290C7C">
        <w:rPr>
          <w:rFonts w:ascii="Amasis MT Pro Medium" w:hAnsi="Amasis MT Pro Medium"/>
          <w:color w:val="000000"/>
          <w:sz w:val="27"/>
          <w:szCs w:val="27"/>
        </w:rPr>
        <w:t>)..</w:t>
      </w:r>
      <w:proofErr w:type="gramEnd"/>
    </w:p>
    <w:p w14:paraId="31A8FE84" w14:textId="3FF7E8B2" w:rsidR="00290C7C" w:rsidRDefault="00290C7C">
      <w:pPr>
        <w:rPr>
          <w:rFonts w:ascii="Aharoni" w:hAnsi="Aharoni" w:cs="Aharoni"/>
          <w:sz w:val="28"/>
          <w:szCs w:val="28"/>
        </w:rPr>
      </w:pPr>
      <w:r w:rsidRPr="00290C7C">
        <w:rPr>
          <w:rFonts w:ascii="Aharoni" w:hAnsi="Aharoni" w:cs="Aharoni" w:hint="cs"/>
          <w:sz w:val="28"/>
          <w:szCs w:val="28"/>
        </w:rPr>
        <w:t>CODE:</w:t>
      </w:r>
      <w:r w:rsidRPr="00290C7C">
        <w:rPr>
          <w:rFonts w:ascii="Aharoni" w:hAnsi="Aharoni" w:cs="Aharoni"/>
          <w:sz w:val="28"/>
          <w:szCs w:val="28"/>
        </w:rPr>
        <w:drawing>
          <wp:inline distT="0" distB="0" distL="0" distR="0" wp14:anchorId="03823D5F" wp14:editId="0110C39C">
            <wp:extent cx="5943600" cy="534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7C">
        <w:rPr>
          <w:rFonts w:ascii="Aharoni" w:hAnsi="Aharoni" w:cs="Aharoni"/>
          <w:sz w:val="28"/>
          <w:szCs w:val="28"/>
        </w:rPr>
        <w:lastRenderedPageBreak/>
        <w:drawing>
          <wp:inline distT="0" distB="0" distL="0" distR="0" wp14:anchorId="4958B765" wp14:editId="79ED07F0">
            <wp:extent cx="5943600" cy="5645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7C">
        <w:rPr>
          <w:rFonts w:ascii="Aharoni" w:hAnsi="Aharoni" w:cs="Aharoni"/>
          <w:sz w:val="28"/>
          <w:szCs w:val="28"/>
        </w:rPr>
        <w:drawing>
          <wp:inline distT="0" distB="0" distL="0" distR="0" wp14:anchorId="0EE670FF" wp14:editId="02E25588">
            <wp:extent cx="5607050" cy="232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40" cy="23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BD5D" w14:textId="688570D5" w:rsidR="00290C7C" w:rsidRDefault="00290C7C">
      <w:pPr>
        <w:rPr>
          <w:rFonts w:ascii="Aharoni" w:hAnsi="Aharoni" w:cs="Aharoni"/>
          <w:sz w:val="28"/>
          <w:szCs w:val="28"/>
        </w:rPr>
      </w:pPr>
      <w:r>
        <w:rPr>
          <w:rFonts w:ascii="Aharoni" w:hAnsi="Aharoni" w:cs="Aharoni"/>
          <w:sz w:val="28"/>
          <w:szCs w:val="28"/>
        </w:rPr>
        <w:lastRenderedPageBreak/>
        <w:t>Output:</w:t>
      </w:r>
    </w:p>
    <w:p w14:paraId="24A6C78A" w14:textId="62469223" w:rsidR="00290C7C" w:rsidRDefault="00290C7C">
      <w:pPr>
        <w:rPr>
          <w:rFonts w:ascii="Aharoni" w:hAnsi="Aharoni" w:cs="Aharoni"/>
          <w:sz w:val="28"/>
          <w:szCs w:val="28"/>
        </w:rPr>
      </w:pPr>
      <w:r w:rsidRPr="00290C7C">
        <w:rPr>
          <w:rFonts w:ascii="Aharoni" w:hAnsi="Aharoni" w:cs="Aharoni"/>
          <w:sz w:val="28"/>
          <w:szCs w:val="28"/>
        </w:rPr>
        <w:drawing>
          <wp:inline distT="0" distB="0" distL="0" distR="0" wp14:anchorId="4D155FE6" wp14:editId="232BA42E">
            <wp:extent cx="448564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64" cy="335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7FF9" w14:textId="77777777" w:rsidR="00290C7C" w:rsidRDefault="00290C7C">
      <w:pPr>
        <w:rPr>
          <w:rFonts w:ascii="Aharoni" w:hAnsi="Aharoni" w:cs="Aharoni"/>
          <w:sz w:val="28"/>
          <w:szCs w:val="28"/>
        </w:rPr>
      </w:pPr>
    </w:p>
    <w:p w14:paraId="39FF34B9" w14:textId="77777777" w:rsidR="00290C7C" w:rsidRDefault="00290C7C">
      <w:pPr>
        <w:rPr>
          <w:rFonts w:ascii="Aharoni" w:hAnsi="Aharoni" w:cs="Aharoni"/>
          <w:sz w:val="28"/>
          <w:szCs w:val="28"/>
        </w:rPr>
      </w:pPr>
    </w:p>
    <w:p w14:paraId="213C2C54" w14:textId="5C463121" w:rsidR="00290C7C" w:rsidRDefault="00290C7C">
      <w:pPr>
        <w:rPr>
          <w:rFonts w:ascii="Aharoni" w:hAnsi="Aharoni" w:cs="Aharoni"/>
          <w:sz w:val="28"/>
          <w:szCs w:val="28"/>
        </w:rPr>
      </w:pPr>
      <w:r w:rsidRPr="00290C7C">
        <w:rPr>
          <w:rFonts w:ascii="Aharoni" w:hAnsi="Aharoni" w:cs="Aharoni"/>
          <w:sz w:val="28"/>
          <w:szCs w:val="28"/>
        </w:rPr>
        <w:drawing>
          <wp:inline distT="0" distB="0" distL="0" distR="0" wp14:anchorId="76B34290" wp14:editId="3C236ED4">
            <wp:extent cx="4144643" cy="36830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117" cy="36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41CE" w14:textId="77777777" w:rsidR="00290C7C" w:rsidRDefault="00290C7C">
      <w:pPr>
        <w:rPr>
          <w:rFonts w:ascii="Aharoni" w:hAnsi="Aharoni" w:cs="Aharoni"/>
          <w:sz w:val="28"/>
          <w:szCs w:val="28"/>
        </w:rPr>
      </w:pPr>
    </w:p>
    <w:p w14:paraId="48614518" w14:textId="7B4E45EB" w:rsidR="00290C7C" w:rsidRDefault="00290C7C">
      <w:pPr>
        <w:rPr>
          <w:rFonts w:ascii="Aharoni" w:hAnsi="Aharoni" w:cs="Aharoni"/>
          <w:sz w:val="28"/>
          <w:szCs w:val="28"/>
        </w:rPr>
      </w:pPr>
      <w:r w:rsidRPr="00290C7C">
        <w:rPr>
          <w:rFonts w:ascii="Aharoni" w:hAnsi="Aharoni" w:cs="Aharoni"/>
          <w:sz w:val="28"/>
          <w:szCs w:val="28"/>
        </w:rPr>
        <w:drawing>
          <wp:inline distT="0" distB="0" distL="0" distR="0" wp14:anchorId="5E0E88FC" wp14:editId="116BDF30">
            <wp:extent cx="5943600" cy="339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185C" w14:textId="77777777" w:rsidR="00290C7C" w:rsidRPr="00290C7C" w:rsidRDefault="00290C7C" w:rsidP="00290C7C">
      <w:pPr>
        <w:pStyle w:val="NormalWeb"/>
        <w:rPr>
          <w:rFonts w:ascii="Arial Rounded MT Bold" w:hAnsi="Arial Rounded MT Bold"/>
          <w:color w:val="FF0000"/>
          <w:sz w:val="27"/>
          <w:szCs w:val="27"/>
        </w:rPr>
      </w:pPr>
      <w:r w:rsidRPr="00290C7C">
        <w:rPr>
          <w:rFonts w:ascii="Arial Rounded MT Bold" w:hAnsi="Arial Rounded MT Bold"/>
          <w:color w:val="FF0000"/>
          <w:sz w:val="27"/>
          <w:szCs w:val="27"/>
        </w:rPr>
        <w:t>SCENARIO 2 – GAUSSIAN NAÏVE BAYES</w:t>
      </w:r>
    </w:p>
    <w:p w14:paraId="227B5BB6" w14:textId="77777777" w:rsidR="00290C7C" w:rsidRPr="00290C7C" w:rsidRDefault="00290C7C" w:rsidP="00290C7C">
      <w:pPr>
        <w:pStyle w:val="NormalWeb"/>
        <w:rPr>
          <w:rFonts w:ascii="Aharoni" w:hAnsi="Aharoni" w:cs="Aharoni" w:hint="cs"/>
          <w:color w:val="000000"/>
          <w:sz w:val="27"/>
          <w:szCs w:val="27"/>
        </w:rPr>
      </w:pPr>
      <w:r w:rsidRPr="00290C7C">
        <w:rPr>
          <w:rFonts w:ascii="Aharoni" w:hAnsi="Aharoni" w:cs="Aharoni" w:hint="cs"/>
          <w:color w:val="000000"/>
          <w:sz w:val="27"/>
          <w:szCs w:val="27"/>
        </w:rPr>
        <w:t>Problem Statement</w:t>
      </w:r>
    </w:p>
    <w:p w14:paraId="717A2A3C" w14:textId="717020CD" w:rsidR="00290C7C" w:rsidRDefault="00290C7C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290C7C">
        <w:rPr>
          <w:rFonts w:ascii="Amasis MT Pro Medium" w:hAnsi="Amasis MT Pro Medium"/>
          <w:color w:val="000000"/>
          <w:sz w:val="27"/>
          <w:szCs w:val="27"/>
        </w:rPr>
        <w:t>Classify flower species based on physical measurements.</w:t>
      </w:r>
    </w:p>
    <w:p w14:paraId="75A75A18" w14:textId="4ADB2CB2" w:rsidR="00290C7C" w:rsidRDefault="00290C7C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290C7C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09908484" wp14:editId="1F062C38">
            <wp:extent cx="6210434" cy="3206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4673" cy="322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606" w14:textId="1D31F7E5" w:rsidR="00290C7C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20EA79C9" wp14:editId="27D6A97C">
            <wp:extent cx="6178550" cy="36372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773" cy="36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D313" w14:textId="193D3DC1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5937BFE7" wp14:editId="573EA498">
            <wp:extent cx="6184900" cy="3809891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259" cy="38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31E" w14:textId="302843F8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</w:p>
    <w:p w14:paraId="13C4546B" w14:textId="75118E2C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>
        <w:rPr>
          <w:rFonts w:ascii="Amasis MT Pro Medium" w:hAnsi="Amasis MT Pro Medium"/>
          <w:color w:val="000000"/>
          <w:sz w:val="27"/>
          <w:szCs w:val="27"/>
        </w:rPr>
        <w:lastRenderedPageBreak/>
        <w:t>Output:</w:t>
      </w:r>
    </w:p>
    <w:p w14:paraId="3D882DE3" w14:textId="43C7A970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715925F4" wp14:editId="6809D6A3">
            <wp:extent cx="5886450" cy="3905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664" cy="39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12EA" w14:textId="5C7C1995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75BCD998" wp14:editId="52F02FBB">
            <wp:extent cx="5181600" cy="3555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2410" cy="35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853" w14:textId="177EFA2C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7B0DB683" wp14:editId="56C79986">
            <wp:extent cx="5985510" cy="38334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7115" cy="38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34E9" w14:textId="22D49B44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303A4140" wp14:editId="4A5EE9A8">
            <wp:extent cx="5950489" cy="3777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7939" cy="38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4A08" w14:textId="5DCFF24C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430F2E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0D8F3CCE" wp14:editId="6D90411A">
            <wp:extent cx="5647635" cy="3861582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2349" cy="39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F3A" w14:textId="77777777" w:rsidR="00430F2E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</w:p>
    <w:p w14:paraId="452E52F9" w14:textId="77777777" w:rsidR="00430F2E" w:rsidRPr="00290C7C" w:rsidRDefault="00430F2E" w:rsidP="00290C7C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</w:p>
    <w:p w14:paraId="04DD3865" w14:textId="77777777" w:rsidR="00290C7C" w:rsidRDefault="00290C7C">
      <w:pPr>
        <w:rPr>
          <w:rFonts w:ascii="Aharoni" w:hAnsi="Aharoni" w:cs="Aharoni"/>
          <w:sz w:val="28"/>
          <w:szCs w:val="28"/>
        </w:rPr>
      </w:pPr>
    </w:p>
    <w:p w14:paraId="6D83FB58" w14:textId="77777777" w:rsidR="00290C7C" w:rsidRPr="00290C7C" w:rsidRDefault="00290C7C">
      <w:pPr>
        <w:rPr>
          <w:rFonts w:ascii="Aharoni" w:hAnsi="Aharoni" w:cs="Aharoni" w:hint="cs"/>
          <w:sz w:val="28"/>
          <w:szCs w:val="28"/>
        </w:rPr>
      </w:pPr>
    </w:p>
    <w:sectPr w:rsidR="00290C7C" w:rsidRPr="00290C7C" w:rsidSect="00290C7C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2941" w14:textId="77777777" w:rsidR="00704418" w:rsidRDefault="00704418" w:rsidP="00290C7C">
      <w:pPr>
        <w:spacing w:after="0" w:line="240" w:lineRule="auto"/>
      </w:pPr>
      <w:r>
        <w:separator/>
      </w:r>
    </w:p>
  </w:endnote>
  <w:endnote w:type="continuationSeparator" w:id="0">
    <w:p w14:paraId="5017AB95" w14:textId="77777777" w:rsidR="00704418" w:rsidRDefault="00704418" w:rsidP="00290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AB92" w14:textId="7692D486" w:rsidR="00430F2E" w:rsidRPr="00430F2E" w:rsidRDefault="00430F2E">
    <w:pPr>
      <w:pStyle w:val="Footer"/>
      <w:rPr>
        <w:rFonts w:ascii="Arial Rounded MT Bold" w:hAnsi="Arial Rounded MT Bold"/>
        <w:sz w:val="24"/>
        <w:szCs w:val="24"/>
      </w:rPr>
    </w:pPr>
    <w:r w:rsidRPr="00430F2E">
      <w:rPr>
        <w:rFonts w:ascii="Arial Rounded MT Bold" w:hAnsi="Arial Rounded MT Bold"/>
        <w:sz w:val="24"/>
        <w:szCs w:val="24"/>
      </w:rP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85F17" w14:textId="77777777" w:rsidR="00704418" w:rsidRDefault="00704418" w:rsidP="00290C7C">
      <w:pPr>
        <w:spacing w:after="0" w:line="240" w:lineRule="auto"/>
      </w:pPr>
      <w:r>
        <w:separator/>
      </w:r>
    </w:p>
  </w:footnote>
  <w:footnote w:type="continuationSeparator" w:id="0">
    <w:p w14:paraId="0D8EB369" w14:textId="77777777" w:rsidR="00704418" w:rsidRDefault="00704418" w:rsidP="00290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7879" w14:textId="2E2B41A3" w:rsidR="00290C7C" w:rsidRDefault="00290C7C">
    <w:pPr>
      <w:pStyle w:val="Header"/>
    </w:pPr>
    <w:r>
      <w:rPr>
        <w:color w:val="000000"/>
        <w:sz w:val="27"/>
        <w:szCs w:val="27"/>
      </w:rPr>
      <w:t>Probabilistic Classification using Naïve Bayes (Gaussian &amp; Multinomial Naïve Bayes)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7C"/>
    <w:rsid w:val="00290C7C"/>
    <w:rsid w:val="00430F2E"/>
    <w:rsid w:val="00704418"/>
    <w:rsid w:val="00D5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E55D"/>
  <w15:chartTrackingRefBased/>
  <w15:docId w15:val="{ED3CF602-678D-4A1E-A749-8C7C3480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C7C"/>
  </w:style>
  <w:style w:type="paragraph" w:styleId="Footer">
    <w:name w:val="footer"/>
    <w:basedOn w:val="Normal"/>
    <w:link w:val="FooterChar"/>
    <w:uiPriority w:val="99"/>
    <w:unhideWhenUsed/>
    <w:rsid w:val="00290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C7C"/>
  </w:style>
  <w:style w:type="paragraph" w:styleId="NormalWeb">
    <w:name w:val="Normal (Web)"/>
    <w:basedOn w:val="Normal"/>
    <w:uiPriority w:val="99"/>
    <w:semiHidden/>
    <w:unhideWhenUsed/>
    <w:rsid w:val="00290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6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</cp:revision>
  <dcterms:created xsi:type="dcterms:W3CDTF">2026-02-23T16:25:00Z</dcterms:created>
  <dcterms:modified xsi:type="dcterms:W3CDTF">2026-02-23T16:44:00Z</dcterms:modified>
</cp:coreProperties>
</file>