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429F6" w14:textId="79D543FB" w:rsidR="00C87ED7" w:rsidRDefault="00DD4047">
      <w:r>
        <w:t>1.</w:t>
      </w:r>
      <w:r w:rsidRPr="00DD4047">
        <w:t xml:space="preserve"> How many missing values were present in each column?</w:t>
      </w:r>
    </w:p>
    <w:p w14:paraId="365DB85D" w14:textId="66A457B4" w:rsidR="00DD4047" w:rsidRDefault="00DD4047">
      <w:r w:rsidRPr="00DD4047">
        <w:drawing>
          <wp:inline distT="0" distB="0" distL="0" distR="0" wp14:anchorId="49C57460" wp14:editId="3DF1C3F4">
            <wp:extent cx="5731510" cy="2790825"/>
            <wp:effectExtent l="0" t="0" r="2540" b="9525"/>
            <wp:docPr id="188264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48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D0F0" w14:textId="1E6421B2" w:rsidR="00DD4047" w:rsidRPr="00515E76" w:rsidRDefault="00DD4047">
      <w:r w:rsidRPr="00515E76">
        <w:t>Impact: Missing data can lead to incomplete or misleading business reports.</w:t>
      </w:r>
    </w:p>
    <w:p w14:paraId="7D93BDBF" w14:textId="79B1A3A3" w:rsidR="00DD4047" w:rsidRPr="00515E76" w:rsidRDefault="00DD4047">
      <w:r w:rsidRPr="00515E76">
        <w:t>Solution: Identify the affected records, validate the original values where possible, and apply an appropriate treatment.</w:t>
      </w:r>
    </w:p>
    <w:p w14:paraId="0B27D2B9" w14:textId="4F8314AA" w:rsidR="00DD4047" w:rsidRDefault="00DD4047">
      <w:r w:rsidRPr="00DD4047">
        <w:drawing>
          <wp:inline distT="0" distB="0" distL="0" distR="0" wp14:anchorId="72BC9FE9" wp14:editId="5FE9FC8A">
            <wp:extent cx="5731510" cy="3200400"/>
            <wp:effectExtent l="0" t="0" r="2540" b="0"/>
            <wp:docPr id="7292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6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7B39" w14:textId="77777777" w:rsidR="00DD4047" w:rsidRDefault="00DD4047"/>
    <w:p w14:paraId="53885F72" w14:textId="69E2B692" w:rsidR="00DD4047" w:rsidRDefault="00DD4047">
      <w:r w:rsidRPr="00DD4047">
        <w:t xml:space="preserve">2. </w:t>
      </w:r>
      <w:r w:rsidRPr="00DD4047">
        <w:t xml:space="preserve"> Are any orders repeated in the flower pot business dataset?</w:t>
      </w:r>
    </w:p>
    <w:p w14:paraId="713642D0" w14:textId="2BE7C618" w:rsidR="00DD4047" w:rsidRDefault="00DD4047">
      <w:r w:rsidRPr="00DD4047">
        <w:lastRenderedPageBreak/>
        <w:drawing>
          <wp:inline distT="0" distB="0" distL="0" distR="0" wp14:anchorId="75A75218" wp14:editId="129F3CA7">
            <wp:extent cx="5731510" cy="1249045"/>
            <wp:effectExtent l="0" t="0" r="2540" b="8255"/>
            <wp:docPr id="83644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46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4F54" w14:textId="77777777" w:rsidR="00DD4047" w:rsidRPr="00DD4047" w:rsidRDefault="00DD4047" w:rsidP="00DD4047">
      <w:r>
        <w:t xml:space="preserve">Impact: </w:t>
      </w:r>
      <w:r w:rsidRPr="00DD4047">
        <w:t>Repeated orders can cause:</w:t>
      </w:r>
    </w:p>
    <w:p w14:paraId="4E6E04EF" w14:textId="77777777" w:rsidR="00DD4047" w:rsidRPr="00515E76" w:rsidRDefault="00DD4047" w:rsidP="00DD4047">
      <w:pPr>
        <w:numPr>
          <w:ilvl w:val="0"/>
          <w:numId w:val="1"/>
        </w:numPr>
      </w:pPr>
      <w:r w:rsidRPr="00515E76">
        <w:t>Inflated revenue: The same order may be counted twice.</w:t>
      </w:r>
    </w:p>
    <w:p w14:paraId="6DC0203C" w14:textId="77777777" w:rsidR="00DD4047" w:rsidRPr="00515E76" w:rsidRDefault="00DD4047" w:rsidP="00DD4047">
      <w:pPr>
        <w:numPr>
          <w:ilvl w:val="0"/>
          <w:numId w:val="1"/>
        </w:numPr>
      </w:pPr>
      <w:r w:rsidRPr="00515E76">
        <w:t>Incorrect sales reports: Order counts may be higher than the actual number of orders.</w:t>
      </w:r>
    </w:p>
    <w:p w14:paraId="7EA18EB6" w14:textId="77777777" w:rsidR="00DD4047" w:rsidRPr="00515E76" w:rsidRDefault="00DD4047" w:rsidP="00DD4047">
      <w:pPr>
        <w:numPr>
          <w:ilvl w:val="0"/>
          <w:numId w:val="1"/>
        </w:numPr>
      </w:pPr>
      <w:r w:rsidRPr="00515E76">
        <w:t>Inventory errors: Stock movement may be recorded incorrectly if a duplicated transaction is processed twice.</w:t>
      </w:r>
    </w:p>
    <w:p w14:paraId="4A47F5B7" w14:textId="52A52F0D" w:rsidR="00DD4047" w:rsidRPr="00DD4047" w:rsidRDefault="00DD4047" w:rsidP="00DD4047">
      <w:r>
        <w:t xml:space="preserve">Solution: </w:t>
      </w:r>
      <w:r w:rsidRPr="00DD4047">
        <w:t>Inspect the repeated records before removing anything.</w:t>
      </w:r>
      <w:r>
        <w:t xml:space="preserve"> </w:t>
      </w:r>
      <w:r w:rsidRPr="00DD4047">
        <w:t>If two rows represent the same transaction, retain one valid record. If they represent separate items belonging to the same order, preserve both and use a suitable transaction identifier.</w:t>
      </w:r>
    </w:p>
    <w:p w14:paraId="078C1EE3" w14:textId="5CDAFDC5" w:rsidR="00DD4047" w:rsidRDefault="00515E76">
      <w:r w:rsidRPr="00515E76">
        <w:drawing>
          <wp:inline distT="0" distB="0" distL="0" distR="0" wp14:anchorId="58464ABA" wp14:editId="16AE5756">
            <wp:extent cx="5731510" cy="2324735"/>
            <wp:effectExtent l="0" t="0" r="2540" b="0"/>
            <wp:docPr id="154527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79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83E0" w14:textId="77777777" w:rsidR="00515E76" w:rsidRDefault="00515E76"/>
    <w:p w14:paraId="30E15044" w14:textId="23792E12" w:rsidR="00515E76" w:rsidRDefault="00515E76">
      <w:r>
        <w:t xml:space="preserve">3. </w:t>
      </w:r>
      <w:r w:rsidRPr="00515E76">
        <w:t>Which flower pot product has the highest unit price?</w:t>
      </w:r>
    </w:p>
    <w:p w14:paraId="15118CBF" w14:textId="53196B51" w:rsidR="00515E76" w:rsidRPr="00515E76" w:rsidRDefault="00515E76" w:rsidP="00515E76">
      <w:r>
        <w:t xml:space="preserve">Impact: </w:t>
      </w:r>
      <w:r w:rsidRPr="00515E76">
        <w:t>Identifying the highest-priced product helps the business:</w:t>
      </w:r>
    </w:p>
    <w:p w14:paraId="5D5133E2" w14:textId="77777777" w:rsidR="00515E76" w:rsidRPr="00515E76" w:rsidRDefault="00515E76" w:rsidP="00515E76">
      <w:pPr>
        <w:numPr>
          <w:ilvl w:val="0"/>
          <w:numId w:val="3"/>
        </w:numPr>
      </w:pPr>
      <w:r w:rsidRPr="00515E76">
        <w:t>Identify premium products.</w:t>
      </w:r>
    </w:p>
    <w:p w14:paraId="0F403D4C" w14:textId="77777777" w:rsidR="00515E76" w:rsidRPr="00515E76" w:rsidRDefault="00515E76" w:rsidP="00515E76">
      <w:pPr>
        <w:numPr>
          <w:ilvl w:val="0"/>
          <w:numId w:val="3"/>
        </w:numPr>
      </w:pPr>
      <w:r w:rsidRPr="00515E76">
        <w:t>Review pricing strategies.</w:t>
      </w:r>
    </w:p>
    <w:p w14:paraId="2E7C3812" w14:textId="77777777" w:rsidR="00515E76" w:rsidRPr="00515E76" w:rsidRDefault="00515E76" w:rsidP="00515E76">
      <w:pPr>
        <w:numPr>
          <w:ilvl w:val="0"/>
          <w:numId w:val="3"/>
        </w:numPr>
      </w:pPr>
      <w:r w:rsidRPr="00515E76">
        <w:t>Understand which products contribute more revenue per unit.</w:t>
      </w:r>
    </w:p>
    <w:p w14:paraId="6E7FCB80" w14:textId="77777777" w:rsidR="00515E76" w:rsidRDefault="00515E76" w:rsidP="00515E76">
      <w:pPr>
        <w:numPr>
          <w:ilvl w:val="0"/>
          <w:numId w:val="3"/>
        </w:numPr>
      </w:pPr>
      <w:r w:rsidRPr="00515E76">
        <w:t>Investigate unusually high prices that might be data-entry errors.</w:t>
      </w:r>
    </w:p>
    <w:p w14:paraId="031132D5" w14:textId="77777777" w:rsidR="00515E76" w:rsidRDefault="00515E76" w:rsidP="00515E76"/>
    <w:p w14:paraId="168149C3" w14:textId="1A8DA1D7" w:rsidR="00515E76" w:rsidRDefault="00515E76" w:rsidP="00515E76">
      <w:r w:rsidRPr="00515E76">
        <w:lastRenderedPageBreak/>
        <w:t xml:space="preserve">Solution: </w:t>
      </w:r>
      <w:r w:rsidRPr="00515E76">
        <w:t>Your dataset originally contained a Luxury Marble Planter priced at ₹18,000, while other records listed it at ₹1,800.</w:t>
      </w:r>
      <w:r w:rsidRPr="00515E76">
        <w:t xml:space="preserve"> </w:t>
      </w:r>
      <w:r w:rsidRPr="00515E76">
        <w:t>This could be a data-entry error, but you should verify it against the original product price before changing it.</w:t>
      </w:r>
    </w:p>
    <w:p w14:paraId="31DC1A76" w14:textId="22DAF62B" w:rsidR="00515E76" w:rsidRDefault="00515E76" w:rsidP="00515E76">
      <w:r w:rsidRPr="00515E76">
        <w:drawing>
          <wp:inline distT="0" distB="0" distL="0" distR="0" wp14:anchorId="4522A663" wp14:editId="5EB8C83B">
            <wp:extent cx="5731510" cy="1240155"/>
            <wp:effectExtent l="0" t="0" r="2540" b="0"/>
            <wp:docPr id="83379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94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7FE4" w14:textId="77777777" w:rsidR="00515E76" w:rsidRDefault="00515E76" w:rsidP="00515E76"/>
    <w:p w14:paraId="7D9B227B" w14:textId="386BC0BE" w:rsidR="00515E76" w:rsidRDefault="00515E76" w:rsidP="00515E76">
      <w:r>
        <w:t xml:space="preserve">4. </w:t>
      </w:r>
      <w:r w:rsidRPr="00515E76">
        <w:t>Which product has the highest number of available units?</w:t>
      </w:r>
    </w:p>
    <w:p w14:paraId="3D0C94AE" w14:textId="44802FA4" w:rsidR="00515E76" w:rsidRDefault="00515E76" w:rsidP="00515E76">
      <w:r>
        <w:t>Impact:</w:t>
      </w:r>
    </w:p>
    <w:p w14:paraId="01FEFD43" w14:textId="6CFE3529" w:rsidR="00515E76" w:rsidRDefault="005E4007" w:rsidP="005E4007">
      <w:pPr>
        <w:pStyle w:val="ListParagraph"/>
        <w:numPr>
          <w:ilvl w:val="0"/>
          <w:numId w:val="4"/>
        </w:numPr>
      </w:pPr>
      <w:r w:rsidRPr="005E4007">
        <w:t>Helps identify products with large inventory levels</w:t>
      </w:r>
      <w:r>
        <w:t>.</w:t>
      </w:r>
    </w:p>
    <w:p w14:paraId="56D6B35A" w14:textId="28C023CB" w:rsidR="005E4007" w:rsidRDefault="005E4007" w:rsidP="005E4007">
      <w:pPr>
        <w:pStyle w:val="ListParagraph"/>
        <w:numPr>
          <w:ilvl w:val="0"/>
          <w:numId w:val="4"/>
        </w:numPr>
      </w:pPr>
      <w:r w:rsidRPr="005E4007">
        <w:t>Helps identify premium products and review pricing.</w:t>
      </w:r>
    </w:p>
    <w:p w14:paraId="0FCC31D7" w14:textId="50A772DA" w:rsidR="005E4007" w:rsidRPr="00515E76" w:rsidRDefault="005E4007" w:rsidP="005E4007">
      <w:pPr>
        <w:pStyle w:val="ListParagraph"/>
        <w:numPr>
          <w:ilvl w:val="0"/>
          <w:numId w:val="4"/>
        </w:numPr>
      </w:pPr>
      <w:r w:rsidRPr="005E4007">
        <w:t>Helps inform inventory allocation and purchasing decisions.</w:t>
      </w:r>
    </w:p>
    <w:p w14:paraId="587D95BC" w14:textId="0B4C2639" w:rsidR="00515E76" w:rsidRDefault="005E4007">
      <w:r>
        <w:t>Solution:</w:t>
      </w:r>
    </w:p>
    <w:p w14:paraId="49D328B9" w14:textId="32D84AB3" w:rsidR="005E4007" w:rsidRPr="005E4007" w:rsidRDefault="005E4007" w:rsidP="005E4007">
      <w:pPr>
        <w:pStyle w:val="ListParagraph"/>
        <w:numPr>
          <w:ilvl w:val="0"/>
          <w:numId w:val="5"/>
        </w:numPr>
      </w:pPr>
      <w:r w:rsidRPr="005E4007">
        <w:t>Excess stock: Consider promotions or discounts if inventory is high relative to demand.</w:t>
      </w:r>
    </w:p>
    <w:p w14:paraId="44CE2AA2" w14:textId="3497F429" w:rsidR="005E4007" w:rsidRDefault="005E4007" w:rsidP="005E4007">
      <w:pPr>
        <w:pStyle w:val="ListParagraph"/>
        <w:numPr>
          <w:ilvl w:val="0"/>
          <w:numId w:val="5"/>
        </w:numPr>
      </w:pPr>
      <w:r w:rsidRPr="005E4007">
        <w:t>Low stock: Monitor products with limited availability to avoid stockouts.</w:t>
      </w:r>
    </w:p>
    <w:p w14:paraId="55AF3F29" w14:textId="17F9B81A" w:rsidR="005E4007" w:rsidRDefault="005E4007" w:rsidP="005E4007">
      <w:r w:rsidRPr="005E4007">
        <w:drawing>
          <wp:inline distT="0" distB="0" distL="0" distR="0" wp14:anchorId="621884B3" wp14:editId="76C6CEC9">
            <wp:extent cx="5731510" cy="2486025"/>
            <wp:effectExtent l="0" t="0" r="2540" b="9525"/>
            <wp:docPr id="103269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93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988B" w14:textId="77777777" w:rsidR="005E4007" w:rsidRDefault="005E4007" w:rsidP="005E4007"/>
    <w:p w14:paraId="172EDF50" w14:textId="6573AD24" w:rsidR="005E4007" w:rsidRDefault="005E4007" w:rsidP="005E4007">
      <w:r>
        <w:t xml:space="preserve">5. </w:t>
      </w:r>
      <w:r w:rsidRPr="005E4007">
        <w:t>Which city generates the highest total sales revenue?</w:t>
      </w:r>
    </w:p>
    <w:p w14:paraId="273C72FC" w14:textId="77777777" w:rsidR="005E4007" w:rsidRDefault="005E4007" w:rsidP="005E4007">
      <w:r>
        <w:t xml:space="preserve">Impact: </w:t>
      </w:r>
    </w:p>
    <w:p w14:paraId="04C95556" w14:textId="251EBCC4" w:rsidR="005E4007" w:rsidRPr="005E4007" w:rsidRDefault="005E4007" w:rsidP="005E4007">
      <w:pPr>
        <w:pStyle w:val="ListParagraph"/>
        <w:numPr>
          <w:ilvl w:val="0"/>
          <w:numId w:val="7"/>
        </w:numPr>
      </w:pPr>
      <w:r w:rsidRPr="005E4007">
        <w:t>Identifies the strongest-performing sales locations.</w:t>
      </w:r>
    </w:p>
    <w:p w14:paraId="3ADB7386" w14:textId="1F4C5AEF" w:rsidR="005E4007" w:rsidRPr="005E4007" w:rsidRDefault="005E4007" w:rsidP="005E4007">
      <w:pPr>
        <w:pStyle w:val="ListParagraph"/>
        <w:numPr>
          <w:ilvl w:val="0"/>
          <w:numId w:val="6"/>
        </w:numPr>
      </w:pPr>
      <w:r w:rsidRPr="005E4007">
        <w:lastRenderedPageBreak/>
        <w:t>Helps prioritize marketing and promotional campaigns.</w:t>
      </w:r>
    </w:p>
    <w:p w14:paraId="0FEBA6C3" w14:textId="48CABEF3" w:rsidR="005E4007" w:rsidRPr="005E4007" w:rsidRDefault="005E4007" w:rsidP="005E4007">
      <w:pPr>
        <w:pStyle w:val="ListParagraph"/>
        <w:numPr>
          <w:ilvl w:val="0"/>
          <w:numId w:val="6"/>
        </w:numPr>
      </w:pPr>
      <w:r w:rsidRPr="005E4007">
        <w:t>Supports regional inventory planning.</w:t>
      </w:r>
    </w:p>
    <w:p w14:paraId="7E4CAF6A" w14:textId="7385EBF2" w:rsidR="005E4007" w:rsidRDefault="005E4007" w:rsidP="005E4007">
      <w:pPr>
        <w:pStyle w:val="ListParagraph"/>
        <w:numPr>
          <w:ilvl w:val="0"/>
          <w:numId w:val="6"/>
        </w:numPr>
      </w:pPr>
      <w:r w:rsidRPr="005E4007">
        <w:t>Enables comparisons between sales markets.</w:t>
      </w:r>
    </w:p>
    <w:p w14:paraId="7592DBAC" w14:textId="1497AE78" w:rsidR="005E4007" w:rsidRDefault="005E4007" w:rsidP="005E4007">
      <w:r>
        <w:t>Solution:</w:t>
      </w:r>
    </w:p>
    <w:p w14:paraId="437E9252" w14:textId="27DC02C0" w:rsidR="005E4007" w:rsidRPr="005E4007" w:rsidRDefault="005E4007" w:rsidP="005E4007">
      <w:pPr>
        <w:pStyle w:val="ListParagraph"/>
        <w:numPr>
          <w:ilvl w:val="0"/>
          <w:numId w:val="8"/>
        </w:numPr>
      </w:pPr>
      <w:r w:rsidRPr="005E4007">
        <w:t>High-revenue cities: Maintain sufficient inventory and analy</w:t>
      </w:r>
      <w:r>
        <w:t>s</w:t>
      </w:r>
      <w:r w:rsidRPr="005E4007">
        <w:t>e which products drive sales.</w:t>
      </w:r>
    </w:p>
    <w:p w14:paraId="0CEDB52F" w14:textId="641BA883" w:rsidR="005E4007" w:rsidRDefault="005E4007" w:rsidP="005E4007">
      <w:pPr>
        <w:pStyle w:val="ListParagraph"/>
        <w:numPr>
          <w:ilvl w:val="0"/>
          <w:numId w:val="8"/>
        </w:numPr>
      </w:pPr>
      <w:r w:rsidRPr="005E4007">
        <w:t>Low-revenue cities: Investigate customer demand, product availability, and marketing effectiveness.</w:t>
      </w:r>
    </w:p>
    <w:p w14:paraId="5D2DD1DF" w14:textId="6B5DCF8C" w:rsidR="005E4007" w:rsidRDefault="005E4007" w:rsidP="005E4007">
      <w:pPr>
        <w:ind w:left="360"/>
      </w:pPr>
      <w:r w:rsidRPr="005E4007">
        <w:drawing>
          <wp:inline distT="0" distB="0" distL="0" distR="0" wp14:anchorId="08F02AB2" wp14:editId="25B140B6">
            <wp:extent cx="5731510" cy="1712595"/>
            <wp:effectExtent l="0" t="0" r="2540" b="1905"/>
            <wp:docPr id="172940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08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42E2"/>
    <w:multiLevelType w:val="multilevel"/>
    <w:tmpl w:val="129C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0198C"/>
    <w:multiLevelType w:val="hybridMultilevel"/>
    <w:tmpl w:val="96E69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66599"/>
    <w:multiLevelType w:val="hybridMultilevel"/>
    <w:tmpl w:val="CA500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25347"/>
    <w:multiLevelType w:val="multilevel"/>
    <w:tmpl w:val="2314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775C4"/>
    <w:multiLevelType w:val="hybridMultilevel"/>
    <w:tmpl w:val="63CA9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D3855"/>
    <w:multiLevelType w:val="multilevel"/>
    <w:tmpl w:val="B274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A112C"/>
    <w:multiLevelType w:val="hybridMultilevel"/>
    <w:tmpl w:val="0BDEC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420203"/>
    <w:multiLevelType w:val="hybridMultilevel"/>
    <w:tmpl w:val="91A87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63535">
    <w:abstractNumId w:val="0"/>
  </w:num>
  <w:num w:numId="2" w16cid:durableId="972100655">
    <w:abstractNumId w:val="3"/>
  </w:num>
  <w:num w:numId="3" w16cid:durableId="888145758">
    <w:abstractNumId w:val="5"/>
  </w:num>
  <w:num w:numId="4" w16cid:durableId="1073966588">
    <w:abstractNumId w:val="4"/>
  </w:num>
  <w:num w:numId="5" w16cid:durableId="1955282466">
    <w:abstractNumId w:val="6"/>
  </w:num>
  <w:num w:numId="6" w16cid:durableId="681006241">
    <w:abstractNumId w:val="7"/>
  </w:num>
  <w:num w:numId="7" w16cid:durableId="624316271">
    <w:abstractNumId w:val="2"/>
  </w:num>
  <w:num w:numId="8" w16cid:durableId="849024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047"/>
    <w:rsid w:val="000F127C"/>
    <w:rsid w:val="001332E5"/>
    <w:rsid w:val="00515E76"/>
    <w:rsid w:val="005E4007"/>
    <w:rsid w:val="00C87ED7"/>
    <w:rsid w:val="00DD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C51B7"/>
  <w15:chartTrackingRefBased/>
  <w15:docId w15:val="{FBFDE473-DF70-4D93-A123-08A1A327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0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404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K</dc:creator>
  <cp:keywords/>
  <dc:description/>
  <cp:lastModifiedBy>Ramya K</cp:lastModifiedBy>
  <cp:revision>1</cp:revision>
  <dcterms:created xsi:type="dcterms:W3CDTF">2026-10-27T11:43:00Z</dcterms:created>
  <dcterms:modified xsi:type="dcterms:W3CDTF">2026-10-27T12:10:00Z</dcterms:modified>
</cp:coreProperties>
</file>