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B4400" w:rsidRDefault="007B4400">
      <w:pPr>
        <w:rPr>
          <w:b/>
          <w:sz w:val="40"/>
          <w:szCs w:val="40"/>
        </w:rPr>
      </w:pPr>
    </w:p>
    <w:p w14:paraId="00000002" w14:textId="77777777" w:rsidR="007B4400" w:rsidRDefault="00421E2C">
      <w:pPr>
        <w:rPr>
          <w:b/>
          <w:sz w:val="40"/>
          <w:szCs w:val="40"/>
        </w:rPr>
      </w:pPr>
      <w:r>
        <w:rPr>
          <w:b/>
          <w:sz w:val="40"/>
          <w:szCs w:val="40"/>
        </w:rPr>
        <w:t>Objective:</w:t>
      </w:r>
    </w:p>
    <w:p w14:paraId="00000003" w14:textId="77777777" w:rsidR="007B4400" w:rsidRDefault="00421E2C">
      <w:pPr>
        <w:rPr>
          <w:sz w:val="32"/>
          <w:szCs w:val="32"/>
        </w:rPr>
      </w:pPr>
      <w:r>
        <w:tab/>
      </w:r>
      <w:r>
        <w:t>The objective of an earthquake prediction model using Python is to develop a system that can forecast the occurrence, magnitude, and location of earthquakes with improved accuracy.</w:t>
      </w:r>
    </w:p>
    <w:p w14:paraId="00000004" w14:textId="77777777" w:rsidR="007B4400" w:rsidRDefault="00421E2C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Problem Understanding:</w:t>
      </w:r>
    </w:p>
    <w:p w14:paraId="00000005" w14:textId="77777777" w:rsidR="007B4400" w:rsidRDefault="00421E2C">
      <w:pPr>
        <w:rPr>
          <w:b/>
          <w:sz w:val="32"/>
          <w:szCs w:val="32"/>
        </w:rPr>
      </w:pPr>
      <w:r>
        <w:rPr>
          <w:rFonts w:ascii="Roboto" w:eastAsia="Roboto" w:hAnsi="Roboto" w:cs="Roboto"/>
          <w:b/>
          <w:color w:val="313131"/>
          <w:sz w:val="32"/>
          <w:szCs w:val="32"/>
          <w:highlight w:val="white"/>
        </w:rPr>
        <w:t>Data Source:</w:t>
      </w:r>
    </w:p>
    <w:p w14:paraId="00000006" w14:textId="77777777" w:rsidR="007B4400" w:rsidRDefault="00421E2C">
      <w:pPr>
        <w:rPr>
          <w:sz w:val="32"/>
          <w:szCs w:val="32"/>
        </w:rPr>
      </w:pPr>
      <w:r>
        <w:rPr>
          <w:sz w:val="32"/>
          <w:szCs w:val="32"/>
        </w:rPr>
        <w:t xml:space="preserve">   Creating a dataset for an earthquake</w:t>
      </w:r>
      <w:r>
        <w:rPr>
          <w:sz w:val="32"/>
          <w:szCs w:val="32"/>
        </w:rPr>
        <w:t xml:space="preserve"> prediction model using Python typically involves collecting and preparing earthquake-related data from reliable sources.</w:t>
      </w:r>
    </w:p>
    <w:p w14:paraId="00000007" w14:textId="77777777" w:rsidR="007B4400" w:rsidRDefault="00421E2C">
      <w:pPr>
        <w:rPr>
          <w:b/>
          <w:sz w:val="32"/>
          <w:szCs w:val="32"/>
        </w:rPr>
      </w:pPr>
      <w:r>
        <w:rPr>
          <w:rFonts w:ascii="Roboto" w:eastAsia="Roboto" w:hAnsi="Roboto" w:cs="Roboto"/>
          <w:b/>
          <w:color w:val="313131"/>
          <w:sz w:val="32"/>
          <w:szCs w:val="32"/>
          <w:highlight w:val="white"/>
        </w:rPr>
        <w:t xml:space="preserve">Data </w:t>
      </w:r>
      <w:proofErr w:type="spellStart"/>
      <w:r>
        <w:rPr>
          <w:rFonts w:ascii="Roboto" w:eastAsia="Roboto" w:hAnsi="Roboto" w:cs="Roboto"/>
          <w:b/>
          <w:color w:val="313131"/>
          <w:sz w:val="32"/>
          <w:szCs w:val="32"/>
          <w:highlight w:val="white"/>
        </w:rPr>
        <w:t>Preprocessing</w:t>
      </w:r>
      <w:proofErr w:type="spellEnd"/>
      <w:r>
        <w:rPr>
          <w:rFonts w:ascii="Roboto" w:eastAsia="Roboto" w:hAnsi="Roboto" w:cs="Roboto"/>
          <w:b/>
          <w:color w:val="313131"/>
          <w:sz w:val="32"/>
          <w:szCs w:val="32"/>
          <w:highlight w:val="white"/>
        </w:rPr>
        <w:t>:</w:t>
      </w:r>
    </w:p>
    <w:p w14:paraId="00000008" w14:textId="77777777" w:rsidR="007B4400" w:rsidRDefault="00421E2C">
      <w:pPr>
        <w:rPr>
          <w:sz w:val="32"/>
          <w:szCs w:val="32"/>
        </w:rPr>
      </w:pPr>
      <w:r>
        <w:rPr>
          <w:sz w:val="32"/>
          <w:szCs w:val="32"/>
        </w:rPr>
        <w:t xml:space="preserve">      Data </w:t>
      </w:r>
      <w:proofErr w:type="spellStart"/>
      <w:r>
        <w:rPr>
          <w:sz w:val="32"/>
          <w:szCs w:val="32"/>
        </w:rPr>
        <w:t>preprocessing</w:t>
      </w:r>
      <w:proofErr w:type="spellEnd"/>
      <w:r>
        <w:rPr>
          <w:sz w:val="32"/>
          <w:szCs w:val="32"/>
        </w:rPr>
        <w:t xml:space="preserve"> is a crucial step in building an earthquake prediction model using Python. Properly prepa</w:t>
      </w:r>
      <w:r>
        <w:rPr>
          <w:sz w:val="32"/>
          <w:szCs w:val="32"/>
        </w:rPr>
        <w:t>ring your data ensures that it's in a suitable format for training machine learning models and can significantly impact the model's performance.</w:t>
      </w:r>
    </w:p>
    <w:p w14:paraId="00000009" w14:textId="77777777" w:rsidR="007B4400" w:rsidRDefault="00421E2C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Association analysis:</w:t>
      </w:r>
    </w:p>
    <w:p w14:paraId="0000000A" w14:textId="77777777" w:rsidR="007B4400" w:rsidRDefault="00421E2C">
      <w:pPr>
        <w:rPr>
          <w:sz w:val="32"/>
          <w:szCs w:val="32"/>
        </w:rPr>
      </w:pPr>
      <w:r>
        <w:rPr>
          <w:sz w:val="32"/>
          <w:szCs w:val="32"/>
        </w:rPr>
        <w:t xml:space="preserve">       Association analysis is typically used for finding patterns, associations, and cor</w:t>
      </w:r>
      <w:r>
        <w:rPr>
          <w:sz w:val="32"/>
          <w:szCs w:val="32"/>
        </w:rPr>
        <w:t xml:space="preserve">relations within large datasets, which is different from earthquake prediction. Earthquake prediction typically involves predictive </w:t>
      </w:r>
      <w:proofErr w:type="spellStart"/>
      <w:r>
        <w:rPr>
          <w:sz w:val="32"/>
          <w:szCs w:val="32"/>
        </w:rPr>
        <w:t>modeling</w:t>
      </w:r>
      <w:proofErr w:type="spellEnd"/>
      <w:r>
        <w:rPr>
          <w:sz w:val="32"/>
          <w:szCs w:val="32"/>
        </w:rPr>
        <w:t>, time series analysis, and geospatial analysis rather than association analysis.</w:t>
      </w:r>
    </w:p>
    <w:p w14:paraId="0000000B" w14:textId="77777777" w:rsidR="007B4400" w:rsidRDefault="00421E2C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Insight generation:</w:t>
      </w:r>
    </w:p>
    <w:p w14:paraId="0000000C" w14:textId="77777777" w:rsidR="007B4400" w:rsidRDefault="00421E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Once an as</w:t>
      </w:r>
      <w:r>
        <w:rPr>
          <w:b/>
          <w:sz w:val="32"/>
          <w:szCs w:val="32"/>
        </w:rPr>
        <w:t>sociation rule is created, it is important to scrutinize it to identify the most important rules. Creating an earthquake prediction model is a complex task that involves a combination of seismological, geological, and machine learning techniques.</w:t>
      </w:r>
    </w:p>
    <w:p w14:paraId="0000000D" w14:textId="77777777" w:rsidR="007B4400" w:rsidRDefault="007B4400">
      <w:pPr>
        <w:rPr>
          <w:sz w:val="32"/>
          <w:szCs w:val="32"/>
        </w:rPr>
      </w:pPr>
    </w:p>
    <w:p w14:paraId="0000000E" w14:textId="77777777" w:rsidR="007B4400" w:rsidRDefault="00421E2C">
      <w:pPr>
        <w:rPr>
          <w:b/>
          <w:sz w:val="32"/>
          <w:szCs w:val="32"/>
        </w:rPr>
      </w:pPr>
      <w:r>
        <w:rPr>
          <w:b/>
          <w:sz w:val="32"/>
          <w:szCs w:val="32"/>
        </w:rPr>
        <w:t>Visualiz</w:t>
      </w:r>
      <w:r>
        <w:rPr>
          <w:b/>
          <w:sz w:val="32"/>
          <w:szCs w:val="32"/>
        </w:rPr>
        <w:t>e:</w:t>
      </w:r>
    </w:p>
    <w:p w14:paraId="0000000F" w14:textId="77777777" w:rsidR="007B4400" w:rsidRDefault="00421E2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Visualizing an earthquake prediction model can help you understand its performance and gain insights from the data.</w:t>
      </w:r>
    </w:p>
    <w:p w14:paraId="00000010" w14:textId="77777777" w:rsidR="007B4400" w:rsidRDefault="00421E2C">
      <w:pPr>
        <w:rPr>
          <w:b/>
          <w:sz w:val="32"/>
          <w:szCs w:val="32"/>
        </w:rPr>
      </w:pPr>
      <w:r>
        <w:rPr>
          <w:b/>
          <w:sz w:val="32"/>
          <w:szCs w:val="32"/>
        </w:rPr>
        <w:t>Recommendations for business:</w:t>
      </w:r>
    </w:p>
    <w:p w14:paraId="00000011" w14:textId="77777777" w:rsidR="007B4400" w:rsidRDefault="00421E2C">
      <w:pPr>
        <w:rPr>
          <w:sz w:val="32"/>
          <w:szCs w:val="32"/>
        </w:rPr>
      </w:pPr>
      <w:r>
        <w:rPr>
          <w:sz w:val="32"/>
          <w:szCs w:val="32"/>
        </w:rPr>
        <w:t xml:space="preserve">     Building a business around an earthquake prediction model using Python can be a valuable </w:t>
      </w:r>
      <w:proofErr w:type="spellStart"/>
      <w:r>
        <w:rPr>
          <w:sz w:val="32"/>
          <w:szCs w:val="32"/>
        </w:rPr>
        <w:t>endeavo</w:t>
      </w:r>
      <w:r>
        <w:rPr>
          <w:sz w:val="32"/>
          <w:szCs w:val="32"/>
        </w:rPr>
        <w:t>r</w:t>
      </w:r>
      <w:proofErr w:type="spellEnd"/>
      <w:r>
        <w:rPr>
          <w:sz w:val="32"/>
          <w:szCs w:val="32"/>
        </w:rPr>
        <w:t>, but it's essential to approach it with caution and responsibility due to the complexity and sensitivity of earthquake prediction.</w:t>
      </w:r>
    </w:p>
    <w:p w14:paraId="00000012" w14:textId="77777777" w:rsidR="007B4400" w:rsidRDefault="007B4400">
      <w:pPr>
        <w:rPr>
          <w:sz w:val="32"/>
          <w:szCs w:val="32"/>
        </w:rPr>
      </w:pPr>
    </w:p>
    <w:p w14:paraId="00000013" w14:textId="77777777" w:rsidR="007B4400" w:rsidRDefault="007B4400">
      <w:pPr>
        <w:rPr>
          <w:sz w:val="32"/>
          <w:szCs w:val="32"/>
        </w:rPr>
      </w:pPr>
    </w:p>
    <w:p w14:paraId="00000014" w14:textId="77777777" w:rsidR="007B4400" w:rsidRDefault="007B4400"/>
    <w:p w14:paraId="00000015" w14:textId="77777777" w:rsidR="007B4400" w:rsidRDefault="007B4400"/>
    <w:p w14:paraId="00000016" w14:textId="77777777" w:rsidR="007B4400" w:rsidRDefault="007B4400"/>
    <w:sectPr w:rsidR="007B4400">
      <w:headerReference w:type="default" r:id="rId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7B3EF" w14:textId="77777777" w:rsidR="00421E2C" w:rsidRDefault="00421E2C">
      <w:pPr>
        <w:spacing w:after="0" w:line="240" w:lineRule="auto"/>
      </w:pPr>
      <w:r>
        <w:separator/>
      </w:r>
    </w:p>
  </w:endnote>
  <w:endnote w:type="continuationSeparator" w:id="0">
    <w:p w14:paraId="3E438B30" w14:textId="77777777" w:rsidR="00421E2C" w:rsidRDefault="0042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1D57C" w14:textId="77777777" w:rsidR="00421E2C" w:rsidRDefault="00421E2C">
      <w:pPr>
        <w:spacing w:after="0" w:line="240" w:lineRule="auto"/>
      </w:pPr>
      <w:r>
        <w:separator/>
      </w:r>
    </w:p>
  </w:footnote>
  <w:footnote w:type="continuationSeparator" w:id="0">
    <w:p w14:paraId="558AE5CA" w14:textId="77777777" w:rsidR="00421E2C" w:rsidRDefault="00421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AF469" w14:textId="77777777" w:rsidR="00965E7D" w:rsidRDefault="00965E7D" w:rsidP="00965E7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4472C4"/>
        <w:sz w:val="56"/>
        <w:szCs w:val="5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400"/>
    <w:rsid w:val="00421E2C"/>
    <w:rsid w:val="007B4400"/>
    <w:rsid w:val="0096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B93A"/>
  <w15:docId w15:val="{2A684965-7E93-49AF-93AB-FB65E750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65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E7D"/>
  </w:style>
  <w:style w:type="paragraph" w:styleId="Footer">
    <w:name w:val="footer"/>
    <w:basedOn w:val="Normal"/>
    <w:link w:val="FooterChar"/>
    <w:uiPriority w:val="99"/>
    <w:unhideWhenUsed/>
    <w:rsid w:val="00965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Arumugam</dc:creator>
  <cp:lastModifiedBy>Vignesh Arumugam</cp:lastModifiedBy>
  <cp:revision>2</cp:revision>
  <dcterms:created xsi:type="dcterms:W3CDTF">2023-09-30T10:44:00Z</dcterms:created>
  <dcterms:modified xsi:type="dcterms:W3CDTF">2023-09-30T10:44:00Z</dcterms:modified>
</cp:coreProperties>
</file>