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0B92" w14:textId="77777777" w:rsidR="003D4D02" w:rsidRDefault="00000000">
      <w:pPr>
        <w:pStyle w:val="Title"/>
        <w:jc w:val="center"/>
      </w:pPr>
      <w:r>
        <w:t>Week 2: Logistics Data Analytics Internship Report</w:t>
      </w:r>
    </w:p>
    <w:p w14:paraId="6973CCFC" w14:textId="77777777" w:rsidR="003D4D02" w:rsidRDefault="00000000">
      <w:pPr>
        <w:jc w:val="center"/>
      </w:pPr>
      <w:r>
        <w:t>Project: Logistics Data Analytics — Delivery Performance, Cost Analysis, and Optimization</w:t>
      </w:r>
    </w:p>
    <w:p w14:paraId="7DF4D564" w14:textId="77777777" w:rsidR="003D4D02" w:rsidRDefault="00000000">
      <w:pPr>
        <w:pStyle w:val="Heading1"/>
      </w:pPr>
      <w:r>
        <w:t>1. Introduction</w:t>
      </w:r>
    </w:p>
    <w:p w14:paraId="34AB5C7C" w14:textId="77777777" w:rsidR="003D4D02" w:rsidRDefault="00000000">
      <w:r>
        <w:t>Data quality directly affects the reliability of logistics KPIs and predictive models. This report defines a repeatable process for inspecting and preparing shipment-level data.</w:t>
      </w:r>
    </w:p>
    <w:p w14:paraId="2D07BDF7" w14:textId="77777777" w:rsidR="003D4D02" w:rsidRDefault="00000000">
      <w:pPr>
        <w:pStyle w:val="Heading1"/>
      </w:pPr>
      <w:r>
        <w:t>2. Dataset Structure</w:t>
      </w:r>
    </w:p>
    <w:p w14:paraId="1D0F7A0F" w14:textId="77777777" w:rsidR="003D4D02" w:rsidRDefault="00000000">
      <w:r>
        <w:t>Suggested fields include shipment_id, shipment_date, distance_km, weight_kg, transport_mode, planned_delivery_hours, actual_delivery_hours, transport_cost, traffic_level, weather, and delivery_priority. Each row represents one shipment. The included script creates a simulated dataset with intentional missing values and a duplicate record for practice.</w:t>
      </w:r>
    </w:p>
    <w:p w14:paraId="75CA564E" w14:textId="77777777" w:rsidR="003D4D02" w:rsidRDefault="00000000">
      <w:pPr>
        <w:pStyle w:val="Heading1"/>
      </w:pPr>
      <w:r>
        <w:t>3. Data Collection and Governance</w:t>
      </w:r>
    </w:p>
    <w:p w14:paraId="6E5DEBC3" w14:textId="77777777" w:rsidR="003D4D02" w:rsidRDefault="00000000">
      <w:r>
        <w:t>Record the source URL, dataset license, download date, data dictionary, units, and known limitations. Keep an unchanged copy of raw data and save cleaned data separately. Do not upload private customer addresses, phone numbers, or confidential company data to a public repository.</w:t>
      </w:r>
    </w:p>
    <w:p w14:paraId="242A9ABE" w14:textId="77777777" w:rsidR="003D4D02" w:rsidRDefault="00000000">
      <w:pPr>
        <w:pStyle w:val="Heading1"/>
      </w:pPr>
      <w:r>
        <w:t>4. Common Data Quality Problems</w:t>
      </w:r>
    </w:p>
    <w:p w14:paraId="117F2B17" w14:textId="77777777" w:rsidR="003D4D02" w:rsidRDefault="00000000">
      <w:r>
        <w:t>Missing values may occur in distance, weight, or weather. Duplicate shipment IDs can inflate counts. Date or numeric values may be stored as text. Negative distances, weights, costs, or delivery durations may be invalid. Category labels may be inconsistent, for example 'Road', 'road', and 'ROAD'. Extreme values may be genuine disruptions and should be investigated.</w:t>
      </w:r>
    </w:p>
    <w:p w14:paraId="56A4D072" w14:textId="77777777" w:rsidR="003D4D02" w:rsidRDefault="00000000">
      <w:pPr>
        <w:pStyle w:val="Heading1"/>
      </w:pPr>
      <w:r>
        <w:t>5. Cleaning Methodology</w:t>
      </w:r>
    </w:p>
    <w:p w14:paraId="0BDD7D02" w14:textId="77777777" w:rsidR="003D4D02" w:rsidRDefault="00000000">
      <w:r>
        <w:t>Inspect shape, data types, missingness, and duplicates. Parse dates with errors='coerce'. Standardize category text. Review duplicate IDs before removal. Convert numeric columns safely. Flag impossible values and correct them only when a reliable value is available; otherwise document the exclusion or imputation. Median imputation can be useful for selected numeric columns, while missing categories can be assigned 'unknown'.</w:t>
      </w:r>
    </w:p>
    <w:p w14:paraId="4B11762A" w14:textId="77777777" w:rsidR="003D4D02" w:rsidRDefault="00000000">
      <w:pPr>
        <w:pStyle w:val="Heading1"/>
      </w:pPr>
      <w:r>
        <w:t>6. Outlier Detection</w:t>
      </w:r>
    </w:p>
    <w:p w14:paraId="77EF0B30" w14:textId="77777777" w:rsidR="003D4D02" w:rsidRDefault="00000000">
      <w:r>
        <w:t>col = "actual_delivery_hours"</w:t>
      </w:r>
      <w:r>
        <w:br/>
        <w:t>q1 = df[col].quantile(0.25)</w:t>
      </w:r>
      <w:r>
        <w:br/>
        <w:t>q3 = df[col].quantile(0.75)</w:t>
      </w:r>
      <w:r>
        <w:br/>
        <w:t>iqr = q3 - q1</w:t>
      </w:r>
      <w:r>
        <w:br/>
      </w:r>
      <w:r>
        <w:lastRenderedPageBreak/>
        <w:t>low = q1 - 1.5 * iqr</w:t>
      </w:r>
      <w:r>
        <w:br/>
        <w:t>high = q3 + 1.5 * iqr</w:t>
      </w:r>
      <w:r>
        <w:br/>
        <w:t>df["delivery_time_outlier"] = ~df[col].between(low, high)</w:t>
      </w:r>
      <w:r>
        <w:br/>
        <w:t>print(df["delivery_time_outlier"].value_counts())</w:t>
      </w:r>
    </w:p>
    <w:p w14:paraId="288D19CA" w14:textId="77777777" w:rsidR="003D4D02" w:rsidRDefault="00000000">
      <w:pPr>
        <w:pStyle w:val="Heading1"/>
      </w:pPr>
      <w:r>
        <w:t>7. Scaling and Leakage Prevention</w:t>
      </w:r>
    </w:p>
    <w:p w14:paraId="48231CD8" w14:textId="77777777" w:rsidR="003D4D02" w:rsidRDefault="00000000">
      <w:r>
        <w:t>StandardScaler may help models sensitive to feature scale. Tree-based models often do not require scaling. Fit imputers, scalers, and encoders on training data only, ideally in a scikit-learn Pipeline, to prevent information from the test set leaking into training.</w:t>
      </w:r>
    </w:p>
    <w:p w14:paraId="061668BB" w14:textId="77777777" w:rsidR="003D4D02" w:rsidRDefault="00000000">
      <w:pPr>
        <w:pStyle w:val="Heading1"/>
      </w:pPr>
      <w:r>
        <w:t>8. Python Cleaning Example</w:t>
      </w:r>
    </w:p>
    <w:p w14:paraId="24BC94BE" w14:textId="77777777" w:rsidR="003D4D02" w:rsidRDefault="00000000">
      <w:r>
        <w:t>import pandas as pd</w:t>
      </w:r>
      <w:r>
        <w:br/>
      </w:r>
      <w:r>
        <w:br/>
        <w:t>df = pd.read_csv("logistics_shipments_raw.csv")</w:t>
      </w:r>
      <w:r>
        <w:br/>
        <w:t>df.columns = df.columns.str.strip().str.lower()</w:t>
      </w:r>
      <w:r>
        <w:br/>
        <w:t>df["shipment_date"] = pd.to_datetime(df["shipment_date"], errors="coerce")</w:t>
      </w:r>
      <w:r>
        <w:br/>
        <w:t>df = df.drop_duplicates(subset=["shipment_id"], keep="last")</w:t>
      </w:r>
      <w:r>
        <w:br/>
      </w:r>
      <w:r>
        <w:br/>
        <w:t>numeric_cols = [</w:t>
      </w:r>
      <w:r>
        <w:br/>
        <w:t xml:space="preserve">    "distance_km", "weight_kg", "planned_delivery_hours",</w:t>
      </w:r>
      <w:r>
        <w:br/>
        <w:t xml:space="preserve">    "actual_delivery_hours", "transport_cost"</w:t>
      </w:r>
      <w:r>
        <w:br/>
        <w:t>]</w:t>
      </w:r>
      <w:r>
        <w:br/>
        <w:t>for col in numeric_cols:</w:t>
      </w:r>
      <w:r>
        <w:br/>
        <w:t xml:space="preserve">    df[col] = pd.to_numeric(df[col], errors="coerce")</w:t>
      </w:r>
      <w:r>
        <w:br/>
        <w:t xml:space="preserve">    df.loc[df[col] &lt;= 0, col] = float("nan")</w:t>
      </w:r>
      <w:r>
        <w:br/>
        <w:t xml:space="preserve">    df[col] = df[col].fillna(df[col].median())</w:t>
      </w:r>
      <w:r>
        <w:br/>
      </w:r>
      <w:r>
        <w:br/>
        <w:t>df["weather"] = df["weather"].fillna("unknown")</w:t>
      </w:r>
      <w:r>
        <w:br/>
        <w:t>df.to_csv("logistics_shipments_clean.csv", index=False)</w:t>
      </w:r>
      <w:r>
        <w:br/>
        <w:t>print(df.isna().sum())</w:t>
      </w:r>
    </w:p>
    <w:p w14:paraId="71A30973" w14:textId="77777777" w:rsidR="003D4D02" w:rsidRDefault="00000000">
      <w:pPr>
        <w:pStyle w:val="Heading1"/>
      </w:pPr>
      <w:r>
        <w:t>9. Validation and Audit Trail</w:t>
      </w:r>
    </w:p>
    <w:p w14:paraId="16AE651C" w14:textId="77777777" w:rsidR="003D4D02" w:rsidRDefault="00000000">
      <w:r>
        <w:t>After cleaning, verify unique shipment IDs, valid dates, positive distances and durations, target availability, standardized categories, and missing-value counts. Record row counts before and after each operation so the process is auditable.</w:t>
      </w:r>
    </w:p>
    <w:p w14:paraId="3B699F0A" w14:textId="77777777" w:rsidR="003D4D02" w:rsidRDefault="00000000">
      <w:pPr>
        <w:pStyle w:val="Heading1"/>
      </w:pPr>
      <w:r>
        <w:t>10. Conclusion</w:t>
      </w:r>
    </w:p>
    <w:p w14:paraId="5E07217E" w14:textId="77777777" w:rsidR="003D4D02" w:rsidRDefault="00000000">
      <w:r>
        <w:t>Careful preprocessing preserves useful information while reducing errors that could distort analysis. The best cleaning decisions are documented, justified by the data context, and reproducible.</w:t>
      </w:r>
    </w:p>
    <w:p w14:paraId="6123F38D" w14:textId="3D758902" w:rsidR="003D4D02" w:rsidRDefault="003D4D02"/>
    <w:sectPr w:rsidR="003D4D0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317462">
    <w:abstractNumId w:val="8"/>
  </w:num>
  <w:num w:numId="2" w16cid:durableId="465658321">
    <w:abstractNumId w:val="6"/>
  </w:num>
  <w:num w:numId="3" w16cid:durableId="65960758">
    <w:abstractNumId w:val="5"/>
  </w:num>
  <w:num w:numId="4" w16cid:durableId="341712414">
    <w:abstractNumId w:val="4"/>
  </w:num>
  <w:num w:numId="5" w16cid:durableId="1641572890">
    <w:abstractNumId w:val="7"/>
  </w:num>
  <w:num w:numId="6" w16cid:durableId="1700812111">
    <w:abstractNumId w:val="3"/>
  </w:num>
  <w:num w:numId="7" w16cid:durableId="1787045845">
    <w:abstractNumId w:val="2"/>
  </w:num>
  <w:num w:numId="8" w16cid:durableId="1431587657">
    <w:abstractNumId w:val="1"/>
  </w:num>
  <w:num w:numId="9" w16cid:durableId="29703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4D02"/>
    <w:rsid w:val="00A73BE3"/>
    <w:rsid w:val="00AA1D8D"/>
    <w:rsid w:val="00B47730"/>
    <w:rsid w:val="00CB0664"/>
    <w:rsid w:val="00D92D33"/>
    <w:rsid w:val="00DB1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26A6A"/>
  <w14:defaultImageDpi w14:val="300"/>
  <w15:docId w15:val="{298F2BFC-8B42-4329-ABFD-683E7A9C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Elagandula</cp:lastModifiedBy>
  <cp:revision>2</cp:revision>
  <dcterms:created xsi:type="dcterms:W3CDTF">2026-10-29T16:41:00Z</dcterms:created>
  <dcterms:modified xsi:type="dcterms:W3CDTF">2026-10-29T16:41:00Z</dcterms:modified>
  <cp:category/>
</cp:coreProperties>
</file>