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914" w:val="left" w:leader="none"/>
        </w:tabs>
      </w:pPr>
      <w:r>
        <w:rPr/>
        <w:t>RAMYA</w:t>
        <w:tab/>
        <w:t>GANGANNANAVARU</w:t>
      </w:r>
    </w:p>
    <w:p>
      <w:pPr>
        <w:pStyle w:val="BodyText"/>
        <w:spacing w:before="4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1"/>
        <w:gridCol w:w="6752"/>
      </w:tblGrid>
      <w:tr>
        <w:trPr>
          <w:trHeight w:val="489" w:hRule="atLeast"/>
        </w:trPr>
        <w:tc>
          <w:tcPr>
            <w:tcW w:w="2881" w:type="dxa"/>
            <w:shd w:val="clear" w:color="auto" w:fill="DFDFDF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Contact Details:</w:t>
            </w:r>
          </w:p>
        </w:tc>
        <w:tc>
          <w:tcPr>
            <w:tcW w:w="6752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73" w:hRule="atLeast"/>
        </w:trPr>
        <w:tc>
          <w:tcPr>
            <w:tcW w:w="963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92"/>
              <w:ind w:left="105"/>
              <w:rPr>
                <w:sz w:val="22"/>
              </w:rPr>
            </w:pPr>
            <w:r>
              <w:rPr>
                <w:b/>
                <w:sz w:val="22"/>
              </w:rPr>
              <w:t>MOBILE:</w:t>
            </w:r>
            <w:r>
              <w:rPr>
                <w:sz w:val="22"/>
              </w:rPr>
              <w:t>8073183703</w:t>
            </w:r>
          </w:p>
          <w:p>
            <w:pPr>
              <w:pStyle w:val="TableParagraph"/>
              <w:spacing w:before="140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EMAIL:</w:t>
            </w:r>
            <w:hyperlink r:id="rId5">
              <w:r>
                <w:rPr>
                  <w:b/>
                  <w:color w:val="0000FF"/>
                  <w:sz w:val="22"/>
                  <w:u w:val="single" w:color="0000FF"/>
                </w:rPr>
                <w:t>ramya725978@gmail.com</w:t>
              </w:r>
            </w:hyperlink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tbl>
      <w:tblPr>
        <w:tblW w:w="0" w:type="auto"/>
        <w:jc w:val="left"/>
        <w:tblInd w:w="1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7563"/>
      </w:tblGrid>
      <w:tr>
        <w:trPr>
          <w:trHeight w:val="489" w:hRule="atLeast"/>
        </w:trPr>
        <w:tc>
          <w:tcPr>
            <w:tcW w:w="2070" w:type="dxa"/>
            <w:shd w:val="clear" w:color="auto" w:fill="DFDFDF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Career Objective:</w:t>
            </w:r>
          </w:p>
        </w:tc>
        <w:tc>
          <w:tcPr>
            <w:tcW w:w="7563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39" w:hRule="atLeast"/>
        </w:trPr>
        <w:tc>
          <w:tcPr>
            <w:tcW w:w="963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tabs>
                <w:tab w:pos="878" w:val="left" w:leader="none"/>
              </w:tabs>
              <w:spacing w:line="273" w:lineRule="auto" w:before="25"/>
              <w:ind w:left="105" w:right="101" w:firstLine="1815"/>
              <w:rPr>
                <w:sz w:val="22"/>
              </w:rPr>
            </w:pPr>
            <w:r>
              <w:rPr>
                <w:sz w:val="22"/>
              </w:rPr>
              <w:t>To pursue a successful and rewarding career in an esteemed organization which would</w:t>
              <w:tab/>
              <w:t>provide me with an opportunity to work in an innovative and challenging work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2396"/>
        <w:gridCol w:w="3150"/>
        <w:gridCol w:w="1171"/>
        <w:gridCol w:w="1440"/>
      </w:tblGrid>
      <w:tr>
        <w:trPr>
          <w:trHeight w:val="489" w:hRule="atLeast"/>
        </w:trPr>
        <w:tc>
          <w:tcPr>
            <w:tcW w:w="3961" w:type="dxa"/>
            <w:gridSpan w:val="2"/>
            <w:shd w:val="clear" w:color="auto" w:fill="DFDFDF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Educational Qualification:</w:t>
            </w:r>
          </w:p>
        </w:tc>
        <w:tc>
          <w:tcPr>
            <w:tcW w:w="5761" w:type="dxa"/>
            <w:gridSpan w:val="3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80" w:hRule="atLeast"/>
        </w:trPr>
        <w:tc>
          <w:tcPr>
            <w:tcW w:w="156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39"/>
              <w:ind w:left="87" w:right="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239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39"/>
              <w:ind w:left="309" w:right="3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College</w:t>
            </w:r>
          </w:p>
        </w:tc>
        <w:tc>
          <w:tcPr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39"/>
              <w:ind w:left="687"/>
              <w:rPr>
                <w:b/>
                <w:sz w:val="22"/>
              </w:rPr>
            </w:pPr>
            <w:r>
              <w:rPr>
                <w:b/>
                <w:sz w:val="22"/>
              </w:rPr>
              <w:t>Institution Studied</w:t>
            </w:r>
          </w:p>
        </w:tc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39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39"/>
              <w:ind w:left="17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>
        <w:trPr>
          <w:trHeight w:val="1272" w:hRule="atLeast"/>
        </w:trPr>
        <w:tc>
          <w:tcPr>
            <w:tcW w:w="1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ind w:left="87" w:right="86"/>
              <w:jc w:val="center"/>
              <w:rPr>
                <w:sz w:val="22"/>
              </w:rPr>
            </w:pPr>
            <w:r>
              <w:rPr>
                <w:sz w:val="22"/>
              </w:rPr>
              <w:t>B.E</w:t>
            </w:r>
          </w:p>
        </w:tc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73" w:lineRule="auto"/>
              <w:ind w:left="314" w:right="297"/>
              <w:jc w:val="center"/>
              <w:rPr>
                <w:sz w:val="22"/>
              </w:rPr>
            </w:pPr>
            <w:r>
              <w:rPr>
                <w:sz w:val="22"/>
              </w:rPr>
              <w:t>GM Institute of Technology,</w:t>
            </w:r>
          </w:p>
          <w:p>
            <w:pPr>
              <w:pStyle w:val="TableParagraph"/>
              <w:spacing w:before="197"/>
              <w:ind w:left="314" w:right="298"/>
              <w:jc w:val="center"/>
              <w:rPr>
                <w:sz w:val="22"/>
              </w:rPr>
            </w:pPr>
            <w:r>
              <w:rPr>
                <w:sz w:val="22"/>
              </w:rPr>
              <w:t>Davangere</w:t>
            </w:r>
          </w:p>
        </w:tc>
        <w:tc>
          <w:tcPr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73" w:lineRule="auto"/>
              <w:ind w:left="305" w:right="295"/>
              <w:jc w:val="center"/>
              <w:rPr>
                <w:sz w:val="22"/>
              </w:rPr>
            </w:pPr>
            <w:r>
              <w:rPr>
                <w:sz w:val="22"/>
              </w:rPr>
              <w:t>Visvesvaraya Technological University,</w:t>
            </w:r>
          </w:p>
          <w:p>
            <w:pPr>
              <w:pStyle w:val="TableParagraph"/>
              <w:spacing w:before="197"/>
              <w:ind w:left="303" w:right="295"/>
              <w:jc w:val="center"/>
              <w:rPr>
                <w:sz w:val="22"/>
              </w:rPr>
            </w:pPr>
            <w:r>
              <w:rPr>
                <w:sz w:val="22"/>
              </w:rPr>
              <w:t>Belgaum</w:t>
            </w:r>
          </w:p>
        </w:tc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ind w:left="365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ind w:left="175" w:right="163"/>
              <w:jc w:val="center"/>
              <w:rPr>
                <w:sz w:val="22"/>
              </w:rPr>
            </w:pPr>
            <w:r>
              <w:rPr>
                <w:sz w:val="22"/>
              </w:rPr>
              <w:t>68.99</w:t>
            </w:r>
          </w:p>
        </w:tc>
      </w:tr>
      <w:tr>
        <w:trPr>
          <w:trHeight w:val="273" w:hRule="atLeast"/>
        </w:trPr>
        <w:tc>
          <w:tcPr>
            <w:tcW w:w="1565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line="249" w:lineRule="exact"/>
              <w:ind w:left="314" w:right="302"/>
              <w:jc w:val="center"/>
              <w:rPr>
                <w:sz w:val="22"/>
              </w:rPr>
            </w:pPr>
            <w:r>
              <w:rPr>
                <w:sz w:val="22"/>
              </w:rPr>
              <w:t>G.M.Halamma pre-</w:t>
            </w:r>
          </w:p>
        </w:tc>
        <w:tc>
          <w:tcPr>
            <w:tcW w:w="315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27" w:hRule="atLeast"/>
        </w:trPr>
        <w:tc>
          <w:tcPr>
            <w:tcW w:w="1565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87" w:right="181"/>
              <w:jc w:val="center"/>
              <w:rPr>
                <w:sz w:val="22"/>
              </w:rPr>
            </w:pPr>
            <w:r>
              <w:rPr>
                <w:sz w:val="22"/>
              </w:rPr>
              <w:t>Pre-university</w:t>
            </w:r>
          </w:p>
        </w:tc>
        <w:tc>
          <w:tcPr>
            <w:tcW w:w="2396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line="273" w:lineRule="auto" w:before="15"/>
              <w:ind w:left="830" w:right="371" w:hanging="418"/>
              <w:rPr>
                <w:sz w:val="22"/>
              </w:rPr>
            </w:pPr>
            <w:r>
              <w:rPr>
                <w:sz w:val="22"/>
              </w:rPr>
              <w:t>university science College,</w:t>
            </w:r>
          </w:p>
        </w:tc>
        <w:tc>
          <w:tcPr>
            <w:tcW w:w="3150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line="268" w:lineRule="auto" w:before="116"/>
              <w:ind w:left="643" w:right="259" w:hanging="361"/>
              <w:rPr>
                <w:sz w:val="22"/>
              </w:rPr>
            </w:pPr>
            <w:r>
              <w:rPr>
                <w:sz w:val="22"/>
              </w:rPr>
              <w:t>Department of Pre-university Education,Karnataka</w:t>
            </w:r>
          </w:p>
        </w:tc>
        <w:tc>
          <w:tcPr>
            <w:tcW w:w="1171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365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1440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75" w:right="163"/>
              <w:jc w:val="center"/>
              <w:rPr>
                <w:sz w:val="22"/>
              </w:rPr>
            </w:pPr>
            <w:r>
              <w:rPr>
                <w:sz w:val="22"/>
              </w:rPr>
              <w:t>77.16</w:t>
            </w:r>
          </w:p>
        </w:tc>
      </w:tr>
      <w:tr>
        <w:trPr>
          <w:trHeight w:val="563" w:hRule="atLeast"/>
        </w:trPr>
        <w:tc>
          <w:tcPr>
            <w:tcW w:w="156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96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66"/>
              <w:ind w:left="314" w:right="298"/>
              <w:jc w:val="center"/>
              <w:rPr>
                <w:sz w:val="22"/>
              </w:rPr>
            </w:pPr>
            <w:r>
              <w:rPr>
                <w:sz w:val="22"/>
              </w:rPr>
              <w:t>Davangere</w:t>
            </w:r>
          </w:p>
        </w:tc>
        <w:tc>
          <w:tcPr>
            <w:tcW w:w="315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82" w:hRule="atLeast"/>
        </w:trPr>
        <w:tc>
          <w:tcPr>
            <w:tcW w:w="1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35"/>
              <w:ind w:left="87" w:right="85"/>
              <w:jc w:val="center"/>
              <w:rPr>
                <w:sz w:val="22"/>
              </w:rPr>
            </w:pPr>
            <w:r>
              <w:rPr>
                <w:sz w:val="22"/>
              </w:rPr>
              <w:t>S.S.L.C</w:t>
            </w:r>
          </w:p>
        </w:tc>
        <w:tc>
          <w:tcPr>
            <w:tcW w:w="2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73" w:lineRule="auto"/>
              <w:ind w:left="528" w:right="419" w:hanging="72"/>
              <w:rPr>
                <w:sz w:val="22"/>
              </w:rPr>
            </w:pPr>
            <w:r>
              <w:rPr>
                <w:sz w:val="22"/>
              </w:rPr>
              <w:t>Maria nivas high School,Harihar</w:t>
            </w:r>
          </w:p>
        </w:tc>
        <w:tc>
          <w:tcPr>
            <w:tcW w:w="3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73" w:lineRule="auto"/>
              <w:ind w:left="711" w:hanging="553"/>
              <w:rPr>
                <w:sz w:val="22"/>
              </w:rPr>
            </w:pPr>
            <w:r>
              <w:rPr>
                <w:sz w:val="22"/>
              </w:rPr>
              <w:t>Karnataka Secondary Education Examination Board</w:t>
            </w:r>
          </w:p>
        </w:tc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35"/>
              <w:ind w:left="365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35"/>
              <w:ind w:left="175" w:right="163"/>
              <w:jc w:val="center"/>
              <w:rPr>
                <w:sz w:val="22"/>
              </w:rPr>
            </w:pPr>
            <w:r>
              <w:rPr>
                <w:sz w:val="22"/>
              </w:rPr>
              <w:t>73.44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1"/>
        <w:gridCol w:w="7395"/>
      </w:tblGrid>
      <w:tr>
        <w:trPr>
          <w:trHeight w:val="493" w:hRule="atLeast"/>
        </w:trPr>
        <w:tc>
          <w:tcPr>
            <w:tcW w:w="2401" w:type="dxa"/>
            <w:shd w:val="clear" w:color="auto" w:fill="DFDFDF"/>
          </w:tcPr>
          <w:p>
            <w:pPr>
              <w:pStyle w:val="TableParagraph"/>
              <w:spacing w:line="249" w:lineRule="exact"/>
              <w:ind w:left="330"/>
              <w:rPr>
                <w:b/>
                <w:sz w:val="22"/>
              </w:rPr>
            </w:pPr>
            <w:r>
              <w:rPr>
                <w:b/>
                <w:sz w:val="22"/>
              </w:rPr>
              <w:t>Technical Skills:</w:t>
            </w:r>
          </w:p>
        </w:tc>
        <w:tc>
          <w:tcPr>
            <w:tcW w:w="7395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2401" w:type="dxa"/>
            <w:tcBorders>
              <w:left w:val="single" w:sz="4" w:space="0" w:color="C0C0C0"/>
              <w:bottom w:val="nil"/>
              <w:right w:val="single" w:sz="4" w:space="0" w:color="C0C0C0"/>
            </w:tcBorders>
            <w:shd w:val="clear" w:color="auto" w:fill="F1F1F1"/>
          </w:tcPr>
          <w:p>
            <w:pPr>
              <w:pStyle w:val="TableParagraph"/>
              <w:spacing w:line="249" w:lineRule="exact"/>
              <w:ind w:left="167"/>
              <w:rPr>
                <w:b/>
                <w:sz w:val="22"/>
              </w:rPr>
            </w:pPr>
            <w:r>
              <w:rPr>
                <w:b/>
                <w:sz w:val="22"/>
              </w:rPr>
              <w:t>Languages:</w:t>
            </w:r>
          </w:p>
        </w:tc>
        <w:tc>
          <w:tcPr>
            <w:tcW w:w="7395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line="244" w:lineRule="exact"/>
              <w:ind w:left="105"/>
              <w:rPr>
                <w:sz w:val="22"/>
              </w:rPr>
            </w:pPr>
            <w:r>
              <w:rPr>
                <w:sz w:val="22"/>
              </w:rPr>
              <w:t>Python, C, C++, python.</w:t>
            </w:r>
          </w:p>
        </w:tc>
      </w:tr>
      <w:tr>
        <w:trPr>
          <w:trHeight w:val="453" w:hRule="atLeast"/>
        </w:trPr>
        <w:tc>
          <w:tcPr>
            <w:tcW w:w="2401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1F1F1"/>
          </w:tcPr>
          <w:p>
            <w:pPr>
              <w:pStyle w:val="TableParagraph"/>
              <w:spacing w:before="97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Framework:</w:t>
            </w:r>
          </w:p>
        </w:tc>
        <w:tc>
          <w:tcPr>
            <w:tcW w:w="7395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before="92"/>
              <w:ind w:left="105"/>
              <w:rPr>
                <w:sz w:val="22"/>
              </w:rPr>
            </w:pPr>
            <w:r>
              <w:rPr>
                <w:sz w:val="22"/>
              </w:rPr>
              <w:t>Django</w:t>
            </w:r>
          </w:p>
        </w:tc>
      </w:tr>
      <w:tr>
        <w:trPr>
          <w:trHeight w:val="453" w:hRule="atLeast"/>
        </w:trPr>
        <w:tc>
          <w:tcPr>
            <w:tcW w:w="2401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1F1F1"/>
          </w:tcPr>
          <w:p>
            <w:pPr>
              <w:pStyle w:val="TableParagraph"/>
              <w:spacing w:before="99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Technologies:</w:t>
            </w:r>
          </w:p>
        </w:tc>
        <w:tc>
          <w:tcPr>
            <w:tcW w:w="7395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before="95"/>
              <w:ind w:left="105"/>
              <w:rPr>
                <w:sz w:val="22"/>
              </w:rPr>
            </w:pPr>
            <w:r>
              <w:rPr>
                <w:sz w:val="22"/>
              </w:rPr>
              <w:t>Machine learning, Deep learning, NLP, HTML, CSS.</w:t>
            </w:r>
          </w:p>
        </w:tc>
      </w:tr>
      <w:tr>
        <w:trPr>
          <w:trHeight w:val="451" w:hRule="atLeast"/>
        </w:trPr>
        <w:tc>
          <w:tcPr>
            <w:tcW w:w="2401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1F1F1"/>
          </w:tcPr>
          <w:p>
            <w:pPr>
              <w:pStyle w:val="TableParagraph"/>
              <w:spacing w:before="97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Database:</w:t>
            </w:r>
          </w:p>
        </w:tc>
        <w:tc>
          <w:tcPr>
            <w:tcW w:w="7395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before="92"/>
              <w:ind w:left="105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</w:tr>
      <w:tr>
        <w:trPr>
          <w:trHeight w:val="453" w:hRule="atLeast"/>
        </w:trPr>
        <w:tc>
          <w:tcPr>
            <w:tcW w:w="2401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1F1F1"/>
          </w:tcPr>
          <w:p>
            <w:pPr>
              <w:pStyle w:val="TableParagraph"/>
              <w:spacing w:before="97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Software tools:</w:t>
            </w:r>
          </w:p>
        </w:tc>
        <w:tc>
          <w:tcPr>
            <w:tcW w:w="7395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>
            <w:pPr>
              <w:pStyle w:val="TableParagraph"/>
              <w:spacing w:before="92"/>
              <w:ind w:left="105"/>
              <w:rPr>
                <w:sz w:val="22"/>
              </w:rPr>
            </w:pPr>
            <w:r>
              <w:rPr>
                <w:sz w:val="22"/>
              </w:rPr>
              <w:t>MySQL, Atom, Spyder, Jupyter Notebook, Arduino IDE,VHDL, MATLAB.</w:t>
            </w:r>
          </w:p>
        </w:tc>
      </w:tr>
      <w:tr>
        <w:trPr>
          <w:trHeight w:val="554" w:hRule="atLeast"/>
        </w:trPr>
        <w:tc>
          <w:tcPr>
            <w:tcW w:w="24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</w:tcPr>
          <w:p>
            <w:pPr>
              <w:pStyle w:val="TableParagraph"/>
              <w:spacing w:before="99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Operating system:</w:t>
            </w:r>
          </w:p>
        </w:tc>
        <w:tc>
          <w:tcPr>
            <w:tcW w:w="739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94"/>
              <w:ind w:left="105"/>
              <w:rPr>
                <w:sz w:val="22"/>
              </w:rPr>
            </w:pPr>
            <w:r>
              <w:rPr>
                <w:sz w:val="22"/>
              </w:rPr>
              <w:t>Windows, iOS.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380" w:bottom="280" w:left="1320" w:right="880"/>
        </w:sectPr>
      </w:pPr>
    </w:p>
    <w:p>
      <w:pPr>
        <w:pStyle w:val="BodyText"/>
        <w:spacing w:before="7"/>
        <w:rPr>
          <w:b/>
          <w:sz w:val="23"/>
        </w:rPr>
      </w:pPr>
    </w:p>
    <w:tbl>
      <w:tblPr>
        <w:tblW w:w="0" w:type="auto"/>
        <w:jc w:val="left"/>
        <w:tblInd w:w="1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8"/>
        <w:gridCol w:w="6584"/>
      </w:tblGrid>
      <w:tr>
        <w:trPr>
          <w:trHeight w:val="494" w:hRule="atLeast"/>
        </w:trPr>
        <w:tc>
          <w:tcPr>
            <w:tcW w:w="2948" w:type="dxa"/>
            <w:shd w:val="clear" w:color="auto" w:fill="DFDFDF"/>
          </w:tcPr>
          <w:p>
            <w:pPr>
              <w:pStyle w:val="TableParagraph"/>
              <w:spacing w:line="249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Mini-Projects</w:t>
            </w:r>
          </w:p>
        </w:tc>
        <w:tc>
          <w:tcPr>
            <w:tcW w:w="6584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285" w:hRule="atLeast"/>
        </w:trPr>
        <w:tc>
          <w:tcPr>
            <w:tcW w:w="95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51" w:val="left" w:leader="none"/>
              </w:tabs>
              <w:spacing w:line="240" w:lineRule="auto" w:before="0" w:after="0"/>
              <w:ind w:left="1550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Smart farm Management system using </w:t>
            </w:r>
            <w:r>
              <w:rPr>
                <w:b/>
                <w:sz w:val="22"/>
              </w:rPr>
              <w:t>IFTTT trigger </w:t>
            </w:r>
            <w:r>
              <w:rPr>
                <w:sz w:val="22"/>
              </w:rPr>
              <w:t>and </w:t>
            </w:r>
            <w:r>
              <w:rPr>
                <w:b/>
                <w:sz w:val="22"/>
              </w:rPr>
              <w:t>Google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Assistant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51" w:val="left" w:leader="none"/>
              </w:tabs>
              <w:spacing w:line="276" w:lineRule="auto" w:before="38" w:after="0"/>
              <w:ind w:left="1550" w:right="99" w:hanging="360"/>
              <w:jc w:val="both"/>
              <w:rPr>
                <w:sz w:val="22"/>
              </w:rPr>
            </w:pPr>
            <w:r>
              <w:rPr>
                <w:sz w:val="22"/>
              </w:rPr>
              <w:t>Description: the project is on controlling </w:t>
            </w:r>
            <w:r>
              <w:rPr>
                <w:spacing w:val="-3"/>
                <w:sz w:val="22"/>
              </w:rPr>
              <w:t>or </w:t>
            </w:r>
            <w:r>
              <w:rPr>
                <w:sz w:val="22"/>
              </w:rPr>
              <w:t>accessing all the electronics  machineries over the internet through cell phone. This project is completed using </w:t>
            </w:r>
            <w:r>
              <w:rPr>
                <w:b/>
                <w:sz w:val="22"/>
              </w:rPr>
              <w:t>NodeMCU </w:t>
            </w:r>
            <w:r>
              <w:rPr>
                <w:sz w:val="22"/>
              </w:rPr>
              <w:t>and some basics sensors such as </w:t>
            </w:r>
            <w:r>
              <w:rPr>
                <w:b/>
                <w:sz w:val="22"/>
              </w:rPr>
              <w:t>DHT-11, gas sensor, soil moisture sensor and some LED’s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551" w:val="left" w:leader="none"/>
              </w:tabs>
              <w:spacing w:line="240" w:lineRule="auto" w:before="3" w:after="0"/>
              <w:ind w:left="1550" w:right="0" w:hanging="361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3D </w:t>
            </w:r>
            <w:r>
              <w:rPr>
                <w:b/>
                <w:spacing w:val="-3"/>
                <w:sz w:val="22"/>
              </w:rPr>
              <w:t>Volume </w:t>
            </w:r>
            <w:r>
              <w:rPr>
                <w:b/>
                <w:sz w:val="22"/>
              </w:rPr>
              <w:t>Reconstruction of CT Sequence For Better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Visualization.</w:t>
            </w:r>
          </w:p>
        </w:tc>
      </w:tr>
    </w:tbl>
    <w:p>
      <w:pPr>
        <w:pStyle w:val="BodyText"/>
        <w:spacing w:before="9"/>
        <w:rPr>
          <w:b/>
          <w:sz w:val="28"/>
        </w:rPr>
      </w:pPr>
    </w:p>
    <w:tbl>
      <w:tblPr>
        <w:tblW w:w="0" w:type="auto"/>
        <w:jc w:val="left"/>
        <w:tblInd w:w="1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2"/>
        <w:gridCol w:w="4231"/>
      </w:tblGrid>
      <w:tr>
        <w:trPr>
          <w:trHeight w:val="489" w:hRule="atLeast"/>
        </w:trPr>
        <w:tc>
          <w:tcPr>
            <w:tcW w:w="5402" w:type="dxa"/>
            <w:shd w:val="clear" w:color="auto" w:fill="DFDFDF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Achievements and Extra-curricular activities:</w:t>
            </w:r>
          </w:p>
        </w:tc>
        <w:tc>
          <w:tcPr>
            <w:tcW w:w="4231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66" w:hRule="atLeast"/>
        </w:trPr>
        <w:tc>
          <w:tcPr>
            <w:tcW w:w="963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78" w:lineRule="auto" w:before="0" w:after="0"/>
              <w:ind w:left="825" w:right="100" w:hanging="361"/>
              <w:jc w:val="both"/>
              <w:rPr>
                <w:sz w:val="22"/>
              </w:rPr>
            </w:pPr>
            <w:r>
              <w:rPr>
                <w:sz w:val="22"/>
              </w:rPr>
              <w:t>Participated in workshop on </w:t>
            </w:r>
            <w:r>
              <w:rPr>
                <w:b/>
                <w:sz w:val="22"/>
              </w:rPr>
              <w:t>Building smart things by leveraging IOT technology </w:t>
            </w:r>
            <w:r>
              <w:rPr>
                <w:b/>
                <w:spacing w:val="-3"/>
                <w:sz w:val="22"/>
              </w:rPr>
              <w:t>using </w:t>
            </w:r>
            <w:r>
              <w:rPr>
                <w:b/>
                <w:sz w:val="22"/>
              </w:rPr>
              <w:t>NodeMCU and Raspberry pi </w:t>
            </w:r>
            <w:r>
              <w:rPr>
                <w:sz w:val="22"/>
              </w:rPr>
              <w:t>in Jawaharlal </w:t>
            </w:r>
            <w:r>
              <w:rPr>
                <w:spacing w:val="-3"/>
                <w:sz w:val="22"/>
              </w:rPr>
              <w:t>Nehru </w:t>
            </w:r>
            <w:r>
              <w:rPr>
                <w:sz w:val="22"/>
              </w:rPr>
              <w:t>National college </w:t>
            </w:r>
            <w:r>
              <w:rPr>
                <w:spacing w:val="-3"/>
                <w:sz w:val="22"/>
              </w:rPr>
              <w:t>of </w:t>
            </w:r>
            <w:r>
              <w:rPr>
                <w:sz w:val="22"/>
              </w:rPr>
              <w:t>engineering, Shivamogga, Karnataka.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47" w:lineRule="exact" w:before="0" w:after="0"/>
              <w:ind w:left="825" w:right="0" w:hanging="361"/>
              <w:jc w:val="both"/>
              <w:rPr>
                <w:b/>
                <w:sz w:val="22"/>
              </w:rPr>
            </w:pPr>
            <w:r>
              <w:rPr>
                <w:sz w:val="22"/>
              </w:rPr>
              <w:t>Attended NPTEL online certification exam under the topic of introduction to </w:t>
            </w:r>
            <w:r>
              <w:rPr>
                <w:b/>
                <w:sz w:val="22"/>
              </w:rPr>
              <w:t>Internet of</w:t>
            </w:r>
            <w:r>
              <w:rPr>
                <w:b/>
                <w:spacing w:val="-30"/>
                <w:sz w:val="22"/>
              </w:rPr>
              <w:t> </w:t>
            </w:r>
            <w:r>
              <w:rPr>
                <w:b/>
                <w:sz w:val="22"/>
              </w:rPr>
              <w:t>Things</w:t>
            </w:r>
          </w:p>
        </w:tc>
      </w:tr>
    </w:tbl>
    <w:p>
      <w:pPr>
        <w:pStyle w:val="BodyText"/>
        <w:spacing w:before="9"/>
        <w:rPr>
          <w:b/>
          <w:sz w:val="28"/>
        </w:rPr>
      </w:pPr>
    </w:p>
    <w:tbl>
      <w:tblPr>
        <w:tblW w:w="0" w:type="auto"/>
        <w:jc w:val="left"/>
        <w:tblInd w:w="1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7914"/>
      </w:tblGrid>
      <w:tr>
        <w:trPr>
          <w:trHeight w:val="493" w:hRule="atLeast"/>
        </w:trPr>
        <w:tc>
          <w:tcPr>
            <w:tcW w:w="1724" w:type="dxa"/>
            <w:shd w:val="clear" w:color="auto" w:fill="DFDFDF"/>
          </w:tcPr>
          <w:p>
            <w:pPr>
              <w:pStyle w:val="TableParagraph"/>
              <w:spacing w:line="249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Highlights:</w:t>
            </w:r>
          </w:p>
        </w:tc>
        <w:tc>
          <w:tcPr>
            <w:tcW w:w="7914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82" w:hRule="atLeast"/>
        </w:trPr>
        <w:tc>
          <w:tcPr>
            <w:tcW w:w="963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0" w:val="left" w:leader="none"/>
                <w:tab w:pos="831" w:val="left" w:leader="none"/>
              </w:tabs>
              <w:spacing w:line="240" w:lineRule="auto" w:before="101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Hard working 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self-motivated.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0" w:val="left" w:leader="none"/>
                <w:tab w:pos="831" w:val="left" w:leader="none"/>
              </w:tabs>
              <w:spacing w:line="240" w:lineRule="auto" w:before="39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Willingness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0" w:val="left" w:leader="none"/>
                <w:tab w:pos="831" w:val="left" w:leader="none"/>
              </w:tabs>
              <w:spacing w:line="240" w:lineRule="auto" w:before="38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openminded.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0" w:val="left" w:leader="none"/>
                <w:tab w:pos="831" w:val="left" w:leader="none"/>
              </w:tabs>
              <w:spacing w:line="240" w:lineRule="auto" w:before="39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Most committed towards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7481"/>
      </w:tblGrid>
      <w:tr>
        <w:trPr>
          <w:trHeight w:val="489" w:hRule="atLeast"/>
        </w:trPr>
        <w:tc>
          <w:tcPr>
            <w:tcW w:w="2161" w:type="dxa"/>
            <w:shd w:val="clear" w:color="auto" w:fill="DFDFDF"/>
          </w:tcPr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Personal Details:</w:t>
            </w:r>
          </w:p>
        </w:tc>
        <w:tc>
          <w:tcPr>
            <w:tcW w:w="7481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47" w:hRule="atLeast"/>
        </w:trPr>
        <w:tc>
          <w:tcPr>
            <w:tcW w:w="964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tabs>
                <w:tab w:pos="2986" w:val="left" w:leader="none"/>
              </w:tabs>
              <w:spacing w:line="244" w:lineRule="exact"/>
              <w:ind w:left="105"/>
              <w:rPr>
                <w:sz w:val="22"/>
              </w:rPr>
            </w:pPr>
            <w:r>
              <w:rPr>
                <w:sz w:val="22"/>
              </w:rPr>
              <w:t>Name</w:t>
              <w:tab/>
              <w:t>: Ramya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Gangannanavaru</w:t>
            </w:r>
          </w:p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2986" w:val="left" w:leader="none"/>
              </w:tabs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3"/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Birth</w:t>
              <w:tab/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06-06-1998</w:t>
            </w: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tabs>
                <w:tab w:pos="2986" w:val="left" w:leader="none"/>
              </w:tabs>
              <w:ind w:left="105"/>
              <w:rPr>
                <w:sz w:val="22"/>
              </w:rPr>
            </w:pPr>
            <w:r>
              <w:rPr>
                <w:sz w:val="22"/>
              </w:rPr>
              <w:t>Father’s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  <w:tab/>
              <w:t>: Mr.Basavaraj 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</w:t>
            </w:r>
          </w:p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2986" w:val="left" w:leader="none"/>
              </w:tabs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Mother’s Name</w:t>
              <w:tab/>
              <w:t>: Mrs.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Savitra</w:t>
            </w:r>
          </w:p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2986" w:val="left" w:leader="none"/>
              </w:tabs>
              <w:ind w:left="105"/>
              <w:rPr>
                <w:sz w:val="22"/>
              </w:rPr>
            </w:pPr>
            <w:r>
              <w:rPr>
                <w:sz w:val="22"/>
              </w:rPr>
              <w:t>Gender</w:t>
              <w:tab/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female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tabs>
                <w:tab w:pos="2986" w:val="left" w:leader="none"/>
              </w:tabs>
              <w:ind w:left="105"/>
              <w:rPr>
                <w:sz w:val="22"/>
              </w:rPr>
            </w:pPr>
            <w:r>
              <w:rPr>
                <w:sz w:val="22"/>
              </w:rPr>
              <w:t>Languages Known</w:t>
              <w:tab/>
              <w:t>: English,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Kannada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264pt;margin-top:13.220986pt;width:147.450pt;height:25.2pt;mso-position-horizontal-relative:page;mso-position-vertical-relative:paragraph;z-index:-15728640;mso-wrap-distance-left:0;mso-wrap-distance-right:0" type="#_x0000_t202" filled="true" fillcolor="#dfdfdf" stroked="true" strokeweight=".48pt" strokecolor="#808080">
            <v:textbox inset="0,0,0,0">
              <w:txbxContent>
                <w:p>
                  <w:pPr>
                    <w:spacing w:line="249" w:lineRule="exact" w:before="0"/>
                    <w:ind w:left="10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Declaration: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top="1500" w:bottom="280" w:left="1320" w:right="8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1.9pt;height:44.65pt;mso-position-horizontal-relative:char;mso-position-vertical-relative:line" type="#_x0000_t202" filled="false" stroked="true" strokeweight=".47998pt" strokecolor="#c0c0c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105"/>
                  </w:pPr>
                  <w:r>
                    <w:rPr/>
                    <w:t>I hereby declare that the above given information are true as per my knowledge.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pStyle w:val="Heading1"/>
        <w:spacing w:before="91"/>
        <w:ind w:left="120"/>
      </w:pPr>
      <w:r>
        <w:rPr/>
        <w:t>CONTACT ADDRESS :</w:t>
      </w:r>
    </w:p>
    <w:p>
      <w:pPr>
        <w:pStyle w:val="BodyText"/>
        <w:spacing w:line="367" w:lineRule="auto" w:before="127"/>
        <w:ind w:left="120" w:right="7691"/>
      </w:pPr>
      <w:r>
        <w:rPr/>
        <w:t>D/O Basavaraj G M, Near bettappa angadi, AMARAVATHI , HARIHAR,</w:t>
      </w:r>
    </w:p>
    <w:p>
      <w:pPr>
        <w:pStyle w:val="BodyText"/>
        <w:spacing w:before="2"/>
        <w:ind w:left="120"/>
      </w:pPr>
      <w:r>
        <w:rPr/>
        <w:t>PIN-577601.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pStyle w:val="BodyText"/>
        <w:tabs>
          <w:tab w:pos="6881" w:val="left" w:leader="none"/>
        </w:tabs>
        <w:ind w:left="120"/>
      </w:pPr>
      <w:r>
        <w:rPr/>
        <w:t>Place:</w:t>
      </w:r>
      <w:r>
        <w:rPr>
          <w:spacing w:val="-4"/>
        </w:rPr>
        <w:t> </w:t>
      </w:r>
      <w:r>
        <w:rPr/>
        <w:t>HARIHAR</w:t>
        <w:tab/>
        <w:t>(RamyaGangannanavaru)</w:t>
      </w:r>
    </w:p>
    <w:sectPr>
      <w:pgSz w:w="12240" w:h="15840"/>
      <w:pgMar w:top="1440" w:bottom="280" w:left="13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30" w:hanging="361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5" w:hanging="361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5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8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mya725978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2021-01-16T14:36:40Z</dcterms:created>
  <dcterms:modified xsi:type="dcterms:W3CDTF">2021-01-16T14:36:40Z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2021-01-16T00:00:00Z</vt:filetime>
  </property>
</Properties>
</file>