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&lt;project xmlns="http://maven.apache.org/POM/4.0.0" xmlns:xsi="http://www.w3.org/2001/XMLSchema-instance"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xsi:schemaLocation="http://maven.apache.org/POM/4.0.0 http://maven.apache.org/maven-v4_0_0.xsd"&gt;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&lt;modelVersion&gt;4.0.0&lt;/modelVersion&gt;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&lt;groupId&gt;SpringHibernateWeb&lt;/groupId&gt;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&lt;artifactId&gt;SpringHibernateWeb&lt;/artifactId&gt;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&lt;packaging&gt;war&lt;/packaging&gt;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&lt;version&gt;0.0.1-SNAPSHOT&lt;/version&gt;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&lt;name&gt;SpringHibernateWeb Maven Webapp&lt;/name&gt;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&lt;url&gt;http://maven.apache.org&lt;/url&gt;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&lt;!-- JBoss repository for Hibernate --&gt;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&lt;repositories&gt;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&lt;repository&gt;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&lt;id&gt;JBoss repository&lt;/id&gt;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&lt;url&gt;http://repository.jboss.org/nexus/content/groups/public/&lt;/url&gt;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&lt;/repository&gt;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&lt;/repositories&gt;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&lt;properties&gt;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&lt;org.springframework.version&gt;3.0.5.RELEASE&lt;/org.springframework.version&gt;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&lt;/properties&gt;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&lt;dependencies&gt;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&lt;dependency&gt;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&lt;groupId&gt;junit&lt;/groupId&gt;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&lt;artifactId&gt;junit&lt;/artifactId&gt;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&lt;version&gt;3.8.1&lt;/version&gt;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&lt;scope&gt;test&lt;/scope&gt;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&lt;/dependency&gt;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&lt;groupId&gt;org.hibernate.javax.persistence&lt;/groupId&gt;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&lt;artifactId&gt;hibernate-jpa-2.1-api&lt;/artifactId&gt;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&lt;version&gt;1.0.0.Final&lt;/version&gt;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&lt;dependency&gt;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&lt;groupId&gt;org.springframework&lt;/groupId&gt;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&lt;artifactId&gt;spring-core&lt;/artifactId&gt;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&lt;version&gt;${org.springframework.version}&lt;/version&gt;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&lt;/dependency&gt;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&lt;dependency&gt;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&lt;groupId&gt;org.springframework&lt;/groupId&gt;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&lt;artifactId&gt;spring-expression&lt;/artifactId&gt;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&lt;version&gt;${org.springframework.version}&lt;/version&gt;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&lt;/dependency&gt;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&lt;dependency&gt;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&lt;groupId&gt;org.springframework&lt;/groupId&gt;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&lt;artifactId&gt;spring-beans&lt;/artifactId&gt;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&lt;version&gt;${org.springframework.version}&lt;/version&gt;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&lt;/dependency&gt;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&lt;dependency&gt;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&lt;groupId&gt;org.springframework&lt;/groupId&gt;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&lt;artifactId&gt;spring-context&lt;/artifactId&gt;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&lt;version&gt;${org.springframework.version}&lt;/version&gt;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&lt;/dependency&gt;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&lt;dependency&gt;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&lt;groupId&gt;org.springframework&lt;/groupId&gt;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&lt;artifactId&gt;spring-context-support&lt;/artifactId&gt;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&lt;version&gt;${org.springframework.version}&lt;/version&gt;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&lt;/dependency&gt;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&lt;dependency&gt;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&lt;groupId&gt;org.springframework&lt;/groupId&gt;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&lt;artifactId&gt;spring-jdbc&lt;/artifactId&gt;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&lt;version&gt;${org.springframework.version}&lt;/version&gt;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&lt;/dependency&gt;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&lt;dependency&gt;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&lt;groupId&gt;org.springframework&lt;/groupId&gt;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&lt;artifactId&gt;spring-orm&lt;/artifactId&gt;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&lt;version&gt;${org.springframework.version}&lt;/version&gt;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&lt;/dependency&gt;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&lt;dependency&gt;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&lt;groupId&gt;org.springframework&lt;/groupId&gt;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&lt;artifactId&gt;spring-web&lt;/artifactId&gt;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&lt;version&gt;${org.springframework.version}&lt;/version&gt;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&lt;/dependency&gt;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&lt;dependency&gt;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&lt;groupId&gt;org.springframework&lt;/groupId&gt;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&lt;artifactId&gt;spring-webmvc&lt;/artifactId&gt;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&lt;version&gt;${org.springframework.version}&lt;/version&gt;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&lt;/dependency&gt;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&lt;dependency&gt;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&lt;groupId&gt;log4j&lt;/groupId&gt;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&lt;artifactId&gt;log4j&lt;/artifactId&gt;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&lt;version&gt;1.2.16&lt;/version&gt;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&lt;scope&gt;runtime&lt;/scope&gt;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&lt;dependency&gt;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&lt;groupId&gt;org.hibernate&lt;/groupId&gt;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&lt;artifactId&gt;hibernate-core&lt;/artifactId&gt;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&lt;version&gt;3.6.3.Final&lt;/version&gt;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&lt;/dependency&gt;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&lt;dependency&gt;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&lt;groupId&gt;javassist&lt;/groupId&gt;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&lt;artifactId&gt;javassist&lt;/artifactId&gt;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&lt;version&gt;3.12.1.GA&lt;/version&gt;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&lt;/dependency&gt;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&lt;dependency&gt;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&lt;groupId&gt;taglibs&lt;/groupId&gt;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&lt;artifactId&gt;standard&lt;/artifactId&gt;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&lt;version&gt;1.1.2&lt;/version&gt;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&lt;scope&gt;runtime&lt;/scope&gt;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&lt;/dependency&gt;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&lt;dependency&gt;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&lt;groupId&gt;commons-dbcp&lt;/groupId&gt;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&lt;artifactId&gt;commons-dbcp&lt;/artifactId&gt;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&lt;version&gt;1.4&lt;/version&gt;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&lt;/dependency&gt;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&lt;dependency&gt;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&lt;groupId&gt;mysql&lt;/groupId&gt;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&lt;artifactId&gt;mysql-connector-java&lt;/artifactId&gt;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&lt;version&gt;5.1.9&lt;/version&gt;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&lt;/dependency&gt;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&lt;/dependencies&gt;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&lt;build&gt;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&lt;finalName&gt;SpringHibernateWeb&lt;/finalName&gt;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&lt;/build&gt;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&lt;/project&gt;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DROP TABLE IF EXISTS `eproduct`;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/*!40101 SET @saved_cs_client     = @@character_set_client */;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/*!40101 SET character_set_client = utf8 */;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CREATE TABLE `eproduct` (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`ID` bigint(20) NOT NULL AUTO_INCREMENT,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`name` varchar(100) DEFAULT NULL,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`price` decimal(10,2) DEFAULT NULL,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`date_added` timestamp NOT NULL DEFAULT CURRENT_TIMESTAMP,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`parts_hdd` varchar(10) DEFAULT NULL,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`parts_cpu` varchar(10) DEFAULT NULL,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`parts_ram` varchar(10) DEFAULT NULL,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PRIMARY KEY (`ID`)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) ENGINE=InnoDB AUTO_INCREMENT=4 DEFAULT CHARSET=latin1;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/*!40101 SET character_set_client = @saved_cs_client */;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LOCK TABLES `eproduct` WRITE;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/*!40000 ALTER TABLE `eproduct` DISABLE KEYS */;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INSERT INTO `eproduct` VALUES (1,'HP Laptop ABC',21900.00,'2019-06-04 07:18:57','2 Gb HDD','AMD Phenom','4 Gb'),(2,'Acer Laptop ABC',23300.00,'2019-06-04 07:19:07','500 Gb HDD','Core-i7','4 Gb'),(3,'Lenovo Laptop ABC',33322.00,'2019-06-04 07:19:19','1 Tb HDD','Core-i7','8 Gb');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/*!40000 ALTER TABLE `eproduct` ENABLE KEYS */;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UNLOCK TABLES;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/*!40103 SET TIME_ZONE=@OLD_TIME_ZONE */;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/*!40101 SET SQL_MODE=@OLD_SQL_MODE */;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/*!40014 SET FOREIGN_KEY_CHECKS=@OLD_FOREIGN_KEY_CHECKS */;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/*!40014 SET UNIQUE_CHECKS=@OLD_UNIQUE_CHECKS */;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/*!40101 SET CHARACTER_SET_CLIENT=@OLD_CHARACTER_SET_CLIENT */;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/*!40101 SET CHARACTER_SET_RESULTS=@OLD_CHARACTER_SET_RESULTS */;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/*!40101 SET COLLATION_CONNECTION=@OLD_COLLATION_CONNECTION */;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/*!40111 SET SQL_NOTES=@OLD_SQL_NOTES */;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package com.ecommerce.entity;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import java.math.BigDecimal;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import javax.persistence.Column;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import javax.persistence.Entity;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import javax.persistence.Id;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import javax.persistence.Table;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@Entity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@Table(name= "eproduct")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public class EProductEntity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@Id @GeneratedValue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@Column(name = "ID")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private long ID;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@Column(name = "name")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private String name;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@Column(name = "price")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private BigDecimal price;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@Column(name = "date_added")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private Date dateAdded;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public long getID() {return this.ID;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public String getName() { return this.name;}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public BigDecimal getPrice() { return this.price;}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public Date getDateAdded() { return this.dateAdded;}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public void setID(long id) { this.ID = id;}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public void setName(String name) { this.name = name;}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public void setPrice(BigDecimal price) { this.price = price;}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public void setDateAdded(Date date) { this.dateAdded = date;}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package com.ecommerce.dao;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import org.hibernate.SessionFactory;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import org.springframework.transaction.annotation.Transactional;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import com.ecommerce.entity.EProductEntity;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@Repository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public class EProductDAO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@Autowired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private SessionFactory sessionFactory;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@SuppressWarnings("unchecked")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public List&lt;EProductEntity&gt; getAllProducts()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return this.sessionFactory.getCurrentSession().createQuery("from EProducts").list();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package com.ecommerce.controller;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import org.springframework.stereotype.Controller;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import org.springframework.ui.ModelMap;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import org.springframework.validation.BindingResult;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import org.springframework.web.bind.annotation.ModelAttribute;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import org.springframework.web.bind.annotation.PathVariable;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import org.springframework.web.bind.annotation.RequestMethod;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import org.springframework.web.bind.annotation.RequestParam;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import com.ecommerce.entity.EProductEntity;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import com.ecommerce.service.EProductService;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@Controller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public class EProductController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@Autowired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private EProductService eproductService;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@RequestMapping(value = "/productList", method = RequestMethod.GET)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public String listProducts(ModelMap map)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map.addAttribute("eproduct", new EProductEntity());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map.addAttribute("productList", eproductService.getAllProducts());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return "productList";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&lt;?xml  version="1.0" encoding="UTF-8"?&gt;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xmlns:xsi="http://www.w3.org/2001/XMLSchema-instance"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xmlns:aop="http://www.springframework.org/schema/aop"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xmlns:context="http://www.springframework.org/schema/context"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xmlns:jee="http://www.springframework.org/schema/jee"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xmlns:lang="http://www.springframework.org/schema/lang"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xmlns:p="http://www.springframework.org/schema/p"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xmlns:tx="http://www.springframework.org/schema/tx"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xmlns:util="http://www.springframework.org/schema/util"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xsi:schemaLocation="http://www.springframework.org/schema/beans http://www.springframework.org/schema/beans/spring-beans.xsd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http://www.springframework.org/schema/aop/ http://www.springframework.org/schema/aop/spring-aop.xsd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http://www.springframework.org/schema/context/ http://www.springframework.org/schema/context/spring-context.xsd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http://www.springframework.org/schema/jee/ http://www.springframework.org/schema/jee/spring-jee.xsd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http://www.springframework.org/schema/lang/ http://www.springframework.org/schema/lang/spring-lang.xsd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http://www.springframework.org/schema/tx/ http://www.springframework.org/schema/tx/spring-tx.xsd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http://www.springframework.org/schema/util/ http://www.springframework.org/schema/util/spring-util.xsd"&gt;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&lt;context:annotation-config /&gt;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&lt;context:component-scan base-package="com.ecommerce.controller" /&gt;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&lt;bean id="jspViewResolver"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class="org.springframework.web.servlet.view.InternalResourceViewResolver"&gt;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&lt;property name="viewClass"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value="org.springframework.web.servlet.view.JstlView"&gt;&lt;/property&gt;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&lt;property name="prefix" value="/WEB-INF/view/"&gt;&lt;/property&gt;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&lt;property name="suffix" value=".jsp"&gt;&lt;/property&gt;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&lt;/bean&gt;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&lt;bean id="messageSource"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class="org.springframework.context.support.ReloadableResourceBundleMessageSource"&gt;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&lt;property name="basename" value="classpath:messages"&gt;&lt;/property&gt;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&lt;property name="defaultEncoding" value="UTF-8"&gt;&lt;/property&gt;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&lt;/bean&gt;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&lt;bean id="propertyConfigurer"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class="org.springframework.beans.factory.config.PropertyPlaceholderConfigurer"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p:location="/WEB-INF/jdbc.properties"&gt;&lt;/bean&gt;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&lt;bean id="dataSource"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class="org.apache.commons.dbcp.BasicDataSource" destroy-method="close"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p:driverClassName="${jdbc.driverClassName}"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p:url="${jdbc.databaseurl}" p:username="${jdbc.username}"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p:password="${jdbc.password}"&gt;&lt;/bean&gt;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&lt;bean id="sessionFactory"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class="org.springframework.orm.hibernate3.LocalSessionFactoryBean"&gt;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&lt;property name="dataSource" ref="dataSource"&gt;&lt;/property&gt;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&lt;property name="configLocation"&gt;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&lt;value&gt;classpath:hibernate.cfg.xml&lt;/value&gt;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&lt;/property&gt;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&lt;property name="configurationClass"&gt;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&lt;value&gt;org.hibernate.cfg.AnnotationConfiguration&lt;/value&gt;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&lt;/property&gt;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&lt;property name="hibernateProperties"&gt;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&lt;props&gt;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&lt;prop key="hibernate.dialect"&gt;${jdbc.dialect}&lt;/prop&gt;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&lt;prop key="hibernate.show_sql"&gt;true&lt;/prop&gt;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&lt;/props&gt;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&lt;/property&gt;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&lt;/bean&gt;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&lt;bean id="eproductDAO" class="com.ecommerce.dao.EProductDAO"&gt;&lt;/bean&gt;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&lt;bean id="eproductService" class="com.ecommerce.service.EProductService"&gt;&lt;/bean&gt;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&lt;tx:annotation-driven /&gt;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&lt;bean id="transactionManager"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class="org.springframework.orm.hibernate3.HibernateTransactionManager"&gt;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&lt;property name="sessionFactory" ref="sessionFactory"&gt;&lt;/property&gt;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&lt;/bean&gt;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&lt;/beans&gt;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jdbc.driverClassName=com.mysql.jdbc.Driver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jdbc.dialect=org.hibernate.dialect.MySQLDialect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jdbc.databaseurl=jdbc:mysql://127.0.0.1:3306/DataSqlDs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jdbc.username=root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jdbc.password=#Vamsi123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&lt;%@taglib uri="http://www.springframework.org/tags" prefix="spring"%&gt;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&lt;%@taglib uri="http://www.springframework.org/tags/form" prefix="form"%&gt;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&lt;%@taglib uri="http://java.sun.com/jsp/jstl/core" prefix="c"%&gt;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&lt;head&gt;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&lt;title&gt;Spring With Hibernate&lt;/title&gt;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&lt;/head&gt;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&lt;body&gt;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&lt;h3&gt;Product List &lt;/h3&gt;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&lt;c:if  test="${!empty productList}"&gt;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&lt;table class="data"&gt;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&lt;tr&gt;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&lt;th&gt;Name&lt;/th&gt;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&lt;th&gt;Price&lt;/th&gt;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&lt;th&gt;Date Added&lt;/th&gt;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&lt;/tr&gt;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&lt;c:forEach items="${productList}" var="product"&gt;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&lt;tr&gt;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&lt;td&gt;${product.name} &lt;/td&gt;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&lt;td&gt;${product.price}&lt;/td&gt;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&lt;td&gt;${product.date_added}&lt;/td&gt;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&lt;/tr&gt;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&lt;/c:forEach&gt;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&lt;/table&gt;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&lt;/c:if&gt;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&lt;/body&gt;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&lt;h2&gt;Spring With Hibernate&lt;/h2&gt;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&lt;a href="/productList"&gt;Product List&lt;/a&gt;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&lt;?xml version='1.0' encoding='utf-8'?&gt;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&lt;!DOCTYPE hibernate-configuration PUBLIC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"-//Hibernate/Hibernate Configuration DTD//EN"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"http://hibernate.sourceforge.net/hibernate-configuration-3.0.dtd"&gt;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&lt;hibernate-configuration&gt;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&lt;session-factory&gt;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&lt;mapping class="com.ecommerce.entity.EProductEntity"&gt;&lt;/mapping&gt;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&lt;/session-factory&gt;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&lt;/hibernate-configuration&gt;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&lt;web-app&gt;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&lt;display-name&gt;Archetype Created Web Application&lt;/display-name&gt;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&lt;welcome-file-list&gt;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&lt;welcome-file&gt;/WEB-INF/view/index.jsp&lt;/welcome-file&gt;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&lt;/welcome-file-list&gt;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&lt;servlet&gt;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&lt;servlet-name&gt;eproduct&lt;/servlet-name&gt;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&lt;servlet-class&gt;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org.springframework.web.servlet.DispatcherServlet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&lt;/servlet-class&gt;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&lt;load-on-startup&gt;1&lt;/load-on-startup&gt;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&lt;/servlet&gt;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&lt;servlet-mapping&gt;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&lt;servlet-name&gt;eproduct&lt;/servlet-name&gt;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&lt;url-pattern&gt;/&lt;/url-pattern&gt;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&lt;/servlet-mapping&gt;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&lt;context-param&gt;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&lt;param-name&gt;contextConfigLocation&lt;/param-name&gt;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&lt;param-value&gt;/WEB-INF/eproduct-servlet.xml&lt;/param-value&gt;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&lt;/context-param&gt;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&lt;listener&gt;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&lt;listener-class&gt;org.springframework.web.context.ContextLoaderListener&lt;/listener-class&gt;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&lt;/listener&gt;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&lt;/web-app&gt;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