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1BB61" w14:textId="2A7B6CF4" w:rsidR="00E9621C" w:rsidRDefault="00E9621C" w:rsidP="00E9621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Ramya S S – 192421226</w:t>
      </w:r>
    </w:p>
    <w:p w14:paraId="5B033DCD" w14:textId="4A4B6AB2" w:rsidR="00E9621C" w:rsidRDefault="00E9621C" w:rsidP="00E9621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CSA0609 – DAA</w:t>
      </w:r>
    </w:p>
    <w:p w14:paraId="17B54E74" w14:textId="5C0F9B64" w:rsidR="00E9621C" w:rsidRDefault="00E9621C" w:rsidP="00E9621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EXPERIMENTS</w:t>
      </w:r>
    </w:p>
    <w:p w14:paraId="197057EC" w14:textId="77777777" w:rsidR="00E9621C" w:rsidRDefault="00E9621C" w:rsidP="00E9621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EE850C0" w14:textId="218F81B9" w:rsidR="00C72B83" w:rsidRDefault="00E9621C" w:rsidP="00E9621C">
      <w:pPr>
        <w:jc w:val="both"/>
        <w:rPr>
          <w:rFonts w:ascii="Times New Roman" w:hAnsi="Times New Roman" w:cs="Times New Roman"/>
          <w:sz w:val="28"/>
          <w:szCs w:val="28"/>
        </w:rPr>
      </w:pPr>
      <w:r w:rsidRPr="00E9621C">
        <w:rPr>
          <w:rFonts w:ascii="Times New Roman" w:hAnsi="Times New Roman" w:cs="Times New Roman"/>
          <w:sz w:val="28"/>
          <w:szCs w:val="28"/>
        </w:rPr>
        <w:t>Evaluate divide and conquer matrix multiplication by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9621C">
        <w:rPr>
          <w:rFonts w:ascii="Times New Roman" w:hAnsi="Times New Roman" w:cs="Times New Roman"/>
          <w:sz w:val="28"/>
          <w:szCs w:val="28"/>
        </w:rPr>
        <w:t>implementing recursive splitting of matrices. Record execution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9621C">
        <w:rPr>
          <w:rFonts w:ascii="Times New Roman" w:hAnsi="Times New Roman" w:cs="Times New Roman"/>
          <w:sz w:val="28"/>
          <w:szCs w:val="28"/>
        </w:rPr>
        <w:t>time for different matrix sizes. Analyze how problem division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9621C">
        <w:rPr>
          <w:rFonts w:ascii="Times New Roman" w:hAnsi="Times New Roman" w:cs="Times New Roman"/>
          <w:sz w:val="28"/>
          <w:szCs w:val="28"/>
        </w:rPr>
        <w:t>reduces complexity. Interpret results and justify the efficiency of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9621C">
        <w:rPr>
          <w:rFonts w:ascii="Times New Roman" w:hAnsi="Times New Roman" w:cs="Times New Roman"/>
          <w:sz w:val="28"/>
          <w:szCs w:val="28"/>
        </w:rPr>
        <w:t>recursive approaches.</w:t>
      </w:r>
    </w:p>
    <w:p w14:paraId="0816DAA2" w14:textId="0B341155" w:rsidR="00E9621C" w:rsidRPr="00E9621C" w:rsidRDefault="00E9621C" w:rsidP="00E9621C">
      <w:pPr>
        <w:jc w:val="both"/>
        <w:rPr>
          <w:rFonts w:ascii="Times New Roman" w:hAnsi="Times New Roman" w:cs="Times New Roman"/>
          <w:sz w:val="28"/>
          <w:szCs w:val="28"/>
        </w:rPr>
      </w:pPr>
      <w:r w:rsidRPr="00E9621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7898FF1" wp14:editId="3AEE14B8">
            <wp:extent cx="6248400" cy="3802380"/>
            <wp:effectExtent l="0" t="0" r="0" b="7620"/>
            <wp:docPr id="1036870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8709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621C" w:rsidRPr="00E962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21C"/>
    <w:rsid w:val="005F6D8A"/>
    <w:rsid w:val="00AE3635"/>
    <w:rsid w:val="00C72B83"/>
    <w:rsid w:val="00E96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6BEBF"/>
  <w15:chartTrackingRefBased/>
  <w15:docId w15:val="{F119BAD2-A8B6-4472-A590-C1151E6C4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2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2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2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2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2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2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2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2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2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2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2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2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2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2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2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2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2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2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2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2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2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2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2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2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2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2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47</Words>
  <Characters>272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sundari .B</dc:creator>
  <cp:keywords/>
  <dc:description/>
  <cp:lastModifiedBy>sundari .B</cp:lastModifiedBy>
  <cp:revision>1</cp:revision>
  <dcterms:created xsi:type="dcterms:W3CDTF">2026-08-08T17:23:00Z</dcterms:created>
  <dcterms:modified xsi:type="dcterms:W3CDTF">2026-08-08T17:28:00Z</dcterms:modified>
</cp:coreProperties>
</file>