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4FEC" w:rsidRDefault="00E51E92" w:rsidP="00E51E92">
      <w:pPr>
        <w:jc w:val="center"/>
        <w:rPr>
          <w:b/>
          <w:bCs/>
          <w:sz w:val="48"/>
          <w:szCs w:val="48"/>
          <w:lang w:val="en-US"/>
        </w:rPr>
      </w:pPr>
      <w:r>
        <w:rPr>
          <w:b/>
          <w:bCs/>
          <w:sz w:val="48"/>
          <w:szCs w:val="48"/>
          <w:lang w:val="en-US"/>
        </w:rPr>
        <w:t>Tableau project Documentation</w:t>
      </w:r>
    </w:p>
    <w:p w:rsidR="00E51E92" w:rsidRDefault="00E51E92" w:rsidP="00E51E92">
      <w:pPr>
        <w:rPr>
          <w:b/>
          <w:bCs/>
          <w:sz w:val="48"/>
          <w:szCs w:val="48"/>
          <w:lang w:val="en-US"/>
        </w:rPr>
      </w:pPr>
      <w:r>
        <w:rPr>
          <w:b/>
          <w:bCs/>
          <w:sz w:val="48"/>
          <w:szCs w:val="48"/>
          <w:lang w:val="en-US"/>
        </w:rPr>
        <w:t>Project Agenda :-</w:t>
      </w:r>
    </w:p>
    <w:p w:rsidR="00FC6288" w:rsidRPr="00FC6288" w:rsidRDefault="00FC6288" w:rsidP="00FC6288">
      <w:pPr>
        <w:pStyle w:val="ListParagraph"/>
        <w:numPr>
          <w:ilvl w:val="0"/>
          <w:numId w:val="1"/>
        </w:numPr>
        <w:spacing w:line="360" w:lineRule="auto"/>
        <w:rPr>
          <w:sz w:val="28"/>
          <w:szCs w:val="28"/>
        </w:rPr>
      </w:pPr>
      <w:r w:rsidRPr="00FC6288">
        <w:rPr>
          <w:sz w:val="28"/>
          <w:szCs w:val="28"/>
          <w:lang w:val="en-US"/>
        </w:rPr>
        <w:t xml:space="preserve">The Customer churn project about examining and understanding customer behavior to identify patterns and factors that contribute to customer attrition or churn. </w:t>
      </w:r>
    </w:p>
    <w:p w:rsidR="00FC6288" w:rsidRPr="00FC6288" w:rsidRDefault="00FC6288" w:rsidP="00FC6288">
      <w:pPr>
        <w:pStyle w:val="ListParagraph"/>
        <w:numPr>
          <w:ilvl w:val="0"/>
          <w:numId w:val="1"/>
        </w:numPr>
        <w:spacing w:line="360" w:lineRule="auto"/>
        <w:rPr>
          <w:sz w:val="28"/>
          <w:szCs w:val="28"/>
        </w:rPr>
      </w:pPr>
      <w:r w:rsidRPr="00FC6288">
        <w:rPr>
          <w:sz w:val="28"/>
          <w:szCs w:val="28"/>
          <w:lang w:val="en-US"/>
        </w:rPr>
        <w:t xml:space="preserve">By analyzing customer churn, businesses can gain valuable insights into the reasons why customers leave, which helps them take proactive measures to retain customers and improve customer loyalty. </w:t>
      </w:r>
    </w:p>
    <w:p w:rsidR="00FC6288" w:rsidRPr="00FC6288" w:rsidRDefault="00FC6288" w:rsidP="00FC6288">
      <w:pPr>
        <w:pStyle w:val="ListParagraph"/>
        <w:numPr>
          <w:ilvl w:val="0"/>
          <w:numId w:val="1"/>
        </w:numPr>
        <w:spacing w:line="360" w:lineRule="auto"/>
        <w:rPr>
          <w:sz w:val="28"/>
          <w:szCs w:val="28"/>
        </w:rPr>
      </w:pPr>
      <w:r w:rsidRPr="00FC6288">
        <w:rPr>
          <w:sz w:val="28"/>
          <w:szCs w:val="28"/>
          <w:lang w:val="en-US"/>
        </w:rPr>
        <w:t>The credit card division of the bank is experiencing poor performance. What are the underlying factors contributing to this outcome that we can cover through this project.</w:t>
      </w:r>
    </w:p>
    <w:p w:rsidR="00FC6288" w:rsidRPr="00FC6288" w:rsidRDefault="00FC6288" w:rsidP="00FC6288">
      <w:pPr>
        <w:pStyle w:val="ListParagraph"/>
        <w:numPr>
          <w:ilvl w:val="0"/>
          <w:numId w:val="1"/>
        </w:numPr>
        <w:spacing w:line="360" w:lineRule="auto"/>
        <w:rPr>
          <w:sz w:val="28"/>
          <w:szCs w:val="28"/>
        </w:rPr>
      </w:pPr>
      <w:r w:rsidRPr="00FC6288">
        <w:rPr>
          <w:sz w:val="28"/>
          <w:szCs w:val="28"/>
          <w:lang w:val="en-US"/>
        </w:rPr>
        <w:t>This analysis will help the bank evaluate the customers who have stopped purchasing the credit card of the bank and figure out measures to reduce the bank’s customer loss rate.</w:t>
      </w:r>
    </w:p>
    <w:p w:rsidR="00FC6288" w:rsidRPr="00FC6288" w:rsidRDefault="00FC6288" w:rsidP="00FC6288">
      <w:pPr>
        <w:pStyle w:val="ListParagraph"/>
        <w:numPr>
          <w:ilvl w:val="0"/>
          <w:numId w:val="1"/>
        </w:numPr>
        <w:spacing w:line="360" w:lineRule="auto"/>
        <w:rPr>
          <w:sz w:val="28"/>
          <w:szCs w:val="28"/>
        </w:rPr>
      </w:pPr>
      <w:r w:rsidRPr="00FC6288">
        <w:rPr>
          <w:sz w:val="28"/>
          <w:szCs w:val="28"/>
          <w:lang w:val="en-US"/>
        </w:rPr>
        <w:t>For this analysis I am using both Tableau and python. Tableau for data visualization and python for data pre-processing.</w:t>
      </w:r>
    </w:p>
    <w:p w:rsidR="00E51E92" w:rsidRPr="00FC6288" w:rsidRDefault="00FC6288" w:rsidP="00FC6288">
      <w:pPr>
        <w:pStyle w:val="ListParagraph"/>
        <w:numPr>
          <w:ilvl w:val="0"/>
          <w:numId w:val="1"/>
        </w:numPr>
        <w:spacing w:line="360" w:lineRule="auto"/>
        <w:rPr>
          <w:sz w:val="28"/>
          <w:szCs w:val="28"/>
        </w:rPr>
      </w:pPr>
      <w:r w:rsidRPr="00FC6288">
        <w:rPr>
          <w:sz w:val="28"/>
          <w:szCs w:val="28"/>
          <w:lang w:val="en-US"/>
        </w:rPr>
        <w:t xml:space="preserve"> Analyze the data to understand patterns, correlations, and trends related to churn. Visualizations and statistical techniques can help uncover insights about customer behavior and identify potential drivers of churn.</w:t>
      </w:r>
    </w:p>
    <w:p w:rsidR="00FC6288" w:rsidRDefault="00FC6288" w:rsidP="00FC6288">
      <w:pPr>
        <w:spacing w:line="360" w:lineRule="auto"/>
        <w:rPr>
          <w:b/>
          <w:bCs/>
          <w:sz w:val="48"/>
          <w:szCs w:val="48"/>
        </w:rPr>
      </w:pPr>
      <w:r>
        <w:rPr>
          <w:b/>
          <w:bCs/>
          <w:sz w:val="48"/>
          <w:szCs w:val="48"/>
        </w:rPr>
        <w:t xml:space="preserve">Data Description:- </w:t>
      </w:r>
    </w:p>
    <w:p w:rsidR="00921806" w:rsidRPr="00921806" w:rsidRDefault="00921806" w:rsidP="00921806">
      <w:pPr>
        <w:pStyle w:val="ListParagraph"/>
        <w:numPr>
          <w:ilvl w:val="0"/>
          <w:numId w:val="3"/>
        </w:numPr>
        <w:spacing w:line="360" w:lineRule="auto"/>
        <w:rPr>
          <w:sz w:val="28"/>
          <w:szCs w:val="28"/>
        </w:rPr>
      </w:pPr>
      <w:r w:rsidRPr="00921806">
        <w:rPr>
          <w:sz w:val="28"/>
          <w:szCs w:val="28"/>
          <w:lang w:val="en-US"/>
        </w:rPr>
        <w:t xml:space="preserve">Customer Churn data set is related to bank customers. There are two types of customers existing and attrited customers. </w:t>
      </w:r>
    </w:p>
    <w:p w:rsidR="00921806" w:rsidRPr="00921806" w:rsidRDefault="00921806" w:rsidP="00921806">
      <w:pPr>
        <w:pStyle w:val="ListParagraph"/>
        <w:numPr>
          <w:ilvl w:val="0"/>
          <w:numId w:val="3"/>
        </w:numPr>
        <w:spacing w:line="360" w:lineRule="auto"/>
        <w:rPr>
          <w:sz w:val="28"/>
          <w:szCs w:val="28"/>
        </w:rPr>
      </w:pPr>
      <w:r w:rsidRPr="00921806">
        <w:rPr>
          <w:sz w:val="28"/>
          <w:szCs w:val="28"/>
          <w:lang w:val="en-US"/>
        </w:rPr>
        <w:t>Existing customers refers who currently hold credit cards issued by the bank and maintaining the relationship with the bank.</w:t>
      </w:r>
    </w:p>
    <w:p w:rsidR="00921806" w:rsidRPr="00921806" w:rsidRDefault="00921806" w:rsidP="00921806">
      <w:pPr>
        <w:pStyle w:val="ListParagraph"/>
        <w:numPr>
          <w:ilvl w:val="0"/>
          <w:numId w:val="3"/>
        </w:numPr>
        <w:spacing w:line="360" w:lineRule="auto"/>
        <w:rPr>
          <w:sz w:val="28"/>
          <w:szCs w:val="28"/>
        </w:rPr>
      </w:pPr>
      <w:r w:rsidRPr="00921806">
        <w:rPr>
          <w:sz w:val="28"/>
          <w:szCs w:val="28"/>
          <w:lang w:val="en-US"/>
        </w:rPr>
        <w:t xml:space="preserve"> Attrited or Churn refers to the rate at which customers stop doing business with a company or cancel their subscriptions or services.</w:t>
      </w:r>
    </w:p>
    <w:p w:rsidR="00921806" w:rsidRPr="00921806" w:rsidRDefault="00921806" w:rsidP="00921806">
      <w:pPr>
        <w:pStyle w:val="ListParagraph"/>
        <w:numPr>
          <w:ilvl w:val="0"/>
          <w:numId w:val="3"/>
        </w:numPr>
        <w:spacing w:line="360" w:lineRule="auto"/>
        <w:rPr>
          <w:sz w:val="28"/>
          <w:szCs w:val="28"/>
        </w:rPr>
      </w:pPr>
      <w:r w:rsidRPr="00921806">
        <w:rPr>
          <w:sz w:val="28"/>
          <w:szCs w:val="28"/>
          <w:lang w:val="en-US"/>
        </w:rPr>
        <w:t xml:space="preserve">The customer churn data set contains 10127 records and 20 columns </w:t>
      </w:r>
    </w:p>
    <w:p w:rsidR="00921806" w:rsidRPr="00921806" w:rsidRDefault="00921806" w:rsidP="00921806">
      <w:pPr>
        <w:pStyle w:val="ListParagraph"/>
        <w:numPr>
          <w:ilvl w:val="0"/>
          <w:numId w:val="3"/>
        </w:numPr>
        <w:spacing w:line="360" w:lineRule="auto"/>
        <w:rPr>
          <w:sz w:val="28"/>
          <w:szCs w:val="28"/>
        </w:rPr>
      </w:pPr>
      <w:r w:rsidRPr="00921806">
        <w:rPr>
          <w:sz w:val="28"/>
          <w:szCs w:val="28"/>
          <w:lang w:val="en-US"/>
        </w:rPr>
        <w:t>In my analysis I am using most of the important columns in the data set</w:t>
      </w:r>
    </w:p>
    <w:p w:rsidR="00921806" w:rsidRPr="00921806" w:rsidRDefault="00921806" w:rsidP="00921806">
      <w:pPr>
        <w:pStyle w:val="ListParagraph"/>
        <w:numPr>
          <w:ilvl w:val="0"/>
          <w:numId w:val="3"/>
        </w:numPr>
        <w:spacing w:line="360" w:lineRule="auto"/>
        <w:rPr>
          <w:sz w:val="28"/>
          <w:szCs w:val="28"/>
        </w:rPr>
      </w:pPr>
      <w:r w:rsidRPr="00921806">
        <w:rPr>
          <w:sz w:val="28"/>
          <w:szCs w:val="28"/>
          <w:lang w:val="en-US"/>
        </w:rPr>
        <w:lastRenderedPageBreak/>
        <w:t xml:space="preserve">The attrition flag column is very important for my analysis and every </w:t>
      </w:r>
      <w:proofErr w:type="gramStart"/>
      <w:r w:rsidRPr="00921806">
        <w:rPr>
          <w:sz w:val="28"/>
          <w:szCs w:val="28"/>
          <w:lang w:val="en-US"/>
        </w:rPr>
        <w:t>columns</w:t>
      </w:r>
      <w:proofErr w:type="gramEnd"/>
      <w:r w:rsidRPr="00921806">
        <w:rPr>
          <w:sz w:val="28"/>
          <w:szCs w:val="28"/>
          <w:lang w:val="en-US"/>
        </w:rPr>
        <w:t xml:space="preserve"> analyzed based on this attrition flag column.</w:t>
      </w:r>
    </w:p>
    <w:p w:rsidR="00FC6288" w:rsidRPr="00921806" w:rsidRDefault="00921806" w:rsidP="00921806">
      <w:pPr>
        <w:pStyle w:val="ListParagraph"/>
        <w:numPr>
          <w:ilvl w:val="0"/>
          <w:numId w:val="3"/>
        </w:numPr>
        <w:spacing w:line="360" w:lineRule="auto"/>
        <w:rPr>
          <w:sz w:val="28"/>
          <w:szCs w:val="28"/>
        </w:rPr>
      </w:pPr>
      <w:r w:rsidRPr="00921806">
        <w:rPr>
          <w:sz w:val="28"/>
          <w:szCs w:val="28"/>
          <w:lang w:val="en-US"/>
        </w:rPr>
        <w:t xml:space="preserve"> Analyze the data to understand patterns, and trends related to churn. Visualizations and statistical techniques can help uncover insights about customer behavior and identify potential drivers of churn. It will helpful to bank to reduce the customers loss rate.</w:t>
      </w:r>
    </w:p>
    <w:p w:rsidR="00921806" w:rsidRDefault="00921806" w:rsidP="00921806">
      <w:pPr>
        <w:spacing w:line="360" w:lineRule="auto"/>
        <w:rPr>
          <w:b/>
          <w:bCs/>
          <w:sz w:val="48"/>
          <w:szCs w:val="48"/>
        </w:rPr>
      </w:pPr>
      <w:r>
        <w:rPr>
          <w:b/>
          <w:bCs/>
          <w:sz w:val="48"/>
          <w:szCs w:val="48"/>
        </w:rPr>
        <w:t>Interesting Question in my analysis:-</w:t>
      </w:r>
    </w:p>
    <w:p w:rsidR="00335301" w:rsidRPr="00335301" w:rsidRDefault="00335301" w:rsidP="00335301">
      <w:pPr>
        <w:pStyle w:val="ListParagraph"/>
        <w:numPr>
          <w:ilvl w:val="0"/>
          <w:numId w:val="5"/>
        </w:numPr>
        <w:spacing w:line="360" w:lineRule="auto"/>
        <w:rPr>
          <w:sz w:val="28"/>
          <w:szCs w:val="28"/>
        </w:rPr>
      </w:pPr>
      <w:r w:rsidRPr="00335301">
        <w:rPr>
          <w:sz w:val="28"/>
          <w:szCs w:val="28"/>
          <w:lang w:val="en-US"/>
        </w:rPr>
        <w:t>Display the percentage of the attrited and the existing customers from the data.</w:t>
      </w:r>
    </w:p>
    <w:p w:rsidR="00335301" w:rsidRPr="00335301" w:rsidRDefault="00335301" w:rsidP="00335301">
      <w:pPr>
        <w:pStyle w:val="ListParagraph"/>
        <w:numPr>
          <w:ilvl w:val="0"/>
          <w:numId w:val="5"/>
        </w:numPr>
        <w:spacing w:line="360" w:lineRule="auto"/>
        <w:rPr>
          <w:sz w:val="28"/>
          <w:szCs w:val="28"/>
        </w:rPr>
      </w:pPr>
      <w:r w:rsidRPr="00335301">
        <w:rPr>
          <w:sz w:val="28"/>
          <w:szCs w:val="28"/>
          <w:lang w:val="en-US"/>
        </w:rPr>
        <w:t>Display gender-wise percentage of the attrited and the existing customers from the data.</w:t>
      </w:r>
    </w:p>
    <w:p w:rsidR="00335301" w:rsidRPr="00335301" w:rsidRDefault="00335301" w:rsidP="00335301">
      <w:pPr>
        <w:pStyle w:val="ListParagraph"/>
        <w:numPr>
          <w:ilvl w:val="0"/>
          <w:numId w:val="5"/>
        </w:numPr>
        <w:spacing w:line="360" w:lineRule="auto"/>
        <w:rPr>
          <w:sz w:val="28"/>
          <w:szCs w:val="28"/>
        </w:rPr>
      </w:pPr>
      <w:r w:rsidRPr="00335301">
        <w:rPr>
          <w:sz w:val="28"/>
          <w:szCs w:val="28"/>
          <w:lang w:val="en-US"/>
        </w:rPr>
        <w:t>Display region – wise percentage of the attrited and the existing customers from the data.</w:t>
      </w:r>
    </w:p>
    <w:p w:rsidR="00335301" w:rsidRPr="00335301" w:rsidRDefault="00335301" w:rsidP="00335301">
      <w:pPr>
        <w:pStyle w:val="ListParagraph"/>
        <w:numPr>
          <w:ilvl w:val="0"/>
          <w:numId w:val="5"/>
        </w:numPr>
        <w:spacing w:line="360" w:lineRule="auto"/>
        <w:rPr>
          <w:sz w:val="28"/>
          <w:szCs w:val="28"/>
        </w:rPr>
      </w:pPr>
      <w:r w:rsidRPr="00335301">
        <w:rPr>
          <w:sz w:val="28"/>
          <w:szCs w:val="28"/>
          <w:lang w:val="en-US"/>
        </w:rPr>
        <w:t>Display the percentage of the attrited and the existing customers for each card category.</w:t>
      </w:r>
    </w:p>
    <w:p w:rsidR="00335301" w:rsidRPr="00031EA3" w:rsidRDefault="00031EA3" w:rsidP="00335301">
      <w:pPr>
        <w:pStyle w:val="ListParagraph"/>
        <w:numPr>
          <w:ilvl w:val="0"/>
          <w:numId w:val="5"/>
        </w:numPr>
        <w:spacing w:line="360" w:lineRule="auto"/>
        <w:rPr>
          <w:sz w:val="28"/>
          <w:szCs w:val="28"/>
        </w:rPr>
      </w:pPr>
      <w:r w:rsidRPr="00031EA3">
        <w:rPr>
          <w:sz w:val="28"/>
          <w:szCs w:val="28"/>
          <w:lang w:val="en-US"/>
        </w:rPr>
        <w:t>Display the percentage of the attrited and the existing customers for each income category.</w:t>
      </w:r>
    </w:p>
    <w:p w:rsidR="00031EA3" w:rsidRDefault="00A82065" w:rsidP="00031EA3">
      <w:pPr>
        <w:spacing w:line="360" w:lineRule="auto"/>
        <w:rPr>
          <w:b/>
          <w:bCs/>
          <w:sz w:val="48"/>
          <w:szCs w:val="48"/>
        </w:rPr>
      </w:pPr>
      <w:proofErr w:type="gramStart"/>
      <w:r>
        <w:rPr>
          <w:b/>
          <w:bCs/>
          <w:sz w:val="48"/>
          <w:szCs w:val="48"/>
        </w:rPr>
        <w:t>Techniques</w:t>
      </w:r>
      <w:r w:rsidR="003E49DC">
        <w:rPr>
          <w:b/>
          <w:bCs/>
          <w:sz w:val="48"/>
          <w:szCs w:val="48"/>
        </w:rPr>
        <w:t xml:space="preserve"> </w:t>
      </w:r>
      <w:r>
        <w:rPr>
          <w:b/>
          <w:bCs/>
          <w:sz w:val="48"/>
          <w:szCs w:val="48"/>
        </w:rPr>
        <w:t>:</w:t>
      </w:r>
      <w:proofErr w:type="gramEnd"/>
      <w:r>
        <w:rPr>
          <w:b/>
          <w:bCs/>
          <w:sz w:val="48"/>
          <w:szCs w:val="48"/>
        </w:rPr>
        <w:t>-</w:t>
      </w:r>
    </w:p>
    <w:p w:rsidR="00D7045D" w:rsidRDefault="00D7045D" w:rsidP="00031EA3">
      <w:pPr>
        <w:spacing w:line="360" w:lineRule="auto"/>
        <w:rPr>
          <w:b/>
          <w:bCs/>
          <w:sz w:val="32"/>
          <w:szCs w:val="32"/>
        </w:rPr>
      </w:pPr>
      <w:r>
        <w:rPr>
          <w:b/>
          <w:bCs/>
          <w:sz w:val="32"/>
          <w:szCs w:val="32"/>
        </w:rPr>
        <w:t>Pre-processing Techniques in python</w:t>
      </w:r>
    </w:p>
    <w:tbl>
      <w:tblPr>
        <w:tblStyle w:val="TableGrid"/>
        <w:tblW w:w="0" w:type="auto"/>
        <w:tblLook w:val="04A0" w:firstRow="1" w:lastRow="0" w:firstColumn="1" w:lastColumn="0" w:noHBand="0" w:noVBand="1"/>
      </w:tblPr>
      <w:tblGrid>
        <w:gridCol w:w="5228"/>
        <w:gridCol w:w="5228"/>
      </w:tblGrid>
      <w:tr w:rsidR="00D7045D" w:rsidRPr="00250018" w:rsidTr="00F85A24">
        <w:tc>
          <w:tcPr>
            <w:tcW w:w="5228" w:type="dxa"/>
          </w:tcPr>
          <w:p w:rsidR="00D7045D" w:rsidRPr="00250018" w:rsidRDefault="00D7045D" w:rsidP="00F85A24">
            <w:pPr>
              <w:jc w:val="center"/>
              <w:rPr>
                <w:b/>
                <w:bCs/>
                <w:sz w:val="28"/>
                <w:szCs w:val="28"/>
              </w:rPr>
            </w:pPr>
            <w:r>
              <w:rPr>
                <w:b/>
                <w:bCs/>
                <w:sz w:val="28"/>
                <w:szCs w:val="28"/>
              </w:rPr>
              <w:t>Techniques</w:t>
            </w:r>
          </w:p>
        </w:tc>
        <w:tc>
          <w:tcPr>
            <w:tcW w:w="5228" w:type="dxa"/>
          </w:tcPr>
          <w:p w:rsidR="00D7045D" w:rsidRPr="00250018" w:rsidRDefault="00D7045D" w:rsidP="00F85A24">
            <w:pPr>
              <w:jc w:val="center"/>
              <w:rPr>
                <w:b/>
                <w:bCs/>
                <w:sz w:val="28"/>
                <w:szCs w:val="28"/>
              </w:rPr>
            </w:pPr>
            <w:r w:rsidRPr="00250018">
              <w:rPr>
                <w:b/>
                <w:bCs/>
                <w:sz w:val="28"/>
                <w:szCs w:val="28"/>
              </w:rPr>
              <w:t>Explanation</w:t>
            </w:r>
          </w:p>
        </w:tc>
      </w:tr>
      <w:tr w:rsidR="00D7045D" w:rsidRPr="009E5025" w:rsidTr="00F85A24">
        <w:tc>
          <w:tcPr>
            <w:tcW w:w="5228" w:type="dxa"/>
          </w:tcPr>
          <w:p w:rsidR="00D7045D" w:rsidRPr="00130F6E" w:rsidRDefault="00D7045D" w:rsidP="006D3657">
            <w:pPr>
              <w:pStyle w:val="ListParagraph"/>
              <w:numPr>
                <w:ilvl w:val="0"/>
                <w:numId w:val="13"/>
              </w:numPr>
              <w:rPr>
                <w:sz w:val="28"/>
                <w:szCs w:val="28"/>
              </w:rPr>
            </w:pPr>
            <w:r w:rsidRPr="00130F6E">
              <w:rPr>
                <w:sz w:val="28"/>
                <w:szCs w:val="28"/>
              </w:rPr>
              <w:t>Import panda’s library</w:t>
            </w:r>
          </w:p>
        </w:tc>
        <w:tc>
          <w:tcPr>
            <w:tcW w:w="5228" w:type="dxa"/>
          </w:tcPr>
          <w:p w:rsidR="00D7045D" w:rsidRPr="006D3657" w:rsidRDefault="00D7045D" w:rsidP="00F85A24">
            <w:pPr>
              <w:rPr>
                <w:sz w:val="28"/>
                <w:szCs w:val="28"/>
              </w:rPr>
            </w:pPr>
            <w:r w:rsidRPr="006D3657">
              <w:rPr>
                <w:sz w:val="28"/>
                <w:szCs w:val="28"/>
              </w:rPr>
              <w:t>It is used for data manipulation, analysis, and cleaning tasks, in data frame.</w:t>
            </w:r>
          </w:p>
        </w:tc>
      </w:tr>
      <w:tr w:rsidR="00D7045D" w:rsidRPr="003B1885" w:rsidTr="00D7045D">
        <w:tc>
          <w:tcPr>
            <w:tcW w:w="5228" w:type="dxa"/>
          </w:tcPr>
          <w:p w:rsidR="00D7045D" w:rsidRPr="00130F6E" w:rsidRDefault="00D7045D" w:rsidP="006D3657">
            <w:pPr>
              <w:pStyle w:val="ListParagraph"/>
              <w:numPr>
                <w:ilvl w:val="0"/>
                <w:numId w:val="13"/>
              </w:numPr>
              <w:rPr>
                <w:sz w:val="28"/>
                <w:szCs w:val="28"/>
              </w:rPr>
            </w:pPr>
            <w:r w:rsidRPr="00130F6E">
              <w:rPr>
                <w:sz w:val="28"/>
                <w:szCs w:val="28"/>
              </w:rPr>
              <w:t>Import statistics</w:t>
            </w:r>
            <w:r>
              <w:rPr>
                <w:sz w:val="28"/>
                <w:szCs w:val="28"/>
              </w:rPr>
              <w:t>(m)</w:t>
            </w:r>
          </w:p>
        </w:tc>
        <w:tc>
          <w:tcPr>
            <w:tcW w:w="5228" w:type="dxa"/>
          </w:tcPr>
          <w:p w:rsidR="00D7045D" w:rsidRPr="003B1885" w:rsidRDefault="00D7045D" w:rsidP="00F85A24">
            <w:pPr>
              <w:jc w:val="center"/>
              <w:rPr>
                <w:sz w:val="28"/>
                <w:szCs w:val="28"/>
              </w:rPr>
            </w:pPr>
            <w:r>
              <w:rPr>
                <w:sz w:val="28"/>
                <w:szCs w:val="28"/>
              </w:rPr>
              <w:t xml:space="preserve">It </w:t>
            </w:r>
            <w:r w:rsidRPr="003B1885">
              <w:rPr>
                <w:sz w:val="28"/>
                <w:szCs w:val="28"/>
              </w:rPr>
              <w:t>is used for mathematical statistics calculations, such as mean, median, mode, variance, and standard deviation.</w:t>
            </w:r>
          </w:p>
        </w:tc>
      </w:tr>
      <w:tr w:rsidR="006D3657" w:rsidRPr="003B1885" w:rsidTr="00D7045D">
        <w:tc>
          <w:tcPr>
            <w:tcW w:w="5228" w:type="dxa"/>
          </w:tcPr>
          <w:p w:rsidR="006D3657" w:rsidRPr="00130F6E" w:rsidRDefault="006D3657" w:rsidP="006D3657">
            <w:pPr>
              <w:pStyle w:val="ListParagraph"/>
              <w:numPr>
                <w:ilvl w:val="0"/>
                <w:numId w:val="13"/>
              </w:numPr>
              <w:rPr>
                <w:sz w:val="28"/>
                <w:szCs w:val="28"/>
              </w:rPr>
            </w:pPr>
            <w:r w:rsidRPr="00130F6E">
              <w:rPr>
                <w:sz w:val="28"/>
                <w:szCs w:val="28"/>
              </w:rPr>
              <w:t>Import tabulate</w:t>
            </w:r>
            <w:r>
              <w:rPr>
                <w:sz w:val="28"/>
                <w:szCs w:val="28"/>
              </w:rPr>
              <w:t>(m)</w:t>
            </w:r>
          </w:p>
        </w:tc>
        <w:tc>
          <w:tcPr>
            <w:tcW w:w="5228" w:type="dxa"/>
          </w:tcPr>
          <w:p w:rsidR="006D3657" w:rsidRPr="003B1885" w:rsidRDefault="006D3657" w:rsidP="006D3657">
            <w:pPr>
              <w:jc w:val="center"/>
              <w:rPr>
                <w:sz w:val="28"/>
                <w:szCs w:val="28"/>
              </w:rPr>
            </w:pPr>
            <w:r>
              <w:rPr>
                <w:sz w:val="28"/>
                <w:szCs w:val="28"/>
              </w:rPr>
              <w:t xml:space="preserve">It </w:t>
            </w:r>
            <w:r w:rsidRPr="003B1885">
              <w:rPr>
                <w:sz w:val="28"/>
                <w:szCs w:val="28"/>
              </w:rPr>
              <w:t>is used for creating formatted tables from tabular data.</w:t>
            </w:r>
          </w:p>
        </w:tc>
      </w:tr>
      <w:tr w:rsidR="00D7045D" w:rsidRPr="00BD6256" w:rsidTr="00D7045D">
        <w:tc>
          <w:tcPr>
            <w:tcW w:w="5228" w:type="dxa"/>
          </w:tcPr>
          <w:p w:rsidR="00D7045D" w:rsidRPr="00130F6E" w:rsidRDefault="00D7045D" w:rsidP="006D3657">
            <w:pPr>
              <w:pStyle w:val="ListParagraph"/>
              <w:numPr>
                <w:ilvl w:val="0"/>
                <w:numId w:val="13"/>
              </w:numPr>
              <w:rPr>
                <w:sz w:val="28"/>
                <w:szCs w:val="28"/>
              </w:rPr>
            </w:pPr>
            <w:proofErr w:type="gramStart"/>
            <w:r w:rsidRPr="00130F6E">
              <w:rPr>
                <w:sz w:val="28"/>
                <w:szCs w:val="28"/>
              </w:rPr>
              <w:t>Head(</w:t>
            </w:r>
            <w:proofErr w:type="gramEnd"/>
            <w:r w:rsidRPr="00130F6E">
              <w:rPr>
                <w:sz w:val="28"/>
                <w:szCs w:val="28"/>
              </w:rPr>
              <w:t>)</w:t>
            </w:r>
          </w:p>
        </w:tc>
        <w:tc>
          <w:tcPr>
            <w:tcW w:w="5228" w:type="dxa"/>
          </w:tcPr>
          <w:p w:rsidR="00D7045D" w:rsidRPr="00BD6256" w:rsidRDefault="00D7045D" w:rsidP="00F85A24">
            <w:pPr>
              <w:jc w:val="center"/>
              <w:rPr>
                <w:sz w:val="28"/>
                <w:szCs w:val="28"/>
              </w:rPr>
            </w:pPr>
            <w:r w:rsidRPr="00BD6256">
              <w:rPr>
                <w:sz w:val="28"/>
                <w:szCs w:val="28"/>
              </w:rPr>
              <w:t>It is used to retrieve the first few rows of data, typically the top five rows by default</w:t>
            </w:r>
            <w:r>
              <w:rPr>
                <w:sz w:val="28"/>
                <w:szCs w:val="28"/>
              </w:rPr>
              <w:t>.</w:t>
            </w:r>
          </w:p>
        </w:tc>
      </w:tr>
      <w:tr w:rsidR="00D7045D" w:rsidRPr="00BD6256" w:rsidTr="00D7045D">
        <w:tc>
          <w:tcPr>
            <w:tcW w:w="5228" w:type="dxa"/>
          </w:tcPr>
          <w:p w:rsidR="00D7045D" w:rsidRPr="00130F6E" w:rsidRDefault="00D7045D" w:rsidP="006D3657">
            <w:pPr>
              <w:pStyle w:val="ListParagraph"/>
              <w:numPr>
                <w:ilvl w:val="0"/>
                <w:numId w:val="13"/>
              </w:numPr>
              <w:rPr>
                <w:sz w:val="28"/>
                <w:szCs w:val="28"/>
              </w:rPr>
            </w:pPr>
            <w:proofErr w:type="gramStart"/>
            <w:r w:rsidRPr="00130F6E">
              <w:rPr>
                <w:sz w:val="28"/>
                <w:szCs w:val="28"/>
              </w:rPr>
              <w:t>Info(</w:t>
            </w:r>
            <w:proofErr w:type="gramEnd"/>
            <w:r w:rsidRPr="00130F6E">
              <w:rPr>
                <w:sz w:val="28"/>
                <w:szCs w:val="28"/>
              </w:rPr>
              <w:t>)</w:t>
            </w:r>
          </w:p>
        </w:tc>
        <w:tc>
          <w:tcPr>
            <w:tcW w:w="5228" w:type="dxa"/>
          </w:tcPr>
          <w:p w:rsidR="00D7045D" w:rsidRPr="00BD6256" w:rsidRDefault="00D7045D" w:rsidP="00F85A24">
            <w:pPr>
              <w:jc w:val="center"/>
              <w:rPr>
                <w:sz w:val="28"/>
                <w:szCs w:val="28"/>
              </w:rPr>
            </w:pPr>
            <w:r w:rsidRPr="00BD6256">
              <w:rPr>
                <w:sz w:val="28"/>
                <w:szCs w:val="28"/>
              </w:rPr>
              <w:t xml:space="preserve">It provides a concise summary of the </w:t>
            </w:r>
            <w:proofErr w:type="spellStart"/>
            <w:r w:rsidRPr="00BD6256">
              <w:rPr>
                <w:sz w:val="28"/>
                <w:szCs w:val="28"/>
              </w:rPr>
              <w:t>DataFrame</w:t>
            </w:r>
            <w:proofErr w:type="spellEnd"/>
            <w:r w:rsidRPr="00BD6256">
              <w:rPr>
                <w:sz w:val="28"/>
                <w:szCs w:val="28"/>
              </w:rPr>
              <w:t xml:space="preserve">, including information about the </w:t>
            </w:r>
            <w:r w:rsidRPr="00BD6256">
              <w:rPr>
                <w:sz w:val="28"/>
                <w:szCs w:val="28"/>
              </w:rPr>
              <w:lastRenderedPageBreak/>
              <w:t>column names, data types, number of non-null values, and memory usage.</w:t>
            </w:r>
          </w:p>
        </w:tc>
      </w:tr>
      <w:tr w:rsidR="00D7045D" w:rsidRPr="00BD6256" w:rsidTr="00D7045D">
        <w:tc>
          <w:tcPr>
            <w:tcW w:w="5228" w:type="dxa"/>
          </w:tcPr>
          <w:p w:rsidR="00D7045D" w:rsidRPr="00130F6E" w:rsidRDefault="00D7045D" w:rsidP="006D3657">
            <w:pPr>
              <w:pStyle w:val="ListParagraph"/>
              <w:numPr>
                <w:ilvl w:val="0"/>
                <w:numId w:val="13"/>
              </w:numPr>
              <w:rPr>
                <w:sz w:val="28"/>
                <w:szCs w:val="28"/>
              </w:rPr>
            </w:pPr>
            <w:proofErr w:type="spellStart"/>
            <w:proofErr w:type="gramStart"/>
            <w:r w:rsidRPr="00130F6E">
              <w:rPr>
                <w:sz w:val="28"/>
                <w:szCs w:val="28"/>
              </w:rPr>
              <w:lastRenderedPageBreak/>
              <w:t>Fillna</w:t>
            </w:r>
            <w:proofErr w:type="spellEnd"/>
            <w:r w:rsidRPr="00130F6E">
              <w:rPr>
                <w:sz w:val="28"/>
                <w:szCs w:val="28"/>
              </w:rPr>
              <w:t>(</w:t>
            </w:r>
            <w:proofErr w:type="gramEnd"/>
            <w:r w:rsidRPr="00130F6E">
              <w:rPr>
                <w:sz w:val="28"/>
                <w:szCs w:val="28"/>
              </w:rPr>
              <w:t>)</w:t>
            </w:r>
          </w:p>
        </w:tc>
        <w:tc>
          <w:tcPr>
            <w:tcW w:w="5228" w:type="dxa"/>
          </w:tcPr>
          <w:p w:rsidR="00D7045D" w:rsidRPr="00BD6256" w:rsidRDefault="00D7045D" w:rsidP="00F85A24">
            <w:pPr>
              <w:jc w:val="center"/>
              <w:rPr>
                <w:sz w:val="28"/>
                <w:szCs w:val="28"/>
              </w:rPr>
            </w:pPr>
            <w:r>
              <w:rPr>
                <w:sz w:val="28"/>
                <w:szCs w:val="28"/>
              </w:rPr>
              <w:t xml:space="preserve">It </w:t>
            </w:r>
            <w:r w:rsidRPr="00BD6256">
              <w:rPr>
                <w:sz w:val="28"/>
                <w:szCs w:val="28"/>
              </w:rPr>
              <w:t xml:space="preserve">is used to fill missing or </w:t>
            </w:r>
            <w:proofErr w:type="spellStart"/>
            <w:r w:rsidRPr="00BD6256">
              <w:rPr>
                <w:sz w:val="28"/>
                <w:szCs w:val="28"/>
              </w:rPr>
              <w:t>NaN</w:t>
            </w:r>
            <w:proofErr w:type="spellEnd"/>
            <w:r w:rsidRPr="00BD6256">
              <w:rPr>
                <w:sz w:val="28"/>
                <w:szCs w:val="28"/>
              </w:rPr>
              <w:t xml:space="preserve"> (null) values in a </w:t>
            </w:r>
            <w:proofErr w:type="gramStart"/>
            <w:r w:rsidRPr="00BD6256">
              <w:rPr>
                <w:sz w:val="28"/>
                <w:szCs w:val="28"/>
              </w:rPr>
              <w:t xml:space="preserve">pandas </w:t>
            </w:r>
            <w:proofErr w:type="spellStart"/>
            <w:r w:rsidRPr="00BD6256">
              <w:rPr>
                <w:sz w:val="28"/>
                <w:szCs w:val="28"/>
              </w:rPr>
              <w:t>DataFrame</w:t>
            </w:r>
            <w:proofErr w:type="spellEnd"/>
            <w:proofErr w:type="gramEnd"/>
            <w:r w:rsidRPr="00BD6256">
              <w:rPr>
                <w:sz w:val="28"/>
                <w:szCs w:val="28"/>
              </w:rPr>
              <w:t xml:space="preserve"> or Series</w:t>
            </w:r>
          </w:p>
        </w:tc>
      </w:tr>
      <w:tr w:rsidR="00D7045D" w:rsidRPr="00BD6256" w:rsidTr="00D7045D">
        <w:tc>
          <w:tcPr>
            <w:tcW w:w="5228" w:type="dxa"/>
          </w:tcPr>
          <w:p w:rsidR="00D7045D" w:rsidRPr="00130F6E" w:rsidRDefault="00D7045D" w:rsidP="006D3657">
            <w:pPr>
              <w:pStyle w:val="ListParagraph"/>
              <w:numPr>
                <w:ilvl w:val="0"/>
                <w:numId w:val="13"/>
              </w:numPr>
              <w:rPr>
                <w:sz w:val="28"/>
                <w:szCs w:val="28"/>
              </w:rPr>
            </w:pPr>
            <w:proofErr w:type="spellStart"/>
            <w:proofErr w:type="gramStart"/>
            <w:r w:rsidRPr="00130F6E">
              <w:rPr>
                <w:sz w:val="28"/>
                <w:szCs w:val="28"/>
              </w:rPr>
              <w:t>Dropna</w:t>
            </w:r>
            <w:proofErr w:type="spellEnd"/>
            <w:r w:rsidRPr="00130F6E">
              <w:rPr>
                <w:sz w:val="28"/>
                <w:szCs w:val="28"/>
              </w:rPr>
              <w:t>(</w:t>
            </w:r>
            <w:proofErr w:type="gramEnd"/>
            <w:r w:rsidRPr="00130F6E">
              <w:rPr>
                <w:sz w:val="28"/>
                <w:szCs w:val="28"/>
              </w:rPr>
              <w:t>)</w:t>
            </w:r>
          </w:p>
        </w:tc>
        <w:tc>
          <w:tcPr>
            <w:tcW w:w="5228" w:type="dxa"/>
          </w:tcPr>
          <w:p w:rsidR="00D7045D" w:rsidRPr="00BD6256" w:rsidRDefault="00D7045D" w:rsidP="00F85A24">
            <w:pPr>
              <w:jc w:val="center"/>
              <w:rPr>
                <w:sz w:val="28"/>
                <w:szCs w:val="28"/>
              </w:rPr>
            </w:pPr>
            <w:r>
              <w:rPr>
                <w:sz w:val="28"/>
                <w:szCs w:val="28"/>
              </w:rPr>
              <w:t xml:space="preserve">It </w:t>
            </w:r>
            <w:r w:rsidRPr="00BD6256">
              <w:rPr>
                <w:sz w:val="28"/>
                <w:szCs w:val="28"/>
              </w:rPr>
              <w:t xml:space="preserve">is used to remove rows or columns containing missing or </w:t>
            </w:r>
            <w:proofErr w:type="spellStart"/>
            <w:r w:rsidRPr="00BD6256">
              <w:rPr>
                <w:sz w:val="28"/>
                <w:szCs w:val="28"/>
              </w:rPr>
              <w:t>NaN</w:t>
            </w:r>
            <w:proofErr w:type="spellEnd"/>
            <w:r w:rsidRPr="00BD6256">
              <w:rPr>
                <w:sz w:val="28"/>
                <w:szCs w:val="28"/>
              </w:rPr>
              <w:t xml:space="preserve"> (null) values from a </w:t>
            </w:r>
            <w:proofErr w:type="gramStart"/>
            <w:r w:rsidRPr="00BD6256">
              <w:rPr>
                <w:sz w:val="28"/>
                <w:szCs w:val="28"/>
              </w:rPr>
              <w:t xml:space="preserve">pandas </w:t>
            </w:r>
            <w:proofErr w:type="spellStart"/>
            <w:r w:rsidRPr="00BD6256">
              <w:rPr>
                <w:sz w:val="28"/>
                <w:szCs w:val="28"/>
              </w:rPr>
              <w:t>DataFrame</w:t>
            </w:r>
            <w:proofErr w:type="spellEnd"/>
            <w:proofErr w:type="gramEnd"/>
          </w:p>
        </w:tc>
      </w:tr>
      <w:tr w:rsidR="00D7045D" w:rsidRPr="00BD6256" w:rsidTr="00D7045D">
        <w:tc>
          <w:tcPr>
            <w:tcW w:w="5228" w:type="dxa"/>
          </w:tcPr>
          <w:p w:rsidR="00D7045D" w:rsidRPr="00130F6E" w:rsidRDefault="00D7045D" w:rsidP="006D3657">
            <w:pPr>
              <w:pStyle w:val="ListParagraph"/>
              <w:numPr>
                <w:ilvl w:val="0"/>
                <w:numId w:val="13"/>
              </w:numPr>
              <w:rPr>
                <w:sz w:val="28"/>
                <w:szCs w:val="28"/>
              </w:rPr>
            </w:pPr>
            <w:proofErr w:type="gramStart"/>
            <w:r w:rsidRPr="00130F6E">
              <w:rPr>
                <w:sz w:val="28"/>
                <w:szCs w:val="28"/>
              </w:rPr>
              <w:t>Mean(</w:t>
            </w:r>
            <w:proofErr w:type="gramEnd"/>
            <w:r w:rsidRPr="00130F6E">
              <w:rPr>
                <w:sz w:val="28"/>
                <w:szCs w:val="28"/>
              </w:rPr>
              <w:t>)</w:t>
            </w:r>
          </w:p>
        </w:tc>
        <w:tc>
          <w:tcPr>
            <w:tcW w:w="5228" w:type="dxa"/>
          </w:tcPr>
          <w:p w:rsidR="00D7045D" w:rsidRPr="00BD6256" w:rsidRDefault="00D7045D" w:rsidP="00F85A24">
            <w:pPr>
              <w:jc w:val="center"/>
              <w:rPr>
                <w:sz w:val="28"/>
                <w:szCs w:val="28"/>
              </w:rPr>
            </w:pPr>
            <w:r>
              <w:rPr>
                <w:sz w:val="28"/>
                <w:szCs w:val="28"/>
              </w:rPr>
              <w:t xml:space="preserve">It </w:t>
            </w:r>
            <w:r w:rsidRPr="00BD6256">
              <w:rPr>
                <w:sz w:val="28"/>
                <w:szCs w:val="28"/>
              </w:rPr>
              <w:t>is used to calculate the arithmetic mean or average of a set of numerical values.</w:t>
            </w:r>
          </w:p>
        </w:tc>
      </w:tr>
      <w:tr w:rsidR="00D7045D" w:rsidRPr="00BD6256" w:rsidTr="00D7045D">
        <w:tc>
          <w:tcPr>
            <w:tcW w:w="5228" w:type="dxa"/>
          </w:tcPr>
          <w:p w:rsidR="00D7045D" w:rsidRPr="00130F6E" w:rsidRDefault="00D7045D" w:rsidP="006D3657">
            <w:pPr>
              <w:pStyle w:val="ListParagraph"/>
              <w:numPr>
                <w:ilvl w:val="0"/>
                <w:numId w:val="13"/>
              </w:numPr>
              <w:rPr>
                <w:sz w:val="28"/>
                <w:szCs w:val="28"/>
              </w:rPr>
            </w:pPr>
            <w:proofErr w:type="gramStart"/>
            <w:r w:rsidRPr="00130F6E">
              <w:rPr>
                <w:sz w:val="28"/>
                <w:szCs w:val="28"/>
              </w:rPr>
              <w:t>Median(</w:t>
            </w:r>
            <w:proofErr w:type="gramEnd"/>
            <w:r w:rsidRPr="00130F6E">
              <w:rPr>
                <w:sz w:val="28"/>
                <w:szCs w:val="28"/>
              </w:rPr>
              <w:t>)</w:t>
            </w:r>
          </w:p>
        </w:tc>
        <w:tc>
          <w:tcPr>
            <w:tcW w:w="5228" w:type="dxa"/>
          </w:tcPr>
          <w:p w:rsidR="00D7045D" w:rsidRPr="00BD6256" w:rsidRDefault="00D7045D" w:rsidP="00F85A24">
            <w:pPr>
              <w:jc w:val="center"/>
              <w:rPr>
                <w:sz w:val="28"/>
                <w:szCs w:val="28"/>
              </w:rPr>
            </w:pPr>
            <w:r>
              <w:rPr>
                <w:sz w:val="28"/>
                <w:szCs w:val="28"/>
              </w:rPr>
              <w:t xml:space="preserve">It </w:t>
            </w:r>
            <w:r w:rsidRPr="00AA70F0">
              <w:rPr>
                <w:sz w:val="28"/>
                <w:szCs w:val="28"/>
              </w:rPr>
              <w:t>is used to calculate the median value of a set of numerical values. The median is the middle value when the data is sorted in ascending or descending order, or the average of the two middle values if the data has an even number of elements.</w:t>
            </w:r>
          </w:p>
        </w:tc>
      </w:tr>
      <w:tr w:rsidR="00D7045D" w:rsidRPr="00BD6256" w:rsidTr="00D7045D">
        <w:tc>
          <w:tcPr>
            <w:tcW w:w="5228" w:type="dxa"/>
          </w:tcPr>
          <w:p w:rsidR="00D7045D" w:rsidRPr="00130F6E" w:rsidRDefault="00D7045D" w:rsidP="006D3657">
            <w:pPr>
              <w:pStyle w:val="ListParagraph"/>
              <w:numPr>
                <w:ilvl w:val="0"/>
                <w:numId w:val="13"/>
              </w:numPr>
              <w:rPr>
                <w:sz w:val="28"/>
                <w:szCs w:val="28"/>
              </w:rPr>
            </w:pPr>
            <w:proofErr w:type="gramStart"/>
            <w:r w:rsidRPr="00130F6E">
              <w:rPr>
                <w:sz w:val="28"/>
                <w:szCs w:val="28"/>
              </w:rPr>
              <w:t>Mode(</w:t>
            </w:r>
            <w:proofErr w:type="gramEnd"/>
            <w:r w:rsidRPr="00130F6E">
              <w:rPr>
                <w:sz w:val="28"/>
                <w:szCs w:val="28"/>
              </w:rPr>
              <w:t>)</w:t>
            </w:r>
          </w:p>
        </w:tc>
        <w:tc>
          <w:tcPr>
            <w:tcW w:w="5228" w:type="dxa"/>
          </w:tcPr>
          <w:p w:rsidR="00D7045D" w:rsidRPr="00BD6256" w:rsidRDefault="00D7045D" w:rsidP="00F85A24">
            <w:pPr>
              <w:jc w:val="center"/>
              <w:rPr>
                <w:sz w:val="28"/>
                <w:szCs w:val="28"/>
              </w:rPr>
            </w:pPr>
            <w:proofErr w:type="gramStart"/>
            <w:r>
              <w:rPr>
                <w:sz w:val="28"/>
                <w:szCs w:val="28"/>
              </w:rPr>
              <w:t xml:space="preserve">It  </w:t>
            </w:r>
            <w:r w:rsidRPr="00AA70F0">
              <w:rPr>
                <w:sz w:val="28"/>
                <w:szCs w:val="28"/>
              </w:rPr>
              <w:t>is</w:t>
            </w:r>
            <w:proofErr w:type="gramEnd"/>
            <w:r w:rsidRPr="00AA70F0">
              <w:rPr>
                <w:sz w:val="28"/>
                <w:szCs w:val="28"/>
              </w:rPr>
              <w:t xml:space="preserve"> used to calculate the mode value of a set of values. The mode represents the most frequently occurring value in the dataset.</w:t>
            </w:r>
          </w:p>
        </w:tc>
      </w:tr>
      <w:tr w:rsidR="00D7045D" w:rsidRPr="00BD6256" w:rsidTr="00D7045D">
        <w:tc>
          <w:tcPr>
            <w:tcW w:w="5228" w:type="dxa"/>
          </w:tcPr>
          <w:p w:rsidR="00D7045D" w:rsidRPr="00130F6E" w:rsidRDefault="00D7045D" w:rsidP="006D3657">
            <w:pPr>
              <w:pStyle w:val="ListParagraph"/>
              <w:numPr>
                <w:ilvl w:val="0"/>
                <w:numId w:val="13"/>
              </w:numPr>
              <w:rPr>
                <w:sz w:val="28"/>
                <w:szCs w:val="28"/>
              </w:rPr>
            </w:pPr>
            <w:proofErr w:type="spellStart"/>
            <w:proofErr w:type="gramStart"/>
            <w:r w:rsidRPr="00130F6E">
              <w:rPr>
                <w:sz w:val="28"/>
                <w:szCs w:val="28"/>
              </w:rPr>
              <w:t>Isnull</w:t>
            </w:r>
            <w:proofErr w:type="spellEnd"/>
            <w:r w:rsidRPr="00130F6E">
              <w:rPr>
                <w:sz w:val="28"/>
                <w:szCs w:val="28"/>
              </w:rPr>
              <w:t>(</w:t>
            </w:r>
            <w:proofErr w:type="gramEnd"/>
            <w:r w:rsidRPr="00130F6E">
              <w:rPr>
                <w:sz w:val="28"/>
                <w:szCs w:val="28"/>
              </w:rPr>
              <w:t>)</w:t>
            </w:r>
          </w:p>
        </w:tc>
        <w:tc>
          <w:tcPr>
            <w:tcW w:w="5228" w:type="dxa"/>
          </w:tcPr>
          <w:p w:rsidR="00D7045D" w:rsidRPr="00BD6256" w:rsidRDefault="00D7045D" w:rsidP="00F85A24">
            <w:pPr>
              <w:jc w:val="center"/>
              <w:rPr>
                <w:sz w:val="28"/>
                <w:szCs w:val="28"/>
              </w:rPr>
            </w:pPr>
            <w:r>
              <w:rPr>
                <w:sz w:val="28"/>
                <w:szCs w:val="28"/>
              </w:rPr>
              <w:t xml:space="preserve">It </w:t>
            </w:r>
            <w:r w:rsidRPr="00AA70F0">
              <w:rPr>
                <w:sz w:val="28"/>
                <w:szCs w:val="28"/>
              </w:rPr>
              <w:t xml:space="preserve">checks for null values in a dataset and returns a </w:t>
            </w:r>
            <w:proofErr w:type="spellStart"/>
            <w:r w:rsidRPr="00AA70F0">
              <w:rPr>
                <w:sz w:val="28"/>
                <w:szCs w:val="28"/>
              </w:rPr>
              <w:t>boolean</w:t>
            </w:r>
            <w:proofErr w:type="spellEnd"/>
            <w:r w:rsidRPr="00AA70F0">
              <w:rPr>
                <w:sz w:val="28"/>
                <w:szCs w:val="28"/>
              </w:rPr>
              <w:t xml:space="preserve"> </w:t>
            </w:r>
            <w:r>
              <w:rPr>
                <w:sz w:val="28"/>
                <w:szCs w:val="28"/>
              </w:rPr>
              <w:t>mask</w:t>
            </w:r>
          </w:p>
        </w:tc>
      </w:tr>
      <w:tr w:rsidR="00D7045D" w:rsidRPr="00BD6256" w:rsidTr="00D7045D">
        <w:tc>
          <w:tcPr>
            <w:tcW w:w="5228" w:type="dxa"/>
          </w:tcPr>
          <w:p w:rsidR="00D7045D" w:rsidRPr="00130F6E" w:rsidRDefault="00D7045D" w:rsidP="006D3657">
            <w:pPr>
              <w:pStyle w:val="ListParagraph"/>
              <w:numPr>
                <w:ilvl w:val="0"/>
                <w:numId w:val="13"/>
              </w:numPr>
              <w:rPr>
                <w:sz w:val="28"/>
                <w:szCs w:val="28"/>
              </w:rPr>
            </w:pPr>
            <w:proofErr w:type="gramStart"/>
            <w:r w:rsidRPr="00130F6E">
              <w:rPr>
                <w:sz w:val="28"/>
                <w:szCs w:val="28"/>
              </w:rPr>
              <w:t>Sum(</w:t>
            </w:r>
            <w:proofErr w:type="gramEnd"/>
            <w:r w:rsidRPr="00130F6E">
              <w:rPr>
                <w:sz w:val="28"/>
                <w:szCs w:val="28"/>
              </w:rPr>
              <w:t>)</w:t>
            </w:r>
          </w:p>
        </w:tc>
        <w:tc>
          <w:tcPr>
            <w:tcW w:w="5228" w:type="dxa"/>
          </w:tcPr>
          <w:p w:rsidR="00D7045D" w:rsidRPr="00BD6256" w:rsidRDefault="00D7045D" w:rsidP="00F85A24">
            <w:pPr>
              <w:jc w:val="center"/>
              <w:rPr>
                <w:sz w:val="28"/>
                <w:szCs w:val="28"/>
              </w:rPr>
            </w:pPr>
            <w:r>
              <w:rPr>
                <w:sz w:val="28"/>
                <w:szCs w:val="28"/>
              </w:rPr>
              <w:t>It</w:t>
            </w:r>
            <w:r w:rsidRPr="0072361C">
              <w:rPr>
                <w:sz w:val="28"/>
                <w:szCs w:val="28"/>
              </w:rPr>
              <w:t xml:space="preserve"> calculates the sum of numeric values in a sequence or along a specified </w:t>
            </w:r>
          </w:p>
        </w:tc>
      </w:tr>
      <w:tr w:rsidR="00D7045D" w:rsidRPr="00BD6256" w:rsidTr="00D7045D">
        <w:tc>
          <w:tcPr>
            <w:tcW w:w="5228" w:type="dxa"/>
          </w:tcPr>
          <w:p w:rsidR="00D7045D" w:rsidRPr="00130F6E" w:rsidRDefault="00D7045D" w:rsidP="006D3657">
            <w:pPr>
              <w:pStyle w:val="ListParagraph"/>
              <w:numPr>
                <w:ilvl w:val="0"/>
                <w:numId w:val="13"/>
              </w:numPr>
              <w:rPr>
                <w:sz w:val="28"/>
                <w:szCs w:val="28"/>
              </w:rPr>
            </w:pPr>
            <w:r w:rsidRPr="00130F6E">
              <w:rPr>
                <w:sz w:val="28"/>
                <w:szCs w:val="28"/>
              </w:rPr>
              <w:t>For loop</w:t>
            </w:r>
          </w:p>
        </w:tc>
        <w:tc>
          <w:tcPr>
            <w:tcW w:w="5228" w:type="dxa"/>
          </w:tcPr>
          <w:p w:rsidR="00D7045D" w:rsidRPr="00BD6256" w:rsidRDefault="00D7045D" w:rsidP="00F85A24">
            <w:pPr>
              <w:jc w:val="center"/>
              <w:rPr>
                <w:sz w:val="28"/>
                <w:szCs w:val="28"/>
              </w:rPr>
            </w:pPr>
            <w:r>
              <w:rPr>
                <w:sz w:val="28"/>
                <w:szCs w:val="28"/>
              </w:rPr>
              <w:t xml:space="preserve">It </w:t>
            </w:r>
            <w:r w:rsidRPr="00BD6256">
              <w:rPr>
                <w:sz w:val="28"/>
                <w:szCs w:val="28"/>
              </w:rPr>
              <w:t>is used to iterate over a sequence</w:t>
            </w:r>
          </w:p>
        </w:tc>
      </w:tr>
      <w:tr w:rsidR="00D7045D" w:rsidRPr="00BD6256" w:rsidTr="00D7045D">
        <w:tc>
          <w:tcPr>
            <w:tcW w:w="5228" w:type="dxa"/>
          </w:tcPr>
          <w:p w:rsidR="00D7045D" w:rsidRPr="00130F6E" w:rsidRDefault="00D7045D" w:rsidP="006D3657">
            <w:pPr>
              <w:pStyle w:val="ListParagraph"/>
              <w:numPr>
                <w:ilvl w:val="0"/>
                <w:numId w:val="13"/>
              </w:numPr>
              <w:rPr>
                <w:sz w:val="28"/>
                <w:szCs w:val="28"/>
              </w:rPr>
            </w:pPr>
            <w:proofErr w:type="gramStart"/>
            <w:r w:rsidRPr="00130F6E">
              <w:rPr>
                <w:sz w:val="28"/>
                <w:szCs w:val="28"/>
              </w:rPr>
              <w:t>Insert(</w:t>
            </w:r>
            <w:proofErr w:type="gramEnd"/>
            <w:r w:rsidRPr="00130F6E">
              <w:rPr>
                <w:sz w:val="28"/>
                <w:szCs w:val="28"/>
              </w:rPr>
              <w:t>)</w:t>
            </w:r>
          </w:p>
        </w:tc>
        <w:tc>
          <w:tcPr>
            <w:tcW w:w="5228" w:type="dxa"/>
          </w:tcPr>
          <w:p w:rsidR="00D7045D" w:rsidRPr="00BD6256" w:rsidRDefault="00D7045D" w:rsidP="00F85A24">
            <w:pPr>
              <w:jc w:val="center"/>
              <w:rPr>
                <w:sz w:val="28"/>
                <w:szCs w:val="28"/>
              </w:rPr>
            </w:pPr>
            <w:r>
              <w:rPr>
                <w:sz w:val="28"/>
                <w:szCs w:val="28"/>
              </w:rPr>
              <w:t xml:space="preserve">It </w:t>
            </w:r>
            <w:r w:rsidRPr="006E7D8A">
              <w:rPr>
                <w:sz w:val="28"/>
                <w:szCs w:val="28"/>
              </w:rPr>
              <w:t>inserts a new element at a specified index position within a list</w:t>
            </w:r>
          </w:p>
        </w:tc>
      </w:tr>
    </w:tbl>
    <w:p w:rsidR="00D7045D" w:rsidRDefault="00D7045D" w:rsidP="00031EA3">
      <w:pPr>
        <w:spacing w:line="360" w:lineRule="auto"/>
        <w:rPr>
          <w:b/>
          <w:bCs/>
          <w:sz w:val="32"/>
          <w:szCs w:val="32"/>
        </w:rPr>
      </w:pPr>
    </w:p>
    <w:p w:rsidR="006D3657" w:rsidRDefault="006D3657" w:rsidP="00031EA3">
      <w:pPr>
        <w:spacing w:line="360" w:lineRule="auto"/>
        <w:rPr>
          <w:b/>
          <w:bCs/>
          <w:sz w:val="48"/>
          <w:szCs w:val="48"/>
        </w:rPr>
      </w:pPr>
      <w:proofErr w:type="gramStart"/>
      <w:r>
        <w:rPr>
          <w:b/>
          <w:bCs/>
          <w:sz w:val="48"/>
          <w:szCs w:val="48"/>
        </w:rPr>
        <w:t>Conclusion :</w:t>
      </w:r>
      <w:proofErr w:type="gramEnd"/>
      <w:r>
        <w:rPr>
          <w:b/>
          <w:bCs/>
          <w:sz w:val="48"/>
          <w:szCs w:val="48"/>
        </w:rPr>
        <w:t>-</w:t>
      </w:r>
    </w:p>
    <w:p w:rsidR="00275562" w:rsidRPr="00275562" w:rsidRDefault="00275562" w:rsidP="00275562">
      <w:pPr>
        <w:pStyle w:val="ListParagraph"/>
        <w:numPr>
          <w:ilvl w:val="0"/>
          <w:numId w:val="14"/>
        </w:numPr>
        <w:spacing w:line="360" w:lineRule="auto"/>
        <w:rPr>
          <w:sz w:val="28"/>
          <w:szCs w:val="28"/>
        </w:rPr>
      </w:pPr>
      <w:r w:rsidRPr="00275562">
        <w:rPr>
          <w:sz w:val="28"/>
          <w:szCs w:val="28"/>
          <w:lang w:val="en-US"/>
        </w:rPr>
        <w:t>If the bank manages to reduce the churned customer rate by 16%, it will subsequently decrease the rate at which customers are lost.</w:t>
      </w:r>
    </w:p>
    <w:p w:rsidR="00275562" w:rsidRPr="00275562" w:rsidRDefault="00275562" w:rsidP="00275562">
      <w:pPr>
        <w:pStyle w:val="ListParagraph"/>
        <w:numPr>
          <w:ilvl w:val="0"/>
          <w:numId w:val="14"/>
        </w:numPr>
        <w:spacing w:line="360" w:lineRule="auto"/>
        <w:rPr>
          <w:sz w:val="28"/>
          <w:szCs w:val="28"/>
        </w:rPr>
      </w:pPr>
      <w:r w:rsidRPr="00275562">
        <w:rPr>
          <w:sz w:val="28"/>
          <w:szCs w:val="28"/>
          <w:lang w:val="en-US"/>
        </w:rPr>
        <w:t xml:space="preserve"> There is a higher proportion of female customers in both the </w:t>
      </w:r>
      <w:proofErr w:type="spellStart"/>
      <w:r w:rsidRPr="00275562">
        <w:rPr>
          <w:sz w:val="28"/>
          <w:szCs w:val="28"/>
          <w:lang w:val="en-US"/>
        </w:rPr>
        <w:t>attrited</w:t>
      </w:r>
      <w:proofErr w:type="spellEnd"/>
      <w:r w:rsidRPr="00275562">
        <w:rPr>
          <w:sz w:val="28"/>
          <w:szCs w:val="28"/>
          <w:lang w:val="en-US"/>
        </w:rPr>
        <w:t xml:space="preserve"> and existing customer segments, the bank should prioritize targeting females for loan offerings with reduced interest rates. By doing so, the bank can foster stronger relationships with female customers, thereby increasing the likelihood of maintaining their loyalty for a longer duration.</w:t>
      </w:r>
    </w:p>
    <w:p w:rsidR="00275562" w:rsidRPr="00275562" w:rsidRDefault="00275562" w:rsidP="00275562">
      <w:pPr>
        <w:pStyle w:val="ListParagraph"/>
        <w:numPr>
          <w:ilvl w:val="0"/>
          <w:numId w:val="14"/>
        </w:numPr>
        <w:spacing w:line="360" w:lineRule="auto"/>
        <w:rPr>
          <w:sz w:val="28"/>
          <w:szCs w:val="28"/>
        </w:rPr>
      </w:pPr>
      <w:r w:rsidRPr="00275562">
        <w:rPr>
          <w:sz w:val="28"/>
          <w:szCs w:val="28"/>
          <w:lang w:val="en-US"/>
        </w:rPr>
        <w:t xml:space="preserve">Considering that the </w:t>
      </w:r>
      <w:proofErr w:type="spellStart"/>
      <w:r w:rsidRPr="00275562">
        <w:rPr>
          <w:sz w:val="28"/>
          <w:szCs w:val="28"/>
          <w:lang w:val="en-US"/>
        </w:rPr>
        <w:t>attrited</w:t>
      </w:r>
      <w:proofErr w:type="spellEnd"/>
      <w:r w:rsidRPr="00275562">
        <w:rPr>
          <w:sz w:val="28"/>
          <w:szCs w:val="28"/>
          <w:lang w:val="en-US"/>
        </w:rPr>
        <w:t xml:space="preserve"> and existing customers are evenly distributed across regions, the bank will place a particular emphasis on England and Scotland. These </w:t>
      </w:r>
      <w:r w:rsidRPr="00275562">
        <w:rPr>
          <w:sz w:val="28"/>
          <w:szCs w:val="28"/>
          <w:lang w:val="en-US"/>
        </w:rPr>
        <w:lastRenderedPageBreak/>
        <w:t>two regions boast the highest customer count, making them a priority for the bank's focus and attention.</w:t>
      </w:r>
    </w:p>
    <w:p w:rsidR="00275562" w:rsidRPr="00275562" w:rsidRDefault="00275562" w:rsidP="00275562">
      <w:pPr>
        <w:pStyle w:val="ListParagraph"/>
        <w:numPr>
          <w:ilvl w:val="0"/>
          <w:numId w:val="14"/>
        </w:numPr>
        <w:spacing w:line="360" w:lineRule="auto"/>
        <w:rPr>
          <w:sz w:val="28"/>
          <w:szCs w:val="28"/>
        </w:rPr>
      </w:pPr>
      <w:r w:rsidRPr="00275562">
        <w:rPr>
          <w:sz w:val="28"/>
          <w:szCs w:val="28"/>
          <w:lang w:val="en-US"/>
        </w:rPr>
        <w:t>Since a significant portion of customers prefer blue credit cards, increasing the production of blue cards would be advantageous for the bank to new customers.</w:t>
      </w:r>
    </w:p>
    <w:p w:rsidR="00275562" w:rsidRPr="00275562" w:rsidRDefault="00275562" w:rsidP="00275562">
      <w:pPr>
        <w:pStyle w:val="ListParagraph"/>
        <w:numPr>
          <w:ilvl w:val="0"/>
          <w:numId w:val="14"/>
        </w:numPr>
        <w:spacing w:line="360" w:lineRule="auto"/>
        <w:rPr>
          <w:sz w:val="28"/>
          <w:szCs w:val="28"/>
        </w:rPr>
      </w:pPr>
      <w:r w:rsidRPr="00275562">
        <w:rPr>
          <w:sz w:val="28"/>
          <w:szCs w:val="28"/>
          <w:lang w:val="en-US"/>
        </w:rPr>
        <w:t>The bank observes a substantial number of customers falling within the income category of less than $40K, surpassing the count of customers in other income categories. These customers with incomes below $40K focusing then more advantageous to the bank.</w:t>
      </w:r>
    </w:p>
    <w:p w:rsidR="00275562" w:rsidRPr="00275562" w:rsidRDefault="00275562" w:rsidP="00275562">
      <w:pPr>
        <w:pStyle w:val="ListParagraph"/>
        <w:numPr>
          <w:ilvl w:val="0"/>
          <w:numId w:val="14"/>
        </w:numPr>
        <w:spacing w:line="360" w:lineRule="auto"/>
        <w:rPr>
          <w:sz w:val="28"/>
          <w:szCs w:val="28"/>
        </w:rPr>
      </w:pPr>
      <w:r w:rsidRPr="00275562">
        <w:rPr>
          <w:sz w:val="28"/>
          <w:szCs w:val="28"/>
          <w:lang w:val="en-US"/>
        </w:rPr>
        <w:t>Some suggestions to bank management to decreases the churn customers.</w:t>
      </w:r>
    </w:p>
    <w:p w:rsidR="00275562" w:rsidRPr="00275562" w:rsidRDefault="00275562" w:rsidP="00275562">
      <w:pPr>
        <w:pStyle w:val="ListParagraph"/>
        <w:numPr>
          <w:ilvl w:val="0"/>
          <w:numId w:val="18"/>
        </w:numPr>
        <w:spacing w:line="360" w:lineRule="auto"/>
        <w:rPr>
          <w:sz w:val="28"/>
          <w:szCs w:val="28"/>
        </w:rPr>
      </w:pPr>
      <w:r w:rsidRPr="00275562">
        <w:rPr>
          <w:b/>
          <w:bCs/>
          <w:sz w:val="28"/>
          <w:szCs w:val="28"/>
          <w:lang w:val="en-US"/>
        </w:rPr>
        <w:t>Enhance customer experience</w:t>
      </w:r>
      <w:r w:rsidRPr="00275562">
        <w:rPr>
          <w:sz w:val="28"/>
          <w:szCs w:val="28"/>
          <w:lang w:val="en-US"/>
        </w:rPr>
        <w:t>: Focus on providing exceptional customer services, personalized interactions, this can create a positive experience for customers. This can increase their satisfaction and loyalty to the bank.</w:t>
      </w:r>
    </w:p>
    <w:p w:rsidR="00275562" w:rsidRPr="00275562" w:rsidRDefault="00275562" w:rsidP="00275562">
      <w:pPr>
        <w:pStyle w:val="ListParagraph"/>
        <w:numPr>
          <w:ilvl w:val="0"/>
          <w:numId w:val="18"/>
        </w:numPr>
        <w:spacing w:line="360" w:lineRule="auto"/>
        <w:rPr>
          <w:sz w:val="28"/>
          <w:szCs w:val="28"/>
        </w:rPr>
      </w:pPr>
      <w:r w:rsidRPr="00275562">
        <w:rPr>
          <w:b/>
          <w:bCs/>
          <w:sz w:val="28"/>
          <w:szCs w:val="28"/>
          <w:lang w:val="en-US"/>
        </w:rPr>
        <w:t>Improve communication</w:t>
      </w:r>
      <w:r w:rsidRPr="00275562">
        <w:rPr>
          <w:sz w:val="28"/>
          <w:szCs w:val="28"/>
          <w:lang w:val="en-US"/>
        </w:rPr>
        <w:t>: Regularly contact with customers through emails, newsletters, and social media. Informed about new offers, updates, and improvements to the bank's commitment to their needs.</w:t>
      </w:r>
    </w:p>
    <w:p w:rsidR="00275562" w:rsidRPr="00275562" w:rsidRDefault="00275562" w:rsidP="00275562">
      <w:pPr>
        <w:pStyle w:val="ListParagraph"/>
        <w:numPr>
          <w:ilvl w:val="0"/>
          <w:numId w:val="18"/>
        </w:numPr>
        <w:spacing w:line="360" w:lineRule="auto"/>
        <w:rPr>
          <w:sz w:val="28"/>
          <w:szCs w:val="28"/>
        </w:rPr>
      </w:pPr>
      <w:r w:rsidRPr="00275562">
        <w:rPr>
          <w:b/>
          <w:bCs/>
          <w:sz w:val="28"/>
          <w:szCs w:val="28"/>
          <w:lang w:val="en-US"/>
        </w:rPr>
        <w:t>Offer incentives and rewards</w:t>
      </w:r>
      <w:r w:rsidRPr="00275562">
        <w:rPr>
          <w:sz w:val="28"/>
          <w:szCs w:val="28"/>
          <w:lang w:val="en-US"/>
        </w:rPr>
        <w:t>: Implement referral bonuses, or exclusive benefits for long-standing customers. Encourage them to stay with the bank by providing incentives for their continued support.</w:t>
      </w:r>
    </w:p>
    <w:p w:rsidR="00275562" w:rsidRPr="00275562" w:rsidRDefault="00275562" w:rsidP="00275562">
      <w:pPr>
        <w:pStyle w:val="ListParagraph"/>
        <w:numPr>
          <w:ilvl w:val="0"/>
          <w:numId w:val="18"/>
        </w:numPr>
        <w:spacing w:line="360" w:lineRule="auto"/>
        <w:rPr>
          <w:sz w:val="28"/>
          <w:szCs w:val="28"/>
        </w:rPr>
      </w:pPr>
      <w:r w:rsidRPr="00275562">
        <w:rPr>
          <w:b/>
          <w:bCs/>
          <w:sz w:val="28"/>
          <w:szCs w:val="28"/>
          <w:lang w:val="en-US"/>
        </w:rPr>
        <w:t>Conduct customer surveys</w:t>
      </w:r>
      <w:r w:rsidRPr="00275562">
        <w:rPr>
          <w:sz w:val="28"/>
          <w:szCs w:val="28"/>
          <w:lang w:val="en-US"/>
        </w:rPr>
        <w:t>: Obtain feedback from churned customers to understand the reasons behind their departure. Use this information to identify areas for improvement and address any pin points or issues that led to their departure.</w:t>
      </w:r>
    </w:p>
    <w:p w:rsidR="006D3657" w:rsidRPr="006D3657" w:rsidRDefault="006D3657" w:rsidP="00275562">
      <w:pPr>
        <w:pStyle w:val="ListParagraph"/>
        <w:spacing w:line="360" w:lineRule="auto"/>
        <w:rPr>
          <w:sz w:val="28"/>
          <w:szCs w:val="28"/>
        </w:rPr>
      </w:pPr>
    </w:p>
    <w:p w:rsidR="00A82065" w:rsidRPr="00031EA3" w:rsidRDefault="00A82065" w:rsidP="00031EA3">
      <w:pPr>
        <w:spacing w:line="360" w:lineRule="auto"/>
        <w:rPr>
          <w:sz w:val="28"/>
          <w:szCs w:val="28"/>
        </w:rPr>
      </w:pPr>
    </w:p>
    <w:sectPr w:rsidR="00A82065" w:rsidRPr="00031EA3" w:rsidSect="00E51E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22F"/>
    <w:multiLevelType w:val="hybridMultilevel"/>
    <w:tmpl w:val="8EB8AD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F014C"/>
    <w:multiLevelType w:val="hybridMultilevel"/>
    <w:tmpl w:val="8ECA5E02"/>
    <w:lvl w:ilvl="0" w:tplc="FFFFFFFF">
      <w:start w:val="1"/>
      <w:numFmt w:val="decimal"/>
      <w:lvlText w:val="%1."/>
      <w:lvlJc w:val="left"/>
      <w:pPr>
        <w:ind w:left="1636"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5C30D2"/>
    <w:multiLevelType w:val="hybridMultilevel"/>
    <w:tmpl w:val="34B4402E"/>
    <w:lvl w:ilvl="0" w:tplc="6F766478">
      <w:start w:val="1"/>
      <w:numFmt w:val="bullet"/>
      <w:lvlText w:val=""/>
      <w:lvlJc w:val="left"/>
      <w:pPr>
        <w:tabs>
          <w:tab w:val="num" w:pos="720"/>
        </w:tabs>
        <w:ind w:left="720" w:hanging="360"/>
      </w:pPr>
      <w:rPr>
        <w:rFonts w:ascii="Wingdings" w:hAnsi="Wingdings" w:hint="default"/>
      </w:rPr>
    </w:lvl>
    <w:lvl w:ilvl="1" w:tplc="D6B6A54E" w:tentative="1">
      <w:start w:val="1"/>
      <w:numFmt w:val="bullet"/>
      <w:lvlText w:val=""/>
      <w:lvlJc w:val="left"/>
      <w:pPr>
        <w:tabs>
          <w:tab w:val="num" w:pos="1440"/>
        </w:tabs>
        <w:ind w:left="1440" w:hanging="360"/>
      </w:pPr>
      <w:rPr>
        <w:rFonts w:ascii="Wingdings" w:hAnsi="Wingdings" w:hint="default"/>
      </w:rPr>
    </w:lvl>
    <w:lvl w:ilvl="2" w:tplc="54AA9030" w:tentative="1">
      <w:start w:val="1"/>
      <w:numFmt w:val="bullet"/>
      <w:lvlText w:val=""/>
      <w:lvlJc w:val="left"/>
      <w:pPr>
        <w:tabs>
          <w:tab w:val="num" w:pos="2160"/>
        </w:tabs>
        <w:ind w:left="2160" w:hanging="360"/>
      </w:pPr>
      <w:rPr>
        <w:rFonts w:ascii="Wingdings" w:hAnsi="Wingdings" w:hint="default"/>
      </w:rPr>
    </w:lvl>
    <w:lvl w:ilvl="3" w:tplc="08A01FFC" w:tentative="1">
      <w:start w:val="1"/>
      <w:numFmt w:val="bullet"/>
      <w:lvlText w:val=""/>
      <w:lvlJc w:val="left"/>
      <w:pPr>
        <w:tabs>
          <w:tab w:val="num" w:pos="2880"/>
        </w:tabs>
        <w:ind w:left="2880" w:hanging="360"/>
      </w:pPr>
      <w:rPr>
        <w:rFonts w:ascii="Wingdings" w:hAnsi="Wingdings" w:hint="default"/>
      </w:rPr>
    </w:lvl>
    <w:lvl w:ilvl="4" w:tplc="695E9CDC" w:tentative="1">
      <w:start w:val="1"/>
      <w:numFmt w:val="bullet"/>
      <w:lvlText w:val=""/>
      <w:lvlJc w:val="left"/>
      <w:pPr>
        <w:tabs>
          <w:tab w:val="num" w:pos="3600"/>
        </w:tabs>
        <w:ind w:left="3600" w:hanging="360"/>
      </w:pPr>
      <w:rPr>
        <w:rFonts w:ascii="Wingdings" w:hAnsi="Wingdings" w:hint="default"/>
      </w:rPr>
    </w:lvl>
    <w:lvl w:ilvl="5" w:tplc="2964600A" w:tentative="1">
      <w:start w:val="1"/>
      <w:numFmt w:val="bullet"/>
      <w:lvlText w:val=""/>
      <w:lvlJc w:val="left"/>
      <w:pPr>
        <w:tabs>
          <w:tab w:val="num" w:pos="4320"/>
        </w:tabs>
        <w:ind w:left="4320" w:hanging="360"/>
      </w:pPr>
      <w:rPr>
        <w:rFonts w:ascii="Wingdings" w:hAnsi="Wingdings" w:hint="default"/>
      </w:rPr>
    </w:lvl>
    <w:lvl w:ilvl="6" w:tplc="FCC235FE" w:tentative="1">
      <w:start w:val="1"/>
      <w:numFmt w:val="bullet"/>
      <w:lvlText w:val=""/>
      <w:lvlJc w:val="left"/>
      <w:pPr>
        <w:tabs>
          <w:tab w:val="num" w:pos="5040"/>
        </w:tabs>
        <w:ind w:left="5040" w:hanging="360"/>
      </w:pPr>
      <w:rPr>
        <w:rFonts w:ascii="Wingdings" w:hAnsi="Wingdings" w:hint="default"/>
      </w:rPr>
    </w:lvl>
    <w:lvl w:ilvl="7" w:tplc="9858E4BA" w:tentative="1">
      <w:start w:val="1"/>
      <w:numFmt w:val="bullet"/>
      <w:lvlText w:val=""/>
      <w:lvlJc w:val="left"/>
      <w:pPr>
        <w:tabs>
          <w:tab w:val="num" w:pos="5760"/>
        </w:tabs>
        <w:ind w:left="5760" w:hanging="360"/>
      </w:pPr>
      <w:rPr>
        <w:rFonts w:ascii="Wingdings" w:hAnsi="Wingdings" w:hint="default"/>
      </w:rPr>
    </w:lvl>
    <w:lvl w:ilvl="8" w:tplc="42C8423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433CC5"/>
    <w:multiLevelType w:val="hybridMultilevel"/>
    <w:tmpl w:val="8ECA5E02"/>
    <w:lvl w:ilvl="0" w:tplc="FFFFFFFF">
      <w:start w:val="1"/>
      <w:numFmt w:val="decimal"/>
      <w:lvlText w:val="%1."/>
      <w:lvlJc w:val="left"/>
      <w:pPr>
        <w:ind w:left="1636"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2C0C7C"/>
    <w:multiLevelType w:val="hybridMultilevel"/>
    <w:tmpl w:val="200AA0FA"/>
    <w:lvl w:ilvl="0" w:tplc="24D44E5C">
      <w:start w:val="1"/>
      <w:numFmt w:val="bullet"/>
      <w:lvlText w:val=""/>
      <w:lvlJc w:val="left"/>
      <w:pPr>
        <w:tabs>
          <w:tab w:val="num" w:pos="720"/>
        </w:tabs>
        <w:ind w:left="720" w:hanging="360"/>
      </w:pPr>
      <w:rPr>
        <w:rFonts w:ascii="Wingdings" w:hAnsi="Wingdings" w:hint="default"/>
      </w:rPr>
    </w:lvl>
    <w:lvl w:ilvl="1" w:tplc="AEF47CC6" w:tentative="1">
      <w:start w:val="1"/>
      <w:numFmt w:val="bullet"/>
      <w:lvlText w:val=""/>
      <w:lvlJc w:val="left"/>
      <w:pPr>
        <w:tabs>
          <w:tab w:val="num" w:pos="1440"/>
        </w:tabs>
        <w:ind w:left="1440" w:hanging="360"/>
      </w:pPr>
      <w:rPr>
        <w:rFonts w:ascii="Wingdings" w:hAnsi="Wingdings" w:hint="default"/>
      </w:rPr>
    </w:lvl>
    <w:lvl w:ilvl="2" w:tplc="324254B6" w:tentative="1">
      <w:start w:val="1"/>
      <w:numFmt w:val="bullet"/>
      <w:lvlText w:val=""/>
      <w:lvlJc w:val="left"/>
      <w:pPr>
        <w:tabs>
          <w:tab w:val="num" w:pos="2160"/>
        </w:tabs>
        <w:ind w:left="2160" w:hanging="360"/>
      </w:pPr>
      <w:rPr>
        <w:rFonts w:ascii="Wingdings" w:hAnsi="Wingdings" w:hint="default"/>
      </w:rPr>
    </w:lvl>
    <w:lvl w:ilvl="3" w:tplc="2650301A" w:tentative="1">
      <w:start w:val="1"/>
      <w:numFmt w:val="bullet"/>
      <w:lvlText w:val=""/>
      <w:lvlJc w:val="left"/>
      <w:pPr>
        <w:tabs>
          <w:tab w:val="num" w:pos="2880"/>
        </w:tabs>
        <w:ind w:left="2880" w:hanging="360"/>
      </w:pPr>
      <w:rPr>
        <w:rFonts w:ascii="Wingdings" w:hAnsi="Wingdings" w:hint="default"/>
      </w:rPr>
    </w:lvl>
    <w:lvl w:ilvl="4" w:tplc="C374AE8E" w:tentative="1">
      <w:start w:val="1"/>
      <w:numFmt w:val="bullet"/>
      <w:lvlText w:val=""/>
      <w:lvlJc w:val="left"/>
      <w:pPr>
        <w:tabs>
          <w:tab w:val="num" w:pos="3600"/>
        </w:tabs>
        <w:ind w:left="3600" w:hanging="360"/>
      </w:pPr>
      <w:rPr>
        <w:rFonts w:ascii="Wingdings" w:hAnsi="Wingdings" w:hint="default"/>
      </w:rPr>
    </w:lvl>
    <w:lvl w:ilvl="5" w:tplc="F434270E" w:tentative="1">
      <w:start w:val="1"/>
      <w:numFmt w:val="bullet"/>
      <w:lvlText w:val=""/>
      <w:lvlJc w:val="left"/>
      <w:pPr>
        <w:tabs>
          <w:tab w:val="num" w:pos="4320"/>
        </w:tabs>
        <w:ind w:left="4320" w:hanging="360"/>
      </w:pPr>
      <w:rPr>
        <w:rFonts w:ascii="Wingdings" w:hAnsi="Wingdings" w:hint="default"/>
      </w:rPr>
    </w:lvl>
    <w:lvl w:ilvl="6" w:tplc="CA2C8BAA" w:tentative="1">
      <w:start w:val="1"/>
      <w:numFmt w:val="bullet"/>
      <w:lvlText w:val=""/>
      <w:lvlJc w:val="left"/>
      <w:pPr>
        <w:tabs>
          <w:tab w:val="num" w:pos="5040"/>
        </w:tabs>
        <w:ind w:left="5040" w:hanging="360"/>
      </w:pPr>
      <w:rPr>
        <w:rFonts w:ascii="Wingdings" w:hAnsi="Wingdings" w:hint="default"/>
      </w:rPr>
    </w:lvl>
    <w:lvl w:ilvl="7" w:tplc="80628EE2" w:tentative="1">
      <w:start w:val="1"/>
      <w:numFmt w:val="bullet"/>
      <w:lvlText w:val=""/>
      <w:lvlJc w:val="left"/>
      <w:pPr>
        <w:tabs>
          <w:tab w:val="num" w:pos="5760"/>
        </w:tabs>
        <w:ind w:left="5760" w:hanging="360"/>
      </w:pPr>
      <w:rPr>
        <w:rFonts w:ascii="Wingdings" w:hAnsi="Wingdings" w:hint="default"/>
      </w:rPr>
    </w:lvl>
    <w:lvl w:ilvl="8" w:tplc="F12E3B1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EB1C9C"/>
    <w:multiLevelType w:val="hybridMultilevel"/>
    <w:tmpl w:val="630087B6"/>
    <w:lvl w:ilvl="0" w:tplc="B02032DA">
      <w:start w:val="1"/>
      <w:numFmt w:val="bullet"/>
      <w:lvlText w:val=""/>
      <w:lvlJc w:val="left"/>
      <w:pPr>
        <w:tabs>
          <w:tab w:val="num" w:pos="720"/>
        </w:tabs>
        <w:ind w:left="720" w:hanging="360"/>
      </w:pPr>
      <w:rPr>
        <w:rFonts w:ascii="Wingdings" w:hAnsi="Wingdings" w:hint="default"/>
      </w:rPr>
    </w:lvl>
    <w:lvl w:ilvl="1" w:tplc="41DE3D36" w:tentative="1">
      <w:start w:val="1"/>
      <w:numFmt w:val="bullet"/>
      <w:lvlText w:val=""/>
      <w:lvlJc w:val="left"/>
      <w:pPr>
        <w:tabs>
          <w:tab w:val="num" w:pos="1440"/>
        </w:tabs>
        <w:ind w:left="1440" w:hanging="360"/>
      </w:pPr>
      <w:rPr>
        <w:rFonts w:ascii="Wingdings" w:hAnsi="Wingdings" w:hint="default"/>
      </w:rPr>
    </w:lvl>
    <w:lvl w:ilvl="2" w:tplc="8F1A41B2" w:tentative="1">
      <w:start w:val="1"/>
      <w:numFmt w:val="bullet"/>
      <w:lvlText w:val=""/>
      <w:lvlJc w:val="left"/>
      <w:pPr>
        <w:tabs>
          <w:tab w:val="num" w:pos="2160"/>
        </w:tabs>
        <w:ind w:left="2160" w:hanging="360"/>
      </w:pPr>
      <w:rPr>
        <w:rFonts w:ascii="Wingdings" w:hAnsi="Wingdings" w:hint="default"/>
      </w:rPr>
    </w:lvl>
    <w:lvl w:ilvl="3" w:tplc="CCEC127A" w:tentative="1">
      <w:start w:val="1"/>
      <w:numFmt w:val="bullet"/>
      <w:lvlText w:val=""/>
      <w:lvlJc w:val="left"/>
      <w:pPr>
        <w:tabs>
          <w:tab w:val="num" w:pos="2880"/>
        </w:tabs>
        <w:ind w:left="2880" w:hanging="360"/>
      </w:pPr>
      <w:rPr>
        <w:rFonts w:ascii="Wingdings" w:hAnsi="Wingdings" w:hint="default"/>
      </w:rPr>
    </w:lvl>
    <w:lvl w:ilvl="4" w:tplc="359E456E" w:tentative="1">
      <w:start w:val="1"/>
      <w:numFmt w:val="bullet"/>
      <w:lvlText w:val=""/>
      <w:lvlJc w:val="left"/>
      <w:pPr>
        <w:tabs>
          <w:tab w:val="num" w:pos="3600"/>
        </w:tabs>
        <w:ind w:left="3600" w:hanging="360"/>
      </w:pPr>
      <w:rPr>
        <w:rFonts w:ascii="Wingdings" w:hAnsi="Wingdings" w:hint="default"/>
      </w:rPr>
    </w:lvl>
    <w:lvl w:ilvl="5" w:tplc="055CD472" w:tentative="1">
      <w:start w:val="1"/>
      <w:numFmt w:val="bullet"/>
      <w:lvlText w:val=""/>
      <w:lvlJc w:val="left"/>
      <w:pPr>
        <w:tabs>
          <w:tab w:val="num" w:pos="4320"/>
        </w:tabs>
        <w:ind w:left="4320" w:hanging="360"/>
      </w:pPr>
      <w:rPr>
        <w:rFonts w:ascii="Wingdings" w:hAnsi="Wingdings" w:hint="default"/>
      </w:rPr>
    </w:lvl>
    <w:lvl w:ilvl="6" w:tplc="B754C0A8" w:tentative="1">
      <w:start w:val="1"/>
      <w:numFmt w:val="bullet"/>
      <w:lvlText w:val=""/>
      <w:lvlJc w:val="left"/>
      <w:pPr>
        <w:tabs>
          <w:tab w:val="num" w:pos="5040"/>
        </w:tabs>
        <w:ind w:left="5040" w:hanging="360"/>
      </w:pPr>
      <w:rPr>
        <w:rFonts w:ascii="Wingdings" w:hAnsi="Wingdings" w:hint="default"/>
      </w:rPr>
    </w:lvl>
    <w:lvl w:ilvl="7" w:tplc="8918C1C0" w:tentative="1">
      <w:start w:val="1"/>
      <w:numFmt w:val="bullet"/>
      <w:lvlText w:val=""/>
      <w:lvlJc w:val="left"/>
      <w:pPr>
        <w:tabs>
          <w:tab w:val="num" w:pos="5760"/>
        </w:tabs>
        <w:ind w:left="5760" w:hanging="360"/>
      </w:pPr>
      <w:rPr>
        <w:rFonts w:ascii="Wingdings" w:hAnsi="Wingdings" w:hint="default"/>
      </w:rPr>
    </w:lvl>
    <w:lvl w:ilvl="8" w:tplc="5B30B93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886062"/>
    <w:multiLevelType w:val="hybridMultilevel"/>
    <w:tmpl w:val="8ECA5E02"/>
    <w:lvl w:ilvl="0" w:tplc="FFFFFFFF">
      <w:start w:val="1"/>
      <w:numFmt w:val="decimal"/>
      <w:lvlText w:val="%1."/>
      <w:lvlJc w:val="left"/>
      <w:pPr>
        <w:ind w:left="1636"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64374D"/>
    <w:multiLevelType w:val="hybridMultilevel"/>
    <w:tmpl w:val="8ECA5E02"/>
    <w:lvl w:ilvl="0" w:tplc="FFFFFFFF">
      <w:start w:val="1"/>
      <w:numFmt w:val="decimal"/>
      <w:lvlText w:val="%1."/>
      <w:lvlJc w:val="left"/>
      <w:pPr>
        <w:ind w:left="1636"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07087C"/>
    <w:multiLevelType w:val="hybridMultilevel"/>
    <w:tmpl w:val="5C00D3E0"/>
    <w:lvl w:ilvl="0" w:tplc="40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D785EE1"/>
    <w:multiLevelType w:val="hybridMultilevel"/>
    <w:tmpl w:val="5CB2A6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F47FE2"/>
    <w:multiLevelType w:val="hybridMultilevel"/>
    <w:tmpl w:val="8ECA5E02"/>
    <w:lvl w:ilvl="0" w:tplc="4009000F">
      <w:start w:val="1"/>
      <w:numFmt w:val="decimal"/>
      <w:lvlText w:val="%1."/>
      <w:lvlJc w:val="left"/>
      <w:pPr>
        <w:ind w:left="163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607930"/>
    <w:multiLevelType w:val="hybridMultilevel"/>
    <w:tmpl w:val="FD9047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7A2276"/>
    <w:multiLevelType w:val="hybridMultilevel"/>
    <w:tmpl w:val="A868431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6E7F07"/>
    <w:multiLevelType w:val="hybridMultilevel"/>
    <w:tmpl w:val="10F4E5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5D5001"/>
    <w:multiLevelType w:val="hybridMultilevel"/>
    <w:tmpl w:val="079E806E"/>
    <w:lvl w:ilvl="0" w:tplc="59DE20EC">
      <w:start w:val="1"/>
      <w:numFmt w:val="bullet"/>
      <w:lvlText w:val=""/>
      <w:lvlJc w:val="left"/>
      <w:pPr>
        <w:tabs>
          <w:tab w:val="num" w:pos="720"/>
        </w:tabs>
        <w:ind w:left="720" w:hanging="360"/>
      </w:pPr>
      <w:rPr>
        <w:rFonts w:ascii="Wingdings" w:hAnsi="Wingdings" w:hint="default"/>
      </w:rPr>
    </w:lvl>
    <w:lvl w:ilvl="1" w:tplc="7DEA04E2" w:tentative="1">
      <w:start w:val="1"/>
      <w:numFmt w:val="bullet"/>
      <w:lvlText w:val=""/>
      <w:lvlJc w:val="left"/>
      <w:pPr>
        <w:tabs>
          <w:tab w:val="num" w:pos="1440"/>
        </w:tabs>
        <w:ind w:left="1440" w:hanging="360"/>
      </w:pPr>
      <w:rPr>
        <w:rFonts w:ascii="Wingdings" w:hAnsi="Wingdings" w:hint="default"/>
      </w:rPr>
    </w:lvl>
    <w:lvl w:ilvl="2" w:tplc="BD60BFE6" w:tentative="1">
      <w:start w:val="1"/>
      <w:numFmt w:val="bullet"/>
      <w:lvlText w:val=""/>
      <w:lvlJc w:val="left"/>
      <w:pPr>
        <w:tabs>
          <w:tab w:val="num" w:pos="2160"/>
        </w:tabs>
        <w:ind w:left="2160" w:hanging="360"/>
      </w:pPr>
      <w:rPr>
        <w:rFonts w:ascii="Wingdings" w:hAnsi="Wingdings" w:hint="default"/>
      </w:rPr>
    </w:lvl>
    <w:lvl w:ilvl="3" w:tplc="72EE7C62" w:tentative="1">
      <w:start w:val="1"/>
      <w:numFmt w:val="bullet"/>
      <w:lvlText w:val=""/>
      <w:lvlJc w:val="left"/>
      <w:pPr>
        <w:tabs>
          <w:tab w:val="num" w:pos="2880"/>
        </w:tabs>
        <w:ind w:left="2880" w:hanging="360"/>
      </w:pPr>
      <w:rPr>
        <w:rFonts w:ascii="Wingdings" w:hAnsi="Wingdings" w:hint="default"/>
      </w:rPr>
    </w:lvl>
    <w:lvl w:ilvl="4" w:tplc="4D88B6DC" w:tentative="1">
      <w:start w:val="1"/>
      <w:numFmt w:val="bullet"/>
      <w:lvlText w:val=""/>
      <w:lvlJc w:val="left"/>
      <w:pPr>
        <w:tabs>
          <w:tab w:val="num" w:pos="3600"/>
        </w:tabs>
        <w:ind w:left="3600" w:hanging="360"/>
      </w:pPr>
      <w:rPr>
        <w:rFonts w:ascii="Wingdings" w:hAnsi="Wingdings" w:hint="default"/>
      </w:rPr>
    </w:lvl>
    <w:lvl w:ilvl="5" w:tplc="A454B442" w:tentative="1">
      <w:start w:val="1"/>
      <w:numFmt w:val="bullet"/>
      <w:lvlText w:val=""/>
      <w:lvlJc w:val="left"/>
      <w:pPr>
        <w:tabs>
          <w:tab w:val="num" w:pos="4320"/>
        </w:tabs>
        <w:ind w:left="4320" w:hanging="360"/>
      </w:pPr>
      <w:rPr>
        <w:rFonts w:ascii="Wingdings" w:hAnsi="Wingdings" w:hint="default"/>
      </w:rPr>
    </w:lvl>
    <w:lvl w:ilvl="6" w:tplc="E2486546" w:tentative="1">
      <w:start w:val="1"/>
      <w:numFmt w:val="bullet"/>
      <w:lvlText w:val=""/>
      <w:lvlJc w:val="left"/>
      <w:pPr>
        <w:tabs>
          <w:tab w:val="num" w:pos="5040"/>
        </w:tabs>
        <w:ind w:left="5040" w:hanging="360"/>
      </w:pPr>
      <w:rPr>
        <w:rFonts w:ascii="Wingdings" w:hAnsi="Wingdings" w:hint="default"/>
      </w:rPr>
    </w:lvl>
    <w:lvl w:ilvl="7" w:tplc="8F70660E" w:tentative="1">
      <w:start w:val="1"/>
      <w:numFmt w:val="bullet"/>
      <w:lvlText w:val=""/>
      <w:lvlJc w:val="left"/>
      <w:pPr>
        <w:tabs>
          <w:tab w:val="num" w:pos="5760"/>
        </w:tabs>
        <w:ind w:left="5760" w:hanging="360"/>
      </w:pPr>
      <w:rPr>
        <w:rFonts w:ascii="Wingdings" w:hAnsi="Wingdings" w:hint="default"/>
      </w:rPr>
    </w:lvl>
    <w:lvl w:ilvl="8" w:tplc="9CF04F8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473D84"/>
    <w:multiLevelType w:val="hybridMultilevel"/>
    <w:tmpl w:val="8ECA5E02"/>
    <w:lvl w:ilvl="0" w:tplc="FFFFFFFF">
      <w:start w:val="1"/>
      <w:numFmt w:val="decimal"/>
      <w:lvlText w:val="%1."/>
      <w:lvlJc w:val="left"/>
      <w:pPr>
        <w:ind w:left="1636"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5A5722"/>
    <w:multiLevelType w:val="hybridMultilevel"/>
    <w:tmpl w:val="FA88EED4"/>
    <w:lvl w:ilvl="0" w:tplc="F54876A0">
      <w:start w:val="1"/>
      <w:numFmt w:val="bullet"/>
      <w:lvlText w:val=""/>
      <w:lvlJc w:val="left"/>
      <w:pPr>
        <w:tabs>
          <w:tab w:val="num" w:pos="720"/>
        </w:tabs>
        <w:ind w:left="720" w:hanging="360"/>
      </w:pPr>
      <w:rPr>
        <w:rFonts w:ascii="Wingdings" w:hAnsi="Wingdings" w:hint="default"/>
      </w:rPr>
    </w:lvl>
    <w:lvl w:ilvl="1" w:tplc="4C60620A" w:tentative="1">
      <w:start w:val="1"/>
      <w:numFmt w:val="bullet"/>
      <w:lvlText w:val=""/>
      <w:lvlJc w:val="left"/>
      <w:pPr>
        <w:tabs>
          <w:tab w:val="num" w:pos="1440"/>
        </w:tabs>
        <w:ind w:left="1440" w:hanging="360"/>
      </w:pPr>
      <w:rPr>
        <w:rFonts w:ascii="Wingdings" w:hAnsi="Wingdings" w:hint="default"/>
      </w:rPr>
    </w:lvl>
    <w:lvl w:ilvl="2" w:tplc="8D987418" w:tentative="1">
      <w:start w:val="1"/>
      <w:numFmt w:val="bullet"/>
      <w:lvlText w:val=""/>
      <w:lvlJc w:val="left"/>
      <w:pPr>
        <w:tabs>
          <w:tab w:val="num" w:pos="2160"/>
        </w:tabs>
        <w:ind w:left="2160" w:hanging="360"/>
      </w:pPr>
      <w:rPr>
        <w:rFonts w:ascii="Wingdings" w:hAnsi="Wingdings" w:hint="default"/>
      </w:rPr>
    </w:lvl>
    <w:lvl w:ilvl="3" w:tplc="42C63B7C" w:tentative="1">
      <w:start w:val="1"/>
      <w:numFmt w:val="bullet"/>
      <w:lvlText w:val=""/>
      <w:lvlJc w:val="left"/>
      <w:pPr>
        <w:tabs>
          <w:tab w:val="num" w:pos="2880"/>
        </w:tabs>
        <w:ind w:left="2880" w:hanging="360"/>
      </w:pPr>
      <w:rPr>
        <w:rFonts w:ascii="Wingdings" w:hAnsi="Wingdings" w:hint="default"/>
      </w:rPr>
    </w:lvl>
    <w:lvl w:ilvl="4" w:tplc="6A70C8F4" w:tentative="1">
      <w:start w:val="1"/>
      <w:numFmt w:val="bullet"/>
      <w:lvlText w:val=""/>
      <w:lvlJc w:val="left"/>
      <w:pPr>
        <w:tabs>
          <w:tab w:val="num" w:pos="3600"/>
        </w:tabs>
        <w:ind w:left="3600" w:hanging="360"/>
      </w:pPr>
      <w:rPr>
        <w:rFonts w:ascii="Wingdings" w:hAnsi="Wingdings" w:hint="default"/>
      </w:rPr>
    </w:lvl>
    <w:lvl w:ilvl="5" w:tplc="D740647C" w:tentative="1">
      <w:start w:val="1"/>
      <w:numFmt w:val="bullet"/>
      <w:lvlText w:val=""/>
      <w:lvlJc w:val="left"/>
      <w:pPr>
        <w:tabs>
          <w:tab w:val="num" w:pos="4320"/>
        </w:tabs>
        <w:ind w:left="4320" w:hanging="360"/>
      </w:pPr>
      <w:rPr>
        <w:rFonts w:ascii="Wingdings" w:hAnsi="Wingdings" w:hint="default"/>
      </w:rPr>
    </w:lvl>
    <w:lvl w:ilvl="6" w:tplc="5364B74C" w:tentative="1">
      <w:start w:val="1"/>
      <w:numFmt w:val="bullet"/>
      <w:lvlText w:val=""/>
      <w:lvlJc w:val="left"/>
      <w:pPr>
        <w:tabs>
          <w:tab w:val="num" w:pos="5040"/>
        </w:tabs>
        <w:ind w:left="5040" w:hanging="360"/>
      </w:pPr>
      <w:rPr>
        <w:rFonts w:ascii="Wingdings" w:hAnsi="Wingdings" w:hint="default"/>
      </w:rPr>
    </w:lvl>
    <w:lvl w:ilvl="7" w:tplc="4FD2B3CE" w:tentative="1">
      <w:start w:val="1"/>
      <w:numFmt w:val="bullet"/>
      <w:lvlText w:val=""/>
      <w:lvlJc w:val="left"/>
      <w:pPr>
        <w:tabs>
          <w:tab w:val="num" w:pos="5760"/>
        </w:tabs>
        <w:ind w:left="5760" w:hanging="360"/>
      </w:pPr>
      <w:rPr>
        <w:rFonts w:ascii="Wingdings" w:hAnsi="Wingdings" w:hint="default"/>
      </w:rPr>
    </w:lvl>
    <w:lvl w:ilvl="8" w:tplc="98DA4B6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6E44A7"/>
    <w:multiLevelType w:val="hybridMultilevel"/>
    <w:tmpl w:val="195E8C6E"/>
    <w:lvl w:ilvl="0" w:tplc="40090011">
      <w:start w:val="1"/>
      <w:numFmt w:val="decimal"/>
      <w:lvlText w:val="%1)"/>
      <w:lvlJc w:val="left"/>
      <w:pPr>
        <w:ind w:left="1996" w:hanging="360"/>
      </w:p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num w:numId="1" w16cid:durableId="354577386">
    <w:abstractNumId w:val="11"/>
  </w:num>
  <w:num w:numId="2" w16cid:durableId="1270235775">
    <w:abstractNumId w:val="5"/>
  </w:num>
  <w:num w:numId="3" w16cid:durableId="883561624">
    <w:abstractNumId w:val="9"/>
  </w:num>
  <w:num w:numId="4" w16cid:durableId="1285425603">
    <w:abstractNumId w:val="14"/>
  </w:num>
  <w:num w:numId="5" w16cid:durableId="1006444891">
    <w:abstractNumId w:val="12"/>
  </w:num>
  <w:num w:numId="6" w16cid:durableId="2000772133">
    <w:abstractNumId w:val="0"/>
  </w:num>
  <w:num w:numId="7" w16cid:durableId="1078020823">
    <w:abstractNumId w:val="10"/>
  </w:num>
  <w:num w:numId="8" w16cid:durableId="1039158755">
    <w:abstractNumId w:val="7"/>
  </w:num>
  <w:num w:numId="9" w16cid:durableId="1027564492">
    <w:abstractNumId w:val="15"/>
  </w:num>
  <w:num w:numId="10" w16cid:durableId="1559317759">
    <w:abstractNumId w:val="6"/>
  </w:num>
  <w:num w:numId="11" w16cid:durableId="2002151309">
    <w:abstractNumId w:val="1"/>
  </w:num>
  <w:num w:numId="12" w16cid:durableId="2135169337">
    <w:abstractNumId w:val="3"/>
  </w:num>
  <w:num w:numId="13" w16cid:durableId="1165785041">
    <w:abstractNumId w:val="17"/>
  </w:num>
  <w:num w:numId="14" w16cid:durableId="773015375">
    <w:abstractNumId w:val="13"/>
  </w:num>
  <w:num w:numId="15" w16cid:durableId="1091124923">
    <w:abstractNumId w:val="2"/>
  </w:num>
  <w:num w:numId="16" w16cid:durableId="1739203403">
    <w:abstractNumId w:val="4"/>
  </w:num>
  <w:num w:numId="17" w16cid:durableId="1772159736">
    <w:abstractNumId w:val="16"/>
  </w:num>
  <w:num w:numId="18" w16cid:durableId="748306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02"/>
    <w:rsid w:val="00031EA3"/>
    <w:rsid w:val="00275562"/>
    <w:rsid w:val="00335301"/>
    <w:rsid w:val="003E49DC"/>
    <w:rsid w:val="006D3657"/>
    <w:rsid w:val="00921806"/>
    <w:rsid w:val="00A82065"/>
    <w:rsid w:val="00B75902"/>
    <w:rsid w:val="00CF176C"/>
    <w:rsid w:val="00D7045D"/>
    <w:rsid w:val="00E51E92"/>
    <w:rsid w:val="00FC6288"/>
    <w:rsid w:val="00FE4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2B5C"/>
  <w15:chartTrackingRefBased/>
  <w15:docId w15:val="{A104D7FC-C9B3-46FC-A4AD-88E27B13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288"/>
    <w:pPr>
      <w:ind w:left="720"/>
      <w:contextualSpacing/>
    </w:pPr>
  </w:style>
  <w:style w:type="table" w:styleId="TableGrid">
    <w:name w:val="Table Grid"/>
    <w:basedOn w:val="TableNormal"/>
    <w:uiPriority w:val="39"/>
    <w:rsid w:val="00D70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5539">
      <w:bodyDiv w:val="1"/>
      <w:marLeft w:val="0"/>
      <w:marRight w:val="0"/>
      <w:marTop w:val="0"/>
      <w:marBottom w:val="0"/>
      <w:divBdr>
        <w:top w:val="none" w:sz="0" w:space="0" w:color="auto"/>
        <w:left w:val="none" w:sz="0" w:space="0" w:color="auto"/>
        <w:bottom w:val="none" w:sz="0" w:space="0" w:color="auto"/>
        <w:right w:val="none" w:sz="0" w:space="0" w:color="auto"/>
      </w:divBdr>
      <w:divsChild>
        <w:div w:id="1602444362">
          <w:marLeft w:val="446"/>
          <w:marRight w:val="0"/>
          <w:marTop w:val="0"/>
          <w:marBottom w:val="0"/>
          <w:divBdr>
            <w:top w:val="none" w:sz="0" w:space="0" w:color="auto"/>
            <w:left w:val="none" w:sz="0" w:space="0" w:color="auto"/>
            <w:bottom w:val="none" w:sz="0" w:space="0" w:color="auto"/>
            <w:right w:val="none" w:sz="0" w:space="0" w:color="auto"/>
          </w:divBdr>
        </w:div>
      </w:divsChild>
    </w:div>
    <w:div w:id="680932398">
      <w:bodyDiv w:val="1"/>
      <w:marLeft w:val="0"/>
      <w:marRight w:val="0"/>
      <w:marTop w:val="0"/>
      <w:marBottom w:val="0"/>
      <w:divBdr>
        <w:top w:val="none" w:sz="0" w:space="0" w:color="auto"/>
        <w:left w:val="none" w:sz="0" w:space="0" w:color="auto"/>
        <w:bottom w:val="none" w:sz="0" w:space="0" w:color="auto"/>
        <w:right w:val="none" w:sz="0" w:space="0" w:color="auto"/>
      </w:divBdr>
      <w:divsChild>
        <w:div w:id="1659111503">
          <w:marLeft w:val="446"/>
          <w:marRight w:val="0"/>
          <w:marTop w:val="0"/>
          <w:marBottom w:val="0"/>
          <w:divBdr>
            <w:top w:val="none" w:sz="0" w:space="0" w:color="auto"/>
            <w:left w:val="none" w:sz="0" w:space="0" w:color="auto"/>
            <w:bottom w:val="none" w:sz="0" w:space="0" w:color="auto"/>
            <w:right w:val="none" w:sz="0" w:space="0" w:color="auto"/>
          </w:divBdr>
        </w:div>
        <w:div w:id="260375354">
          <w:marLeft w:val="446"/>
          <w:marRight w:val="0"/>
          <w:marTop w:val="0"/>
          <w:marBottom w:val="0"/>
          <w:divBdr>
            <w:top w:val="none" w:sz="0" w:space="0" w:color="auto"/>
            <w:left w:val="none" w:sz="0" w:space="0" w:color="auto"/>
            <w:bottom w:val="none" w:sz="0" w:space="0" w:color="auto"/>
            <w:right w:val="none" w:sz="0" w:space="0" w:color="auto"/>
          </w:divBdr>
        </w:div>
        <w:div w:id="345593827">
          <w:marLeft w:val="446"/>
          <w:marRight w:val="0"/>
          <w:marTop w:val="0"/>
          <w:marBottom w:val="0"/>
          <w:divBdr>
            <w:top w:val="none" w:sz="0" w:space="0" w:color="auto"/>
            <w:left w:val="none" w:sz="0" w:space="0" w:color="auto"/>
            <w:bottom w:val="none" w:sz="0" w:space="0" w:color="auto"/>
            <w:right w:val="none" w:sz="0" w:space="0" w:color="auto"/>
          </w:divBdr>
        </w:div>
        <w:div w:id="1687705731">
          <w:marLeft w:val="446"/>
          <w:marRight w:val="0"/>
          <w:marTop w:val="0"/>
          <w:marBottom w:val="0"/>
          <w:divBdr>
            <w:top w:val="none" w:sz="0" w:space="0" w:color="auto"/>
            <w:left w:val="none" w:sz="0" w:space="0" w:color="auto"/>
            <w:bottom w:val="none" w:sz="0" w:space="0" w:color="auto"/>
            <w:right w:val="none" w:sz="0" w:space="0" w:color="auto"/>
          </w:divBdr>
        </w:div>
        <w:div w:id="2053728427">
          <w:marLeft w:val="446"/>
          <w:marRight w:val="0"/>
          <w:marTop w:val="0"/>
          <w:marBottom w:val="0"/>
          <w:divBdr>
            <w:top w:val="none" w:sz="0" w:space="0" w:color="auto"/>
            <w:left w:val="none" w:sz="0" w:space="0" w:color="auto"/>
            <w:bottom w:val="none" w:sz="0" w:space="0" w:color="auto"/>
            <w:right w:val="none" w:sz="0" w:space="0" w:color="auto"/>
          </w:divBdr>
        </w:div>
        <w:div w:id="1472089143">
          <w:marLeft w:val="446"/>
          <w:marRight w:val="0"/>
          <w:marTop w:val="0"/>
          <w:marBottom w:val="0"/>
          <w:divBdr>
            <w:top w:val="none" w:sz="0" w:space="0" w:color="auto"/>
            <w:left w:val="none" w:sz="0" w:space="0" w:color="auto"/>
            <w:bottom w:val="none" w:sz="0" w:space="0" w:color="auto"/>
            <w:right w:val="none" w:sz="0" w:space="0" w:color="auto"/>
          </w:divBdr>
        </w:div>
        <w:div w:id="335042534">
          <w:marLeft w:val="446"/>
          <w:marRight w:val="0"/>
          <w:marTop w:val="0"/>
          <w:marBottom w:val="0"/>
          <w:divBdr>
            <w:top w:val="none" w:sz="0" w:space="0" w:color="auto"/>
            <w:left w:val="none" w:sz="0" w:space="0" w:color="auto"/>
            <w:bottom w:val="none" w:sz="0" w:space="0" w:color="auto"/>
            <w:right w:val="none" w:sz="0" w:space="0" w:color="auto"/>
          </w:divBdr>
        </w:div>
      </w:divsChild>
    </w:div>
    <w:div w:id="951279665">
      <w:bodyDiv w:val="1"/>
      <w:marLeft w:val="0"/>
      <w:marRight w:val="0"/>
      <w:marTop w:val="0"/>
      <w:marBottom w:val="0"/>
      <w:divBdr>
        <w:top w:val="none" w:sz="0" w:space="0" w:color="auto"/>
        <w:left w:val="none" w:sz="0" w:space="0" w:color="auto"/>
        <w:bottom w:val="none" w:sz="0" w:space="0" w:color="auto"/>
        <w:right w:val="none" w:sz="0" w:space="0" w:color="auto"/>
      </w:divBdr>
      <w:divsChild>
        <w:div w:id="832528408">
          <w:marLeft w:val="446"/>
          <w:marRight w:val="0"/>
          <w:marTop w:val="0"/>
          <w:marBottom w:val="0"/>
          <w:divBdr>
            <w:top w:val="none" w:sz="0" w:space="0" w:color="auto"/>
            <w:left w:val="none" w:sz="0" w:space="0" w:color="auto"/>
            <w:bottom w:val="none" w:sz="0" w:space="0" w:color="auto"/>
            <w:right w:val="none" w:sz="0" w:space="0" w:color="auto"/>
          </w:divBdr>
        </w:div>
        <w:div w:id="452291296">
          <w:marLeft w:val="446"/>
          <w:marRight w:val="0"/>
          <w:marTop w:val="0"/>
          <w:marBottom w:val="0"/>
          <w:divBdr>
            <w:top w:val="none" w:sz="0" w:space="0" w:color="auto"/>
            <w:left w:val="none" w:sz="0" w:space="0" w:color="auto"/>
            <w:bottom w:val="none" w:sz="0" w:space="0" w:color="auto"/>
            <w:right w:val="none" w:sz="0" w:space="0" w:color="auto"/>
          </w:divBdr>
        </w:div>
        <w:div w:id="315231746">
          <w:marLeft w:val="446"/>
          <w:marRight w:val="0"/>
          <w:marTop w:val="0"/>
          <w:marBottom w:val="0"/>
          <w:divBdr>
            <w:top w:val="none" w:sz="0" w:space="0" w:color="auto"/>
            <w:left w:val="none" w:sz="0" w:space="0" w:color="auto"/>
            <w:bottom w:val="none" w:sz="0" w:space="0" w:color="auto"/>
            <w:right w:val="none" w:sz="0" w:space="0" w:color="auto"/>
          </w:divBdr>
        </w:div>
        <w:div w:id="890580315">
          <w:marLeft w:val="446"/>
          <w:marRight w:val="0"/>
          <w:marTop w:val="0"/>
          <w:marBottom w:val="0"/>
          <w:divBdr>
            <w:top w:val="none" w:sz="0" w:space="0" w:color="auto"/>
            <w:left w:val="none" w:sz="0" w:space="0" w:color="auto"/>
            <w:bottom w:val="none" w:sz="0" w:space="0" w:color="auto"/>
            <w:right w:val="none" w:sz="0" w:space="0" w:color="auto"/>
          </w:divBdr>
        </w:div>
        <w:div w:id="420107028">
          <w:marLeft w:val="446"/>
          <w:marRight w:val="0"/>
          <w:marTop w:val="0"/>
          <w:marBottom w:val="0"/>
          <w:divBdr>
            <w:top w:val="none" w:sz="0" w:space="0" w:color="auto"/>
            <w:left w:val="none" w:sz="0" w:space="0" w:color="auto"/>
            <w:bottom w:val="none" w:sz="0" w:space="0" w:color="auto"/>
            <w:right w:val="none" w:sz="0" w:space="0" w:color="auto"/>
          </w:divBdr>
        </w:div>
        <w:div w:id="967783706">
          <w:marLeft w:val="446"/>
          <w:marRight w:val="0"/>
          <w:marTop w:val="0"/>
          <w:marBottom w:val="0"/>
          <w:divBdr>
            <w:top w:val="none" w:sz="0" w:space="0" w:color="auto"/>
            <w:left w:val="none" w:sz="0" w:space="0" w:color="auto"/>
            <w:bottom w:val="none" w:sz="0" w:space="0" w:color="auto"/>
            <w:right w:val="none" w:sz="0" w:space="0" w:color="auto"/>
          </w:divBdr>
        </w:div>
      </w:divsChild>
    </w:div>
    <w:div w:id="1434784877">
      <w:bodyDiv w:val="1"/>
      <w:marLeft w:val="0"/>
      <w:marRight w:val="0"/>
      <w:marTop w:val="0"/>
      <w:marBottom w:val="0"/>
      <w:divBdr>
        <w:top w:val="none" w:sz="0" w:space="0" w:color="auto"/>
        <w:left w:val="none" w:sz="0" w:space="0" w:color="auto"/>
        <w:bottom w:val="none" w:sz="0" w:space="0" w:color="auto"/>
        <w:right w:val="none" w:sz="0" w:space="0" w:color="auto"/>
      </w:divBdr>
      <w:divsChild>
        <w:div w:id="199632279">
          <w:marLeft w:val="446"/>
          <w:marRight w:val="0"/>
          <w:marTop w:val="0"/>
          <w:marBottom w:val="0"/>
          <w:divBdr>
            <w:top w:val="none" w:sz="0" w:space="0" w:color="auto"/>
            <w:left w:val="none" w:sz="0" w:space="0" w:color="auto"/>
            <w:bottom w:val="none" w:sz="0" w:space="0" w:color="auto"/>
            <w:right w:val="none" w:sz="0" w:space="0" w:color="auto"/>
          </w:divBdr>
        </w:div>
        <w:div w:id="1656950877">
          <w:marLeft w:val="446"/>
          <w:marRight w:val="0"/>
          <w:marTop w:val="0"/>
          <w:marBottom w:val="0"/>
          <w:divBdr>
            <w:top w:val="none" w:sz="0" w:space="0" w:color="auto"/>
            <w:left w:val="none" w:sz="0" w:space="0" w:color="auto"/>
            <w:bottom w:val="none" w:sz="0" w:space="0" w:color="auto"/>
            <w:right w:val="none" w:sz="0" w:space="0" w:color="auto"/>
          </w:divBdr>
        </w:div>
        <w:div w:id="1549607580">
          <w:marLeft w:val="446"/>
          <w:marRight w:val="0"/>
          <w:marTop w:val="0"/>
          <w:marBottom w:val="0"/>
          <w:divBdr>
            <w:top w:val="none" w:sz="0" w:space="0" w:color="auto"/>
            <w:left w:val="none" w:sz="0" w:space="0" w:color="auto"/>
            <w:bottom w:val="none" w:sz="0" w:space="0" w:color="auto"/>
            <w:right w:val="none" w:sz="0" w:space="0" w:color="auto"/>
          </w:divBdr>
        </w:div>
        <w:div w:id="206727601">
          <w:marLeft w:val="446"/>
          <w:marRight w:val="0"/>
          <w:marTop w:val="0"/>
          <w:marBottom w:val="0"/>
          <w:divBdr>
            <w:top w:val="none" w:sz="0" w:space="0" w:color="auto"/>
            <w:left w:val="none" w:sz="0" w:space="0" w:color="auto"/>
            <w:bottom w:val="none" w:sz="0" w:space="0" w:color="auto"/>
            <w:right w:val="none" w:sz="0" w:space="0" w:color="auto"/>
          </w:divBdr>
        </w:div>
      </w:divsChild>
    </w:div>
    <w:div w:id="1954628129">
      <w:bodyDiv w:val="1"/>
      <w:marLeft w:val="0"/>
      <w:marRight w:val="0"/>
      <w:marTop w:val="0"/>
      <w:marBottom w:val="0"/>
      <w:divBdr>
        <w:top w:val="none" w:sz="0" w:space="0" w:color="auto"/>
        <w:left w:val="none" w:sz="0" w:space="0" w:color="auto"/>
        <w:bottom w:val="none" w:sz="0" w:space="0" w:color="auto"/>
        <w:right w:val="none" w:sz="0" w:space="0" w:color="auto"/>
      </w:divBdr>
      <w:divsChild>
        <w:div w:id="1859343831">
          <w:marLeft w:val="446"/>
          <w:marRight w:val="0"/>
          <w:marTop w:val="0"/>
          <w:marBottom w:val="0"/>
          <w:divBdr>
            <w:top w:val="none" w:sz="0" w:space="0" w:color="auto"/>
            <w:left w:val="none" w:sz="0" w:space="0" w:color="auto"/>
            <w:bottom w:val="none" w:sz="0" w:space="0" w:color="auto"/>
            <w:right w:val="none" w:sz="0" w:space="0" w:color="auto"/>
          </w:divBdr>
        </w:div>
        <w:div w:id="583031814">
          <w:marLeft w:val="446"/>
          <w:marRight w:val="0"/>
          <w:marTop w:val="0"/>
          <w:marBottom w:val="0"/>
          <w:divBdr>
            <w:top w:val="none" w:sz="0" w:space="0" w:color="auto"/>
            <w:left w:val="none" w:sz="0" w:space="0" w:color="auto"/>
            <w:bottom w:val="none" w:sz="0" w:space="0" w:color="auto"/>
            <w:right w:val="none" w:sz="0" w:space="0" w:color="auto"/>
          </w:divBdr>
        </w:div>
        <w:div w:id="1775632838">
          <w:marLeft w:val="446"/>
          <w:marRight w:val="0"/>
          <w:marTop w:val="0"/>
          <w:marBottom w:val="0"/>
          <w:divBdr>
            <w:top w:val="none" w:sz="0" w:space="0" w:color="auto"/>
            <w:left w:val="none" w:sz="0" w:space="0" w:color="auto"/>
            <w:bottom w:val="none" w:sz="0" w:space="0" w:color="auto"/>
            <w:right w:val="none" w:sz="0" w:space="0" w:color="auto"/>
          </w:divBdr>
        </w:div>
        <w:div w:id="95440784">
          <w:marLeft w:val="446"/>
          <w:marRight w:val="0"/>
          <w:marTop w:val="0"/>
          <w:marBottom w:val="0"/>
          <w:divBdr>
            <w:top w:val="none" w:sz="0" w:space="0" w:color="auto"/>
            <w:left w:val="none" w:sz="0" w:space="0" w:color="auto"/>
            <w:bottom w:val="none" w:sz="0" w:space="0" w:color="auto"/>
            <w:right w:val="none" w:sz="0" w:space="0" w:color="auto"/>
          </w:divBdr>
        </w:div>
        <w:div w:id="134154737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SETTIBATHULA</dc:creator>
  <cp:keywords/>
  <dc:description/>
  <cp:lastModifiedBy>RAMYA SETTIBATHULA</cp:lastModifiedBy>
  <cp:revision>19</cp:revision>
  <dcterms:created xsi:type="dcterms:W3CDTF">2023-06-16T10:58:00Z</dcterms:created>
  <dcterms:modified xsi:type="dcterms:W3CDTF">2023-06-18T08:00:00Z</dcterms:modified>
</cp:coreProperties>
</file>