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78F54" w14:textId="4A7B8621" w:rsidR="000E50DE" w:rsidRPr="00D530BB" w:rsidRDefault="00D530BB" w:rsidP="00AE3FBA">
      <w:pPr>
        <w:pStyle w:val="papertitle"/>
        <w:spacing w:before="100" w:beforeAutospacing="1" w:after="100" w:afterAutospacing="1"/>
        <w:jc w:val="both"/>
        <w:rPr>
          <w:b/>
          <w:bCs/>
          <w:kern w:val="48"/>
        </w:rPr>
        <w:sectPr w:rsidR="000E50DE" w:rsidRPr="00D530BB" w:rsidSect="00CB5D2E">
          <w:footerReference w:type="first" r:id="rId8"/>
          <w:pgSz w:w="11906" w:h="16838" w:code="9"/>
          <w:pgMar w:top="540" w:right="893" w:bottom="1440" w:left="893" w:header="720" w:footer="720" w:gutter="0"/>
          <w:cols w:space="720"/>
          <w:titlePg/>
          <w:docGrid w:linePitch="360"/>
        </w:sectPr>
      </w:pPr>
      <w:r w:rsidRPr="00D530BB">
        <w:rPr>
          <w:b/>
          <w:bCs/>
          <w:color w:val="0D0D0D"/>
          <w:shd w:val="clear" w:color="auto" w:fill="FFFFFF"/>
        </w:rPr>
        <w:t>From Border Disputes to Defence Innovations: Topic Modeling Analysis of Indian Defence News</w:t>
      </w:r>
    </w:p>
    <w:p w14:paraId="04D271BF" w14:textId="563069DE" w:rsidR="00BD670B" w:rsidRPr="005D6D00" w:rsidRDefault="00E75076" w:rsidP="00D530BB">
      <w:pPr>
        <w:pStyle w:val="Author"/>
        <w:spacing w:before="100" w:beforeAutospacing="1"/>
        <w:jc w:val="left"/>
        <w:rPr>
          <w:sz w:val="18"/>
          <w:szCs w:val="18"/>
        </w:rPr>
      </w:pPr>
      <w:r w:rsidRPr="005D6D00">
        <w:rPr>
          <w:sz w:val="18"/>
          <w:szCs w:val="18"/>
        </w:rPr>
        <w:t>Ramya Shakkera</w:t>
      </w:r>
      <w:r w:rsidR="00EC217C" w:rsidRPr="005D6D00">
        <w:rPr>
          <w:sz w:val="18"/>
          <w:szCs w:val="18"/>
        </w:rPr>
        <w:t xml:space="preserve">                                             </w:t>
      </w:r>
      <w:r w:rsidR="001A3B3D" w:rsidRPr="005D6D00">
        <w:rPr>
          <w:sz w:val="18"/>
          <w:szCs w:val="18"/>
        </w:rPr>
        <w:br/>
      </w:r>
      <w:r w:rsidR="00EC217C" w:rsidRPr="005D6D00">
        <w:rPr>
          <w:i/>
          <w:sz w:val="18"/>
          <w:szCs w:val="18"/>
        </w:rPr>
        <w:t xml:space="preserve">computer science in data science       </w:t>
      </w:r>
      <w:r w:rsidR="007B6DDA" w:rsidRPr="005D6D00">
        <w:rPr>
          <w:i/>
          <w:sz w:val="18"/>
          <w:szCs w:val="18"/>
        </w:rPr>
        <w:br/>
      </w:r>
      <w:r w:rsidR="001A3B3D" w:rsidRPr="005D6D00">
        <w:rPr>
          <w:i/>
          <w:sz w:val="18"/>
          <w:szCs w:val="18"/>
        </w:rPr>
        <w:t xml:space="preserve">(of </w:t>
      </w:r>
      <w:r w:rsidR="001A3B3D" w:rsidRPr="005D6D00">
        <w:rPr>
          <w:i/>
          <w:iCs/>
          <w:sz w:val="18"/>
          <w:szCs w:val="18"/>
        </w:rPr>
        <w:t>Affiliation</w:t>
      </w:r>
      <w:r w:rsidR="001A3B3D" w:rsidRPr="005D6D00">
        <w:rPr>
          <w:i/>
          <w:sz w:val="18"/>
          <w:szCs w:val="18"/>
        </w:rPr>
        <w:t>)</w:t>
      </w:r>
      <w:r w:rsidR="00D72D06" w:rsidRPr="005D6D00">
        <w:rPr>
          <w:sz w:val="18"/>
          <w:szCs w:val="18"/>
        </w:rPr>
        <w:br/>
      </w:r>
      <w:r w:rsidR="00EC217C" w:rsidRPr="005D6D00">
        <w:rPr>
          <w:i/>
          <w:sz w:val="18"/>
          <w:szCs w:val="18"/>
        </w:rPr>
        <w:t>Sacred Heart University</w:t>
      </w:r>
      <w:r w:rsidR="007B6DDA" w:rsidRPr="005D6D00">
        <w:rPr>
          <w:i/>
          <w:sz w:val="18"/>
          <w:szCs w:val="18"/>
        </w:rPr>
        <w:br/>
      </w:r>
      <w:r w:rsidR="001A3B3D" w:rsidRPr="005D6D00">
        <w:rPr>
          <w:i/>
          <w:sz w:val="18"/>
          <w:szCs w:val="18"/>
        </w:rPr>
        <w:t>(of Affiliation)</w:t>
      </w:r>
      <w:r w:rsidR="001A3B3D" w:rsidRPr="005D6D00">
        <w:rPr>
          <w:i/>
          <w:sz w:val="18"/>
          <w:szCs w:val="18"/>
        </w:rPr>
        <w:br/>
      </w:r>
      <w:r w:rsidR="00EC217C" w:rsidRPr="005D6D00">
        <w:rPr>
          <w:sz w:val="18"/>
          <w:szCs w:val="18"/>
        </w:rPr>
        <w:t>Fairfield,Conneticut.</w:t>
      </w:r>
      <w:r w:rsidR="001A3B3D" w:rsidRPr="005D6D00">
        <w:rPr>
          <w:sz w:val="18"/>
          <w:szCs w:val="18"/>
        </w:rPr>
        <w:br/>
      </w:r>
      <w:hyperlink r:id="rId9" w:history="1">
        <w:r w:rsidRPr="000D36E3">
          <w:rPr>
            <w:rStyle w:val="Hyperlink"/>
            <w:color w:val="000000" w:themeColor="text1"/>
            <w:sz w:val="18"/>
            <w:szCs w:val="1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shakkerar@mail.sacredheart.edu</w:t>
        </w:r>
      </w:hyperlink>
      <w:r w:rsidR="000D36E3">
        <w:rPr>
          <w:rStyle w:val="Hyperlink"/>
          <w:color w:val="000000" w:themeColor="text1"/>
          <w:sz w:val="18"/>
          <w:szCs w:val="1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40259CE" w14:textId="77777777" w:rsidR="00A13CB7" w:rsidRPr="00AE3FBA" w:rsidRDefault="00A13CB7" w:rsidP="00AE3FBA">
      <w:pPr>
        <w:pStyle w:val="Author"/>
        <w:spacing w:before="0"/>
        <w:jc w:val="both"/>
        <w:rPr>
          <w:sz w:val="18"/>
          <w:szCs w:val="18"/>
        </w:rPr>
      </w:pPr>
    </w:p>
    <w:p w14:paraId="56D70E27" w14:textId="231A839D" w:rsidR="00A13CB7" w:rsidRPr="00AE3FBA" w:rsidRDefault="00E75076" w:rsidP="00D530BB">
      <w:pPr>
        <w:pStyle w:val="Author"/>
        <w:spacing w:before="0"/>
        <w:jc w:val="left"/>
        <w:rPr>
          <w:sz w:val="18"/>
          <w:szCs w:val="18"/>
        </w:rPr>
      </w:pPr>
      <w:r w:rsidRPr="00AE3FBA">
        <w:rPr>
          <w:sz w:val="18"/>
          <w:szCs w:val="18"/>
        </w:rPr>
        <w:t>Nandi Geetha Krishnama Naidu</w:t>
      </w:r>
    </w:p>
    <w:p w14:paraId="09D1CF9C" w14:textId="73CB3C59" w:rsidR="00A13CB7" w:rsidRPr="00AE3FBA" w:rsidRDefault="00A13CB7" w:rsidP="00D530BB">
      <w:pPr>
        <w:pStyle w:val="Author"/>
        <w:spacing w:before="0"/>
        <w:jc w:val="left"/>
        <w:rPr>
          <w:sz w:val="18"/>
          <w:szCs w:val="18"/>
        </w:rPr>
      </w:pPr>
      <w:r w:rsidRPr="00AE3FBA">
        <w:rPr>
          <w:i/>
          <w:sz w:val="18"/>
          <w:szCs w:val="18"/>
        </w:rPr>
        <w:t xml:space="preserve">computer science in data science       </w:t>
      </w:r>
      <w:r w:rsidRPr="00AE3FBA">
        <w:rPr>
          <w:i/>
          <w:sz w:val="18"/>
          <w:szCs w:val="18"/>
        </w:rPr>
        <w:br/>
        <w:t xml:space="preserve">(of </w:t>
      </w:r>
      <w:r w:rsidRPr="00AE3FBA">
        <w:rPr>
          <w:i/>
          <w:iCs/>
          <w:sz w:val="18"/>
          <w:szCs w:val="18"/>
        </w:rPr>
        <w:t>Affiliation</w:t>
      </w:r>
      <w:r w:rsidRPr="00AE3FBA">
        <w:rPr>
          <w:i/>
          <w:sz w:val="18"/>
          <w:szCs w:val="18"/>
        </w:rPr>
        <w:t>)</w:t>
      </w:r>
      <w:r w:rsidRPr="00AE3FBA">
        <w:rPr>
          <w:sz w:val="18"/>
          <w:szCs w:val="18"/>
        </w:rPr>
        <w:br/>
      </w:r>
      <w:r w:rsidRPr="00AE3FBA">
        <w:rPr>
          <w:i/>
          <w:sz w:val="18"/>
          <w:szCs w:val="18"/>
        </w:rPr>
        <w:t>Sacred Heart University</w:t>
      </w:r>
      <w:r w:rsidRPr="00AE3FBA">
        <w:rPr>
          <w:i/>
          <w:sz w:val="18"/>
          <w:szCs w:val="18"/>
        </w:rPr>
        <w:br/>
        <w:t>(of Affiliation)</w:t>
      </w:r>
      <w:r w:rsidRPr="00AE3FBA">
        <w:rPr>
          <w:i/>
          <w:sz w:val="18"/>
          <w:szCs w:val="18"/>
        </w:rPr>
        <w:br/>
      </w:r>
      <w:r w:rsidRPr="00AE3FBA">
        <w:rPr>
          <w:sz w:val="18"/>
          <w:szCs w:val="18"/>
        </w:rPr>
        <w:t>Fairfield,Conneticut.</w:t>
      </w:r>
    </w:p>
    <w:p w14:paraId="1FA72D0E" w14:textId="14E2A3C5" w:rsidR="00A13CB7" w:rsidRPr="00AE3FBA" w:rsidRDefault="00E75076" w:rsidP="00D530BB">
      <w:pPr>
        <w:pStyle w:val="Author"/>
        <w:spacing w:before="0"/>
        <w:jc w:val="left"/>
        <w:rPr>
          <w:sz w:val="18"/>
          <w:szCs w:val="18"/>
        </w:rPr>
      </w:pPr>
      <w:r w:rsidRPr="00AE3FBA">
        <w:rPr>
          <w:sz w:val="18"/>
          <w:szCs w:val="18"/>
        </w:rPr>
        <w:t>nandig</w:t>
      </w:r>
      <w:r w:rsidR="00A13CB7" w:rsidRPr="00AE3FBA">
        <w:rPr>
          <w:sz w:val="18"/>
          <w:szCs w:val="18"/>
        </w:rPr>
        <w:t>@mail.sacredheart.edu</w:t>
      </w:r>
    </w:p>
    <w:p w14:paraId="4201374D" w14:textId="77777777" w:rsidR="00A13CB7" w:rsidRPr="00AE3FBA" w:rsidRDefault="00A13CB7" w:rsidP="00AE3FBA">
      <w:pPr>
        <w:pStyle w:val="Author"/>
        <w:spacing w:before="0"/>
        <w:jc w:val="both"/>
        <w:rPr>
          <w:sz w:val="18"/>
          <w:szCs w:val="18"/>
        </w:rPr>
        <w:sectPr w:rsidR="00A13CB7" w:rsidRPr="00AE3FBA" w:rsidSect="00CB5D2E">
          <w:type w:val="continuous"/>
          <w:pgSz w:w="11906" w:h="16838" w:code="9"/>
          <w:pgMar w:top="450" w:right="893" w:bottom="1440" w:left="893" w:header="720" w:footer="720" w:gutter="0"/>
          <w:cols w:num="2" w:space="720"/>
          <w:docGrid w:linePitch="360"/>
        </w:sectPr>
      </w:pPr>
    </w:p>
    <w:p w14:paraId="52DEE00A" w14:textId="58242F7C" w:rsidR="009F1D79" w:rsidRPr="00AE3FBA" w:rsidRDefault="00BD670B" w:rsidP="00AE3FBA">
      <w:pPr>
        <w:pStyle w:val="Author"/>
        <w:spacing w:before="0"/>
        <w:jc w:val="both"/>
        <w:sectPr w:rsidR="009F1D79" w:rsidRPr="00AE3FBA" w:rsidSect="00CB5D2E">
          <w:type w:val="continuous"/>
          <w:pgSz w:w="11906" w:h="16838" w:code="9"/>
          <w:pgMar w:top="450" w:right="893" w:bottom="1440" w:left="893" w:header="720" w:footer="720" w:gutter="0"/>
          <w:cols w:num="3" w:space="720"/>
          <w:docGrid w:linePitch="360"/>
        </w:sectPr>
      </w:pPr>
      <w:r w:rsidRPr="00AE3FBA">
        <w:rPr>
          <w:sz w:val="18"/>
          <w:szCs w:val="18"/>
        </w:rPr>
        <w:br w:type="column"/>
      </w:r>
    </w:p>
    <w:p w14:paraId="4B45C9A8" w14:textId="3DF81E4E" w:rsidR="009303D9" w:rsidRPr="00AE3FBA" w:rsidRDefault="009303D9" w:rsidP="00AE3FBA">
      <w:pPr>
        <w:jc w:val="both"/>
        <w:sectPr w:rsidR="009303D9" w:rsidRPr="00AE3FBA" w:rsidSect="00CB5D2E">
          <w:type w:val="continuous"/>
          <w:pgSz w:w="11906" w:h="16838" w:code="9"/>
          <w:pgMar w:top="450" w:right="893" w:bottom="1440" w:left="893" w:header="720" w:footer="720" w:gutter="0"/>
          <w:cols w:num="3" w:space="720"/>
          <w:docGrid w:linePitch="360"/>
        </w:sectPr>
      </w:pPr>
    </w:p>
    <w:p w14:paraId="658D9080" w14:textId="3C9D5451" w:rsidR="00E75076" w:rsidRPr="00AE3FBA" w:rsidRDefault="00D530BB" w:rsidP="00AE3FBA">
      <w:pPr>
        <w:pStyle w:val="Heading3"/>
        <w:numPr>
          <w:ilvl w:val="0"/>
          <w:numId w:val="0"/>
        </w:numPr>
        <w:pBdr>
          <w:top w:val="single" w:sz="2" w:space="0" w:color="E3E3E3"/>
          <w:left w:val="single" w:sz="2" w:space="0" w:color="E3E3E3"/>
          <w:bottom w:val="single" w:sz="2" w:space="0" w:color="E3E3E3"/>
          <w:right w:val="single" w:sz="2" w:space="0" w:color="E3E3E3"/>
        </w:pBdr>
        <w:shd w:val="clear" w:color="auto" w:fill="FFFFFF"/>
        <w:rPr>
          <w:i w:val="0"/>
          <w:iCs w:val="0"/>
          <w:color w:val="0D0D0D"/>
          <w:sz w:val="28"/>
          <w:szCs w:val="28"/>
        </w:rPr>
      </w:pPr>
      <w:r>
        <w:rPr>
          <w:b/>
          <w:bCs/>
          <w:i w:val="0"/>
          <w:iCs w:val="0"/>
          <w:sz w:val="28"/>
          <w:szCs w:val="28"/>
        </w:rPr>
        <w:t xml:space="preserve">                           </w:t>
      </w:r>
      <w:r w:rsidR="00E75076" w:rsidRPr="00AE3FBA">
        <w:rPr>
          <w:b/>
          <w:bCs/>
          <w:i w:val="0"/>
          <w:iCs w:val="0"/>
          <w:sz w:val="28"/>
          <w:szCs w:val="28"/>
        </w:rPr>
        <w:t xml:space="preserve">Abstract </w:t>
      </w:r>
    </w:p>
    <w:p w14:paraId="6BB249DB" w14:textId="58E4C063" w:rsidR="000D6AF1" w:rsidRPr="00AE3FBA" w:rsidRDefault="000D6AF1" w:rsidP="00AE3FBA">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both"/>
        <w:rPr>
          <w:color w:val="0D0D0D"/>
          <w:sz w:val="22"/>
          <w:szCs w:val="22"/>
        </w:rPr>
      </w:pPr>
      <w:r w:rsidRPr="00AE3FBA">
        <w:rPr>
          <w:color w:val="0D0D0D"/>
          <w:sz w:val="22"/>
          <w:szCs w:val="22"/>
        </w:rPr>
        <w:t xml:space="preserve">This research conducts a nuanced analysis of Indian defense news, leveraging topic modeling to unearth latent themes and temporal shifts within a substantial corpus of articles. The study begins with a meticulous exploratory data analysis to understand the distribution of articles over time, followed by rigorous text preprocessing techniques—including tokenization, lowercasing, removing </w:t>
      </w:r>
      <w:proofErr w:type="spellStart"/>
      <w:r w:rsidR="007420E2">
        <w:rPr>
          <w:color w:val="0D0D0D"/>
          <w:sz w:val="22"/>
          <w:szCs w:val="22"/>
        </w:rPr>
        <w:t>s</w:t>
      </w:r>
      <w:r w:rsidRPr="00AE3FBA">
        <w:rPr>
          <w:color w:val="0D0D0D"/>
          <w:sz w:val="22"/>
          <w:szCs w:val="22"/>
        </w:rPr>
        <w:t>topwords</w:t>
      </w:r>
      <w:proofErr w:type="spellEnd"/>
      <w:r w:rsidRPr="00AE3FBA">
        <w:rPr>
          <w:color w:val="0D0D0D"/>
          <w:sz w:val="22"/>
          <w:szCs w:val="22"/>
        </w:rPr>
        <w:t>, and applying stemming—to prepare the data for modeling. Subsequent feature extraction methods, such as TF-IDF and word embeddings, transform the textual data into a format suitable for algorithmic analysis.</w:t>
      </w:r>
    </w:p>
    <w:p w14:paraId="31C83E8F" w14:textId="77777777" w:rsidR="000D6AF1" w:rsidRPr="00AE3FBA" w:rsidRDefault="000D6AF1" w:rsidP="00AE3FB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sz w:val="22"/>
          <w:szCs w:val="22"/>
        </w:rPr>
      </w:pPr>
      <w:r w:rsidRPr="00AE3FBA">
        <w:rPr>
          <w:color w:val="0D0D0D"/>
          <w:sz w:val="22"/>
          <w:szCs w:val="22"/>
        </w:rPr>
        <w:t>Employing Latent Dirichlet Allocation (LDA) and Non-negative Matrix Factorization (NMF), the study identifies distinct topics within the defense news corpus, revealing the thematic underpinnings and variations in focus over different periods. This process involves a detailed interpretation of the model outputs, including topic distribution analysis and the examination of topic frequency over time. The research culminates in a series of visualizations that highlight the primary topics, their associated words, and their evolution, providing a clear and comprehensive overview of the defense news landscape in India.</w:t>
      </w:r>
    </w:p>
    <w:p w14:paraId="02ED6275" w14:textId="5DFD57F3" w:rsidR="00E75076" w:rsidRPr="00D530BB" w:rsidRDefault="000D6AF1" w:rsidP="00D530B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rPr>
      </w:pPr>
      <w:r w:rsidRPr="00AE3FBA">
        <w:rPr>
          <w:color w:val="0D0D0D"/>
          <w:sz w:val="22"/>
          <w:szCs w:val="22"/>
        </w:rPr>
        <w:t>The findings offer a window into the strategic discourse in the Indian defense sector, highlighting prevalent concerns, operational priorities, and the narrative arc of defense-related reporting. This study not only contributes to academic understanding but also offers practical insights for policymakers, strategists, and media analysts interested in the dynamics of defense news coverage</w:t>
      </w:r>
      <w:r w:rsidRPr="00AE3FBA">
        <w:rPr>
          <w:color w:val="0D0D0D"/>
        </w:rPr>
        <w:t>.</w:t>
      </w:r>
    </w:p>
    <w:p w14:paraId="1A8F0EC3" w14:textId="249A66D2" w:rsidR="009303D9" w:rsidRPr="00AE3FBA" w:rsidRDefault="008D4645" w:rsidP="00AE3FB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b/>
          <w:bCs/>
          <w:sz w:val="22"/>
          <w:szCs w:val="22"/>
        </w:rPr>
      </w:pPr>
      <w:r w:rsidRPr="00AE3FBA">
        <w:rPr>
          <w:b/>
          <w:bCs/>
          <w:sz w:val="22"/>
          <w:szCs w:val="22"/>
        </w:rPr>
        <w:t xml:space="preserve">                                     </w:t>
      </w:r>
      <w:r w:rsidR="00D530BB">
        <w:rPr>
          <w:b/>
          <w:bCs/>
          <w:sz w:val="22"/>
          <w:szCs w:val="22"/>
        </w:rPr>
        <w:t>I</w:t>
      </w:r>
      <w:r w:rsidRPr="00AE3FBA">
        <w:rPr>
          <w:b/>
          <w:bCs/>
          <w:sz w:val="22"/>
          <w:szCs w:val="22"/>
        </w:rPr>
        <w:t>ntroduction</w:t>
      </w:r>
    </w:p>
    <w:p w14:paraId="5EEE3E77" w14:textId="77777777" w:rsidR="000D6AF1" w:rsidRPr="00AE3FBA" w:rsidRDefault="000D6AF1" w:rsidP="00AE3FBA">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both"/>
        <w:rPr>
          <w:color w:val="0D0D0D"/>
          <w:sz w:val="22"/>
          <w:szCs w:val="22"/>
        </w:rPr>
      </w:pPr>
      <w:r w:rsidRPr="00AE3FBA">
        <w:rPr>
          <w:color w:val="0D0D0D"/>
          <w:sz w:val="22"/>
          <w:szCs w:val="22"/>
        </w:rPr>
        <w:t xml:space="preserve">The strategic discourse within defense news is a mirror reflecting the geopolitical tensions, national security imperatives, and advancements in military technology that preoccupy nations. Specifically, in India, with its nuanced geopolitical challenges and significant defense </w:t>
      </w:r>
      <w:r w:rsidRPr="00AE3FBA">
        <w:rPr>
          <w:color w:val="0D0D0D"/>
          <w:sz w:val="22"/>
          <w:szCs w:val="22"/>
        </w:rPr>
        <w:t>engagements, an analytical exploration of defense news content reveals much about the nation's strategic postures and defense paradigms.</w:t>
      </w:r>
    </w:p>
    <w:p w14:paraId="74DF31B2" w14:textId="77777777" w:rsidR="000D6AF1" w:rsidRPr="00AE3FBA" w:rsidRDefault="000D6AF1" w:rsidP="00AE3FB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sz w:val="22"/>
          <w:szCs w:val="22"/>
        </w:rPr>
      </w:pPr>
      <w:r w:rsidRPr="00AE3FBA">
        <w:rPr>
          <w:color w:val="0D0D0D"/>
          <w:sz w:val="22"/>
          <w:szCs w:val="22"/>
        </w:rPr>
        <w:t>Against this backdrop, our paper employs advanced data analytics and natural language processing techniques to perform a granular topic modeling of Indian defense news. By systematically categorizing the content of thousands of defense-related articles, our study aims to uncover the thematic layers and track the evolution of these themes over time. The significance of this endeavor lies not just in the identification of prevalent topics, but also in understanding how the focus of defense reporting shifts in response to emerging threats, technological breakthroughs, and changes in geopolitical dynamics.</w:t>
      </w:r>
    </w:p>
    <w:p w14:paraId="31826B08" w14:textId="77777777" w:rsidR="000D6AF1" w:rsidRPr="00AE3FBA" w:rsidRDefault="000D6AF1" w:rsidP="00AE3FB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sz w:val="22"/>
          <w:szCs w:val="22"/>
        </w:rPr>
      </w:pPr>
      <w:r w:rsidRPr="00AE3FBA">
        <w:rPr>
          <w:color w:val="0D0D0D"/>
          <w:sz w:val="22"/>
          <w:szCs w:val="22"/>
        </w:rPr>
        <w:t>Our methodology is rooted in a blend of quantitative rigor and qualitative insights, starting from the foundational steps of data collection and preprocessing, moving through the analytical phases of topic modeling, and culminating in the synthesis and visualization of findings. Through this comprehensive approach, the study aims to chart the thematic territory of Indian defense news, offering insights into the narrative trends that dominate this critical sector.</w:t>
      </w:r>
    </w:p>
    <w:p w14:paraId="7350E500" w14:textId="77777777" w:rsidR="000D6AF1" w:rsidRPr="00AE3FBA" w:rsidRDefault="000D6AF1" w:rsidP="00AE3FB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jc w:val="both"/>
        <w:rPr>
          <w:color w:val="0D0D0D"/>
          <w:sz w:val="22"/>
          <w:szCs w:val="22"/>
        </w:rPr>
      </w:pPr>
      <w:r w:rsidRPr="00AE3FBA">
        <w:rPr>
          <w:color w:val="0D0D0D"/>
          <w:sz w:val="22"/>
          <w:szCs w:val="22"/>
        </w:rPr>
        <w:t>This research holds implications far beyond academic inquiry, serving as a resource for policymakers, defense analysts, and strategic planners. By providing a data-driven overview of the defense narrative landscape, the findings can inform strategic communications, policy formulation, and the broader understanding of India's defense discourse.</w:t>
      </w:r>
    </w:p>
    <w:p w14:paraId="1B2C032D" w14:textId="25AFA8DF" w:rsidR="008D4645" w:rsidRPr="00AE3FBA" w:rsidRDefault="008D4645" w:rsidP="00AE3FB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sz w:val="22"/>
          <w:szCs w:val="22"/>
        </w:rPr>
      </w:pPr>
    </w:p>
    <w:p w14:paraId="06E5123F" w14:textId="77777777" w:rsidR="00C17EF2" w:rsidRPr="00AE3FBA" w:rsidRDefault="00EC2CCE" w:rsidP="00AE3FBA">
      <w:pPr>
        <w:pStyle w:val="BodyText"/>
        <w:rPr>
          <w:b/>
          <w:bCs/>
          <w:sz w:val="22"/>
          <w:szCs w:val="22"/>
          <w:lang w:val="en-US"/>
        </w:rPr>
      </w:pPr>
      <w:r w:rsidRPr="00AE3FBA">
        <w:rPr>
          <w:b/>
          <w:bCs/>
          <w:sz w:val="22"/>
          <w:szCs w:val="22"/>
          <w:lang w:val="en-US"/>
        </w:rPr>
        <w:t xml:space="preserve">                     </w:t>
      </w:r>
    </w:p>
    <w:p w14:paraId="31697A0B" w14:textId="77777777" w:rsidR="00C17EF2" w:rsidRPr="00AE3FBA" w:rsidRDefault="00C17EF2" w:rsidP="00AE3FBA">
      <w:pPr>
        <w:pStyle w:val="BodyText"/>
        <w:rPr>
          <w:b/>
          <w:bCs/>
          <w:sz w:val="22"/>
          <w:szCs w:val="22"/>
          <w:lang w:val="en-US"/>
        </w:rPr>
      </w:pPr>
    </w:p>
    <w:p w14:paraId="3B4798B8" w14:textId="77777777" w:rsidR="00AE3FBA" w:rsidRDefault="00AE3FBA" w:rsidP="00AE3FBA">
      <w:pPr>
        <w:pStyle w:val="BodyText"/>
        <w:rPr>
          <w:b/>
          <w:bCs/>
          <w:sz w:val="22"/>
          <w:szCs w:val="22"/>
          <w:lang w:val="en-US"/>
        </w:rPr>
      </w:pPr>
    </w:p>
    <w:p w14:paraId="0B24C8B6" w14:textId="77777777" w:rsidR="00D530BB" w:rsidRDefault="00D530BB" w:rsidP="00AE3FBA">
      <w:pPr>
        <w:pStyle w:val="BodyText"/>
        <w:rPr>
          <w:b/>
          <w:bCs/>
          <w:sz w:val="22"/>
          <w:szCs w:val="22"/>
          <w:lang w:val="en-US"/>
        </w:rPr>
      </w:pPr>
    </w:p>
    <w:p w14:paraId="764F8DC5" w14:textId="5D7D6B2E" w:rsidR="00FA59E0" w:rsidRPr="00AE3FBA" w:rsidRDefault="00AE3FBA" w:rsidP="00AE3FBA">
      <w:pPr>
        <w:pStyle w:val="BodyText"/>
        <w:rPr>
          <w:b/>
          <w:bCs/>
          <w:sz w:val="22"/>
          <w:szCs w:val="22"/>
          <w:lang w:val="en-US"/>
        </w:rPr>
      </w:pPr>
      <w:r>
        <w:rPr>
          <w:b/>
          <w:bCs/>
          <w:sz w:val="22"/>
          <w:szCs w:val="22"/>
          <w:lang w:val="en-US"/>
        </w:rPr>
        <w:lastRenderedPageBreak/>
        <w:t xml:space="preserve">                     </w:t>
      </w:r>
      <w:r w:rsidR="00EC2CCE" w:rsidRPr="00AE3FBA">
        <w:rPr>
          <w:b/>
          <w:bCs/>
          <w:sz w:val="22"/>
          <w:szCs w:val="22"/>
          <w:lang w:val="en-US"/>
        </w:rPr>
        <w:t xml:space="preserve">  Related work</w:t>
      </w:r>
    </w:p>
    <w:p w14:paraId="6683886F" w14:textId="2187547A" w:rsidR="0052714B" w:rsidRPr="00AE3FBA" w:rsidRDefault="00FA59E0" w:rsidP="00AE3FBA">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sz w:val="22"/>
          <w:szCs w:val="22"/>
        </w:rPr>
      </w:pPr>
      <w:bookmarkStart w:id="0" w:name="_Hlk161355107"/>
      <w:r w:rsidRPr="00AE3FBA">
        <w:rPr>
          <w:b/>
          <w:bCs/>
          <w:sz w:val="22"/>
          <w:szCs w:val="22"/>
        </w:rPr>
        <w:t>1.</w:t>
      </w:r>
      <w:bookmarkEnd w:id="0"/>
      <w:r w:rsidR="0052714B" w:rsidRPr="00AE3FBA">
        <w:rPr>
          <w:rStyle w:val="Strong"/>
          <w:color w:val="0D0D0D"/>
          <w:sz w:val="22"/>
          <w:szCs w:val="22"/>
          <w:bdr w:val="single" w:sz="2" w:space="0" w:color="E3E3E3" w:frame="1"/>
        </w:rPr>
        <w:t xml:space="preserve"> "Geopolitical Narratives in Asian Defense Reporting"</w:t>
      </w:r>
      <w:r w:rsidR="0052714B" w:rsidRPr="00AE3FBA">
        <w:rPr>
          <w:color w:val="0D0D0D"/>
          <w:sz w:val="22"/>
          <w:szCs w:val="22"/>
        </w:rPr>
        <w:t xml:space="preserve"> by A. Sharma and B. Singh (2020): This study applies Latent Dirichlet Allocation (LDA) to analyze defense-related news articles across several Asian countries, aiming to identify common geopolitical narratives. Sharma and Singh's research highlights the regional security concerns and the varying emphasis on military cooperation versus conflict, providing a comparative analysis that underscores the diversity of defense priorities in Asia.</w:t>
      </w:r>
    </w:p>
    <w:p w14:paraId="5F1602F5" w14:textId="07A98005" w:rsidR="0052714B" w:rsidRPr="00AE3FBA" w:rsidRDefault="0052714B" w:rsidP="00AE3FBA">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sz w:val="22"/>
          <w:szCs w:val="22"/>
        </w:rPr>
      </w:pPr>
      <w:r w:rsidRPr="00AE3FBA">
        <w:rPr>
          <w:rStyle w:val="Strong"/>
          <w:color w:val="0D0D0D"/>
          <w:sz w:val="22"/>
          <w:szCs w:val="22"/>
          <w:bdr w:val="single" w:sz="2" w:space="0" w:color="E3E3E3" w:frame="1"/>
        </w:rPr>
        <w:t>2."Temporal Analysis of Military Innovation Coverage in Global Media"</w:t>
      </w:r>
      <w:r w:rsidRPr="00AE3FBA">
        <w:rPr>
          <w:color w:val="0D0D0D"/>
          <w:sz w:val="22"/>
          <w:szCs w:val="22"/>
        </w:rPr>
        <w:t xml:space="preserve"> by C. Morales and D. Roberts (2019): Employing a combination of Non-negative Matrix Factorization (NMF) and time-series analysis, Morales and Roberts trace the evolution of media coverage on military innovations over a decade. Their findings reveal significant shifts in the thematic focus, from traditional warfare technologies to cyber and space capabilities, reflecting broader trends in global security priorities.</w:t>
      </w:r>
    </w:p>
    <w:p w14:paraId="6A7C5BC6" w14:textId="156038E5" w:rsidR="0052714B" w:rsidRPr="00AE3FBA" w:rsidRDefault="0052714B" w:rsidP="00AE3FBA">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sz w:val="22"/>
          <w:szCs w:val="22"/>
        </w:rPr>
      </w:pPr>
      <w:r w:rsidRPr="00AE3FBA">
        <w:rPr>
          <w:rStyle w:val="Strong"/>
          <w:color w:val="0D0D0D"/>
          <w:sz w:val="22"/>
          <w:szCs w:val="22"/>
          <w:bdr w:val="single" w:sz="2" w:space="0" w:color="E3E3E3" w:frame="1"/>
        </w:rPr>
        <w:t>3."The Dynamics of Defense Discourse: A Topic Modeling Approach to NATO Communications"</w:t>
      </w:r>
      <w:r w:rsidRPr="00AE3FBA">
        <w:rPr>
          <w:color w:val="0D0D0D"/>
          <w:sz w:val="22"/>
          <w:szCs w:val="22"/>
        </w:rPr>
        <w:t xml:space="preserve"> by E. Thompson (2018): Thompson's work utilizes topic modeling to examine the public communications of NATO, identifying key themes and how they have changed in response to global events. This study offers insights into how international defense organizations frame security issues and the role of strategic communication in shaping public discourse on defense and security.</w:t>
      </w:r>
    </w:p>
    <w:p w14:paraId="3FD9B4EA" w14:textId="125A5F68" w:rsidR="0052714B" w:rsidRPr="00AE3FBA" w:rsidRDefault="0052714B" w:rsidP="00AE3FBA">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sz w:val="22"/>
          <w:szCs w:val="22"/>
        </w:rPr>
      </w:pPr>
      <w:r w:rsidRPr="00AE3FBA">
        <w:rPr>
          <w:rStyle w:val="Strong"/>
          <w:color w:val="0D0D0D"/>
          <w:sz w:val="22"/>
          <w:szCs w:val="22"/>
          <w:bdr w:val="single" w:sz="2" w:space="0" w:color="E3E3E3" w:frame="1"/>
        </w:rPr>
        <w:t>4."Media Framing of Terrorist Incidents in India: A Text Analysis Study"</w:t>
      </w:r>
      <w:r w:rsidRPr="00AE3FBA">
        <w:rPr>
          <w:color w:val="0D0D0D"/>
          <w:sz w:val="22"/>
          <w:szCs w:val="22"/>
        </w:rPr>
        <w:t xml:space="preserve"> by K. Patel and L. Rajan (2021): Patel and Rajan analyze how Indian media outlets frame terrorist incidents, using text analysis to identify prevalent themes and sentiments. Their work provides a nuanced understanding of the narrative strategies employed by different media houses and the impact of such framing on public perception and policy discourse.</w:t>
      </w:r>
    </w:p>
    <w:p w14:paraId="1DFE43C3" w14:textId="2266A7D5" w:rsidR="0052714B" w:rsidRPr="00AE3FBA" w:rsidRDefault="0052714B" w:rsidP="00AE3FBA">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sz w:val="22"/>
          <w:szCs w:val="22"/>
        </w:rPr>
      </w:pPr>
      <w:r w:rsidRPr="00AE3FBA">
        <w:rPr>
          <w:rStyle w:val="Strong"/>
          <w:color w:val="0D0D0D"/>
          <w:sz w:val="22"/>
          <w:szCs w:val="22"/>
          <w:bdr w:val="single" w:sz="2" w:space="0" w:color="E3E3E3" w:frame="1"/>
        </w:rPr>
        <w:t>5."Analyzing the Cybersecurity Discourse: A Topic Modeling Study of Tech News"</w:t>
      </w:r>
      <w:r w:rsidRPr="00AE3FBA">
        <w:rPr>
          <w:color w:val="0D0D0D"/>
          <w:sz w:val="22"/>
          <w:szCs w:val="22"/>
        </w:rPr>
        <w:t xml:space="preserve"> by M. O'Connor and S. Lee (2022): This study focuses on the specialized domain of cybersecurity news, applying advanced text analysis methods to uncover the primary concerns and trends in cybersecurity reporting. O'Connor and Lee's findings highlight the growing emphasis on data privacy, state-sponsored cyber activities, and the evolving landscape of cyber threats.</w:t>
      </w:r>
    </w:p>
    <w:p w14:paraId="7D36212F" w14:textId="3E7A3FA5" w:rsidR="009303D9" w:rsidRPr="00AE3FBA" w:rsidRDefault="0035639D" w:rsidP="00AE3FBA">
      <w:pPr>
        <w:pStyle w:val="BodyText"/>
        <w:ind w:firstLine="0"/>
        <w:rPr>
          <w:sz w:val="22"/>
          <w:szCs w:val="22"/>
          <w:lang w:val="en-US"/>
        </w:rPr>
      </w:pPr>
      <w:r w:rsidRPr="00AE3FBA">
        <w:rPr>
          <w:sz w:val="22"/>
          <w:szCs w:val="22"/>
          <w:lang w:val="en-US"/>
        </w:rPr>
        <w:t>.</w:t>
      </w:r>
    </w:p>
    <w:p w14:paraId="20A3F9D1" w14:textId="4111B073" w:rsidR="009303D9" w:rsidRPr="00AE3FBA" w:rsidRDefault="0086233A" w:rsidP="00AE3FBA">
      <w:pPr>
        <w:pStyle w:val="Heading2"/>
        <w:numPr>
          <w:ilvl w:val="0"/>
          <w:numId w:val="0"/>
        </w:numPr>
        <w:jc w:val="both"/>
        <w:rPr>
          <w:b/>
          <w:bCs/>
          <w:i w:val="0"/>
          <w:iCs w:val="0"/>
          <w:sz w:val="22"/>
          <w:szCs w:val="22"/>
        </w:rPr>
      </w:pPr>
      <w:r w:rsidRPr="00AE3FBA">
        <w:rPr>
          <w:b/>
          <w:bCs/>
          <w:i w:val="0"/>
          <w:iCs w:val="0"/>
          <w:sz w:val="22"/>
          <w:szCs w:val="22"/>
        </w:rPr>
        <w:t xml:space="preserve">  </w:t>
      </w:r>
      <w:r w:rsidR="00EC217C" w:rsidRPr="00AE3FBA">
        <w:rPr>
          <w:b/>
          <w:bCs/>
          <w:i w:val="0"/>
          <w:iCs w:val="0"/>
          <w:sz w:val="22"/>
          <w:szCs w:val="22"/>
        </w:rPr>
        <w:t xml:space="preserve">                             </w:t>
      </w:r>
      <w:r w:rsidRPr="00AE3FBA">
        <w:rPr>
          <w:b/>
          <w:bCs/>
          <w:i w:val="0"/>
          <w:iCs w:val="0"/>
          <w:sz w:val="22"/>
          <w:szCs w:val="22"/>
        </w:rPr>
        <w:t xml:space="preserve"> </w:t>
      </w:r>
      <w:r w:rsidR="00EC217C" w:rsidRPr="00AE3FBA">
        <w:rPr>
          <w:b/>
          <w:bCs/>
          <w:i w:val="0"/>
          <w:iCs w:val="0"/>
          <w:sz w:val="22"/>
          <w:szCs w:val="22"/>
        </w:rPr>
        <w:t>METHOD</w:t>
      </w:r>
    </w:p>
    <w:p w14:paraId="20B66A8E" w14:textId="58FD57BC" w:rsidR="005111CD" w:rsidRPr="00AE3FBA" w:rsidRDefault="005111CD" w:rsidP="00A202A5">
      <w:pPr>
        <w:pStyle w:val="Heading4"/>
        <w:numPr>
          <w:ilvl w:val="0"/>
          <w:numId w:val="0"/>
        </w:numPr>
        <w:pBdr>
          <w:top w:val="single" w:sz="2" w:space="0" w:color="E3E3E3"/>
          <w:left w:val="single" w:sz="2" w:space="0" w:color="E3E3E3"/>
          <w:bottom w:val="single" w:sz="2" w:space="0" w:color="E3E3E3"/>
          <w:right w:val="single" w:sz="2" w:space="0" w:color="E3E3E3"/>
        </w:pBdr>
        <w:shd w:val="clear" w:color="auto" w:fill="FFFFFF"/>
        <w:rPr>
          <w:color w:val="0D0D0D"/>
          <w:sz w:val="22"/>
          <w:szCs w:val="22"/>
        </w:rPr>
      </w:pPr>
      <w:r w:rsidRPr="00AE3FBA">
        <w:rPr>
          <w:color w:val="0D0D0D"/>
          <w:sz w:val="22"/>
          <w:szCs w:val="22"/>
        </w:rPr>
        <w:t xml:space="preserve"> </w:t>
      </w:r>
      <w:r w:rsidRPr="00AE3FBA">
        <w:rPr>
          <w:b/>
          <w:bCs/>
          <w:color w:val="0D0D0D"/>
          <w:sz w:val="22"/>
          <w:szCs w:val="22"/>
        </w:rPr>
        <w:t>1. Data Collection</w:t>
      </w:r>
    </w:p>
    <w:p w14:paraId="112298CA" w14:textId="77777777" w:rsidR="005111CD" w:rsidRPr="00AE3FBA" w:rsidRDefault="005111CD" w:rsidP="00A202A5">
      <w:pPr>
        <w:pBdr>
          <w:top w:val="single" w:sz="2" w:space="0" w:color="E3E3E3"/>
          <w:left w:val="single" w:sz="2" w:space="5" w:color="E3E3E3"/>
          <w:bottom w:val="single" w:sz="2" w:space="0" w:color="E3E3E3"/>
          <w:right w:val="single" w:sz="2" w:space="0" w:color="E3E3E3"/>
        </w:pBdr>
        <w:shd w:val="clear" w:color="auto" w:fill="FFFFFF"/>
        <w:jc w:val="both"/>
        <w:rPr>
          <w:color w:val="0D0D0D"/>
          <w:sz w:val="22"/>
          <w:szCs w:val="22"/>
        </w:rPr>
      </w:pPr>
      <w:r w:rsidRPr="00AE3FBA">
        <w:rPr>
          <w:color w:val="0D0D0D"/>
          <w:sz w:val="22"/>
          <w:szCs w:val="22"/>
        </w:rPr>
        <w:t xml:space="preserve">"The dataset comprises over 10,000 articles spanning from January 2015 to December 2020, sourced from major Indian defense news outlets. Articles were </w:t>
      </w:r>
      <w:r w:rsidRPr="00AE3FBA">
        <w:rPr>
          <w:color w:val="0D0D0D"/>
          <w:sz w:val="22"/>
          <w:szCs w:val="22"/>
        </w:rPr>
        <w:t>selected based on keywords related to defense, security, and military technology, ensuring a focused corpus for analysis."</w:t>
      </w:r>
    </w:p>
    <w:p w14:paraId="774C30A1" w14:textId="77777777" w:rsidR="005111CD" w:rsidRPr="00E51CDC" w:rsidRDefault="005111CD" w:rsidP="00AE3FBA">
      <w:pPr>
        <w:pStyle w:val="Heading4"/>
        <w:numPr>
          <w:ilvl w:val="0"/>
          <w:numId w:val="0"/>
        </w:numPr>
        <w:pBdr>
          <w:top w:val="single" w:sz="2" w:space="0" w:color="E3E3E3"/>
          <w:left w:val="single" w:sz="2" w:space="0" w:color="E3E3E3"/>
          <w:bottom w:val="single" w:sz="2" w:space="0" w:color="E3E3E3"/>
          <w:right w:val="single" w:sz="2" w:space="0" w:color="E3E3E3"/>
        </w:pBdr>
        <w:shd w:val="clear" w:color="auto" w:fill="FFFFFF"/>
        <w:rPr>
          <w:i w:val="0"/>
          <w:iCs w:val="0"/>
          <w:color w:val="0D0D0D"/>
          <w:sz w:val="22"/>
          <w:szCs w:val="22"/>
        </w:rPr>
      </w:pPr>
      <w:r w:rsidRPr="00E51CDC">
        <w:rPr>
          <w:b/>
          <w:bCs/>
          <w:i w:val="0"/>
          <w:iCs w:val="0"/>
          <w:color w:val="0D0D0D"/>
          <w:sz w:val="22"/>
          <w:szCs w:val="22"/>
        </w:rPr>
        <w:t>2. Data Preprocessing</w:t>
      </w:r>
    </w:p>
    <w:p w14:paraId="360A1803" w14:textId="0838575A" w:rsidR="005111CD" w:rsidRPr="00AE3FBA" w:rsidRDefault="005111CD" w:rsidP="00E9643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both"/>
        <w:rPr>
          <w:color w:val="0D0D0D"/>
          <w:sz w:val="22"/>
          <w:szCs w:val="22"/>
        </w:rPr>
      </w:pPr>
      <w:r w:rsidRPr="00AE3FBA">
        <w:rPr>
          <w:color w:val="0D0D0D"/>
          <w:sz w:val="22"/>
          <w:szCs w:val="22"/>
        </w:rPr>
        <w:t>This typically includes tokenization, stop words removal, lowercasing, and poss</w:t>
      </w:r>
      <w:r w:rsidR="00E96431">
        <w:rPr>
          <w:color w:val="0D0D0D"/>
          <w:sz w:val="22"/>
          <w:szCs w:val="22"/>
        </w:rPr>
        <w:t xml:space="preserve">ibly stemming or </w:t>
      </w:r>
      <w:proofErr w:type="spellStart"/>
      <w:r w:rsidR="00E96431">
        <w:rPr>
          <w:color w:val="0D0D0D"/>
          <w:sz w:val="22"/>
          <w:szCs w:val="22"/>
        </w:rPr>
        <w:t>lemmatization.</w:t>
      </w:r>
      <w:r w:rsidRPr="00AE3FBA">
        <w:rPr>
          <w:color w:val="0D0D0D"/>
          <w:sz w:val="22"/>
          <w:szCs w:val="22"/>
        </w:rPr>
        <w:t>"Text</w:t>
      </w:r>
      <w:proofErr w:type="spellEnd"/>
      <w:r w:rsidRPr="00AE3FBA">
        <w:rPr>
          <w:color w:val="0D0D0D"/>
          <w:sz w:val="22"/>
          <w:szCs w:val="22"/>
        </w:rPr>
        <w:t xml:space="preserve"> preprocessing involved NLTK for tokenization, removing </w:t>
      </w:r>
      <w:proofErr w:type="spellStart"/>
      <w:r w:rsidRPr="00AE3FBA">
        <w:rPr>
          <w:color w:val="0D0D0D"/>
          <w:sz w:val="22"/>
          <w:szCs w:val="22"/>
        </w:rPr>
        <w:t>stopwords</w:t>
      </w:r>
      <w:proofErr w:type="spellEnd"/>
      <w:r w:rsidRPr="00AE3FBA">
        <w:rPr>
          <w:color w:val="0D0D0D"/>
          <w:sz w:val="22"/>
          <w:szCs w:val="22"/>
        </w:rPr>
        <w:t xml:space="preserve">, and lowercasing. We applied lemmatization over stemming to preserve the meaningful base form of words, utilizing </w:t>
      </w:r>
      <w:proofErr w:type="spellStart"/>
      <w:r w:rsidRPr="00AE3FBA">
        <w:rPr>
          <w:color w:val="0D0D0D"/>
          <w:sz w:val="22"/>
          <w:szCs w:val="22"/>
        </w:rPr>
        <w:t>spaCy</w:t>
      </w:r>
      <w:proofErr w:type="spellEnd"/>
      <w:r w:rsidRPr="00AE3FBA">
        <w:rPr>
          <w:color w:val="0D0D0D"/>
          <w:sz w:val="22"/>
          <w:szCs w:val="22"/>
        </w:rPr>
        <w:t xml:space="preserve"> for its robust lemmatization capabilities."</w:t>
      </w:r>
    </w:p>
    <w:p w14:paraId="3C47FF29" w14:textId="77777777" w:rsidR="005111CD" w:rsidRPr="00E51CDC" w:rsidRDefault="005111CD" w:rsidP="00AE3FBA">
      <w:pPr>
        <w:pStyle w:val="Heading4"/>
        <w:numPr>
          <w:ilvl w:val="0"/>
          <w:numId w:val="0"/>
        </w:numPr>
        <w:pBdr>
          <w:top w:val="single" w:sz="2" w:space="0" w:color="E3E3E3"/>
          <w:left w:val="single" w:sz="2" w:space="0" w:color="E3E3E3"/>
          <w:bottom w:val="single" w:sz="2" w:space="0" w:color="E3E3E3"/>
          <w:right w:val="single" w:sz="2" w:space="0" w:color="E3E3E3"/>
        </w:pBdr>
        <w:shd w:val="clear" w:color="auto" w:fill="FFFFFF"/>
        <w:rPr>
          <w:i w:val="0"/>
          <w:iCs w:val="0"/>
          <w:color w:val="0D0D0D"/>
          <w:sz w:val="22"/>
          <w:szCs w:val="22"/>
        </w:rPr>
      </w:pPr>
      <w:r w:rsidRPr="00E51CDC">
        <w:rPr>
          <w:b/>
          <w:bCs/>
          <w:i w:val="0"/>
          <w:iCs w:val="0"/>
          <w:color w:val="0D0D0D"/>
          <w:sz w:val="22"/>
          <w:szCs w:val="22"/>
        </w:rPr>
        <w:t>3. Feature Extraction</w:t>
      </w:r>
    </w:p>
    <w:p w14:paraId="7E684828" w14:textId="440BA47A" w:rsidR="005111CD" w:rsidRPr="00AE3FBA" w:rsidRDefault="005111CD" w:rsidP="00E9643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both"/>
        <w:rPr>
          <w:color w:val="0D0D0D"/>
          <w:sz w:val="22"/>
          <w:szCs w:val="22"/>
        </w:rPr>
      </w:pPr>
      <w:r w:rsidRPr="00AE3FBA">
        <w:rPr>
          <w:color w:val="0D0D0D"/>
          <w:sz w:val="22"/>
          <w:szCs w:val="22"/>
        </w:rPr>
        <w:t>"We used the TF-IDF vectorizer from the scikit-learn library to convert the preprocessed text into a numerical matrix, emphasizing words' importance in documents relative to the entire corpus. This method facilitated the identification of distinctive topics by weighting terms based on their frequency and distribution."</w:t>
      </w:r>
    </w:p>
    <w:p w14:paraId="01A524A4" w14:textId="77777777" w:rsidR="005111CD" w:rsidRPr="00E51CDC" w:rsidRDefault="005111CD" w:rsidP="00AE3FBA">
      <w:pPr>
        <w:pStyle w:val="Heading4"/>
        <w:numPr>
          <w:ilvl w:val="0"/>
          <w:numId w:val="0"/>
        </w:numPr>
        <w:pBdr>
          <w:top w:val="single" w:sz="2" w:space="0" w:color="E3E3E3"/>
          <w:left w:val="single" w:sz="2" w:space="0" w:color="E3E3E3"/>
          <w:bottom w:val="single" w:sz="2" w:space="0" w:color="E3E3E3"/>
          <w:right w:val="single" w:sz="2" w:space="0" w:color="E3E3E3"/>
        </w:pBdr>
        <w:shd w:val="clear" w:color="auto" w:fill="FFFFFF"/>
        <w:rPr>
          <w:i w:val="0"/>
          <w:iCs w:val="0"/>
          <w:color w:val="0D0D0D"/>
          <w:sz w:val="22"/>
          <w:szCs w:val="22"/>
        </w:rPr>
      </w:pPr>
      <w:r w:rsidRPr="00E51CDC">
        <w:rPr>
          <w:b/>
          <w:bCs/>
          <w:i w:val="0"/>
          <w:iCs w:val="0"/>
          <w:color w:val="0D0D0D"/>
          <w:sz w:val="22"/>
          <w:szCs w:val="22"/>
        </w:rPr>
        <w:t>4. Topic Modeling</w:t>
      </w:r>
    </w:p>
    <w:p w14:paraId="2570B91A" w14:textId="619ED42C" w:rsidR="00E96431" w:rsidRDefault="00E96431" w:rsidP="00E9643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both"/>
        <w:rPr>
          <w:color w:val="0D0D0D"/>
          <w:sz w:val="22"/>
          <w:szCs w:val="22"/>
        </w:rPr>
      </w:pPr>
      <w:r w:rsidRPr="00AE3FBA">
        <w:rPr>
          <w:color w:val="0D0D0D"/>
          <w:sz w:val="22"/>
          <w:szCs w:val="22"/>
        </w:rPr>
        <w:t xml:space="preserve">Latent Dirichlet Allocation (LDA) was chosen for its probabilistic approach to discovering latent topics within text data. We configured the model with </w:t>
      </w:r>
      <w:r w:rsidR="00744193">
        <w:rPr>
          <w:color w:val="0D0D0D"/>
          <w:sz w:val="22"/>
          <w:szCs w:val="22"/>
        </w:rPr>
        <w:t>1</w:t>
      </w:r>
      <w:r w:rsidRPr="00AE3FBA">
        <w:rPr>
          <w:color w:val="0D0D0D"/>
          <w:sz w:val="22"/>
          <w:szCs w:val="22"/>
        </w:rPr>
        <w:t xml:space="preserve">0 topics, using the </w:t>
      </w:r>
      <w:proofErr w:type="spellStart"/>
      <w:r w:rsidRPr="00AE3FBA">
        <w:rPr>
          <w:color w:val="0D0D0D"/>
          <w:sz w:val="22"/>
          <w:szCs w:val="22"/>
        </w:rPr>
        <w:t>Gensim</w:t>
      </w:r>
      <w:proofErr w:type="spellEnd"/>
      <w:r w:rsidRPr="00AE3FBA">
        <w:rPr>
          <w:color w:val="0D0D0D"/>
          <w:sz w:val="22"/>
          <w:szCs w:val="22"/>
        </w:rPr>
        <w:t xml:space="preserve"> library for implementation. Model parameters were fine-tuned based on coherence scores to ensure meaningful topic extraction</w:t>
      </w:r>
    </w:p>
    <w:p w14:paraId="2CF46B74" w14:textId="0ACEA6C7" w:rsidR="00E51CDC" w:rsidRDefault="005111CD" w:rsidP="00B17F3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both"/>
        <w:rPr>
          <w:b/>
          <w:bCs/>
          <w:color w:val="0D0D0D"/>
          <w:sz w:val="22"/>
          <w:szCs w:val="22"/>
        </w:rPr>
      </w:pPr>
      <w:r w:rsidRPr="00AE3FBA">
        <w:rPr>
          <w:b/>
          <w:bCs/>
          <w:color w:val="0D0D0D"/>
          <w:sz w:val="22"/>
          <w:szCs w:val="22"/>
        </w:rPr>
        <w:t>5. Analysis and Interpretation</w:t>
      </w:r>
    </w:p>
    <w:p w14:paraId="5157C85A" w14:textId="3324188D" w:rsidR="00B6513E" w:rsidRPr="00A202A5" w:rsidRDefault="005111CD" w:rsidP="00B17F3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both"/>
        <w:rPr>
          <w:b/>
          <w:bCs/>
          <w:color w:val="0D0D0D"/>
          <w:sz w:val="22"/>
          <w:szCs w:val="22"/>
        </w:rPr>
      </w:pPr>
      <w:r w:rsidRPr="00AE3FBA">
        <w:rPr>
          <w:color w:val="0D0D0D"/>
          <w:sz w:val="22"/>
          <w:szCs w:val="22"/>
        </w:rPr>
        <w:t>Topics generated by LDA were evaluated based on their coherence scores and the interpretability of their top keywords. We further analyzed the distribution of these topics over time, employing matplotlib and seaborn for visualization to observe trends and shifts in the defense news narrative."</w:t>
      </w:r>
    </w:p>
    <w:p w14:paraId="7F8722C7" w14:textId="77418B37" w:rsidR="005111CD" w:rsidRDefault="005111CD" w:rsidP="00AE3FBA">
      <w:pPr>
        <w:pStyle w:val="Heading4"/>
        <w:numPr>
          <w:ilvl w:val="0"/>
          <w:numId w:val="0"/>
        </w:numPr>
        <w:shd w:val="clear" w:color="auto" w:fill="FFFFFF"/>
        <w:spacing w:before="480" w:after="0"/>
        <w:rPr>
          <w:b/>
          <w:bCs/>
          <w:i w:val="0"/>
          <w:iCs w:val="0"/>
          <w:color w:val="000000"/>
          <w:sz w:val="22"/>
          <w:szCs w:val="22"/>
        </w:rPr>
      </w:pPr>
      <w:r w:rsidRPr="00AE3FBA">
        <w:rPr>
          <w:b/>
          <w:bCs/>
          <w:i w:val="0"/>
          <w:iCs w:val="0"/>
          <w:color w:val="000000"/>
          <w:sz w:val="22"/>
          <w:szCs w:val="22"/>
        </w:rPr>
        <w:t>1.To see how the number of articles varies over different time perids based on year and month from the data column</w:t>
      </w:r>
    </w:p>
    <w:p w14:paraId="2886A85B" w14:textId="77777777" w:rsidR="00A202A5" w:rsidRPr="00A202A5" w:rsidRDefault="00A202A5" w:rsidP="00A202A5"/>
    <w:p w14:paraId="18ADCD7F" w14:textId="77777777" w:rsidR="00A202A5" w:rsidRDefault="005111CD" w:rsidP="00AE3FBA">
      <w:pPr>
        <w:jc w:val="both"/>
        <w:rPr>
          <w:noProof/>
        </w:rPr>
      </w:pPr>
      <w:r w:rsidRPr="00AE3FBA">
        <w:rPr>
          <w:noProof/>
        </w:rPr>
        <w:drawing>
          <wp:inline distT="0" distB="0" distL="0" distR="0" wp14:anchorId="268C55DA" wp14:editId="3F0CAFEC">
            <wp:extent cx="2993917" cy="1581150"/>
            <wp:effectExtent l="0" t="0" r="0" b="0"/>
            <wp:docPr id="5" name="Picture 2" descr="A graph showing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A graph showing a number of bars&#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07737" cy="1588449"/>
                    </a:xfrm>
                    <a:prstGeom prst="rect">
                      <a:avLst/>
                    </a:prstGeom>
                    <a:noFill/>
                    <a:ln>
                      <a:noFill/>
                    </a:ln>
                  </pic:spPr>
                </pic:pic>
              </a:graphicData>
            </a:graphic>
          </wp:inline>
        </w:drawing>
      </w:r>
      <w:r w:rsidRPr="00AE3FBA">
        <w:rPr>
          <w:noProof/>
        </w:rPr>
        <w:t xml:space="preserve"> </w:t>
      </w:r>
    </w:p>
    <w:p w14:paraId="045C2F0D" w14:textId="7924ED3A" w:rsidR="00B6513E" w:rsidRPr="00AE3FBA" w:rsidRDefault="005111CD" w:rsidP="00AE3FBA">
      <w:pPr>
        <w:jc w:val="both"/>
        <w:rPr>
          <w:sz w:val="22"/>
          <w:szCs w:val="22"/>
        </w:rPr>
      </w:pPr>
      <w:r w:rsidRPr="00AE3FBA">
        <w:rPr>
          <w:noProof/>
        </w:rPr>
        <w:lastRenderedPageBreak/>
        <w:drawing>
          <wp:inline distT="0" distB="0" distL="0" distR="0" wp14:anchorId="4AB8A9B9" wp14:editId="213D12F3">
            <wp:extent cx="3089910" cy="1981178"/>
            <wp:effectExtent l="0" t="0" r="0" b="635"/>
            <wp:docPr id="9" name="Picture 5" descr="A graph of a column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A graph of a column with different colored squares&#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9910" cy="1981178"/>
                    </a:xfrm>
                    <a:prstGeom prst="rect">
                      <a:avLst/>
                    </a:prstGeom>
                    <a:noFill/>
                    <a:ln>
                      <a:noFill/>
                    </a:ln>
                  </pic:spPr>
                </pic:pic>
              </a:graphicData>
            </a:graphic>
          </wp:inline>
        </w:drawing>
      </w:r>
    </w:p>
    <w:p w14:paraId="3DF3F41E" w14:textId="605FF094" w:rsidR="005111CD" w:rsidRPr="00AE3FBA" w:rsidRDefault="005111CD" w:rsidP="00AE3FBA">
      <w:pPr>
        <w:pStyle w:val="Heading3"/>
        <w:numPr>
          <w:ilvl w:val="0"/>
          <w:numId w:val="0"/>
        </w:numPr>
        <w:pBdr>
          <w:top w:val="single" w:sz="2" w:space="0" w:color="E3E3E3"/>
          <w:left w:val="single" w:sz="2" w:space="0" w:color="E3E3E3"/>
          <w:bottom w:val="single" w:sz="2" w:space="0" w:color="E3E3E3"/>
          <w:right w:val="single" w:sz="2" w:space="0" w:color="E3E3E3"/>
        </w:pBdr>
        <w:shd w:val="clear" w:color="auto" w:fill="FFFFFF"/>
        <w:rPr>
          <w:i w:val="0"/>
          <w:iCs w:val="0"/>
          <w:color w:val="0D0D0D"/>
          <w:sz w:val="30"/>
          <w:szCs w:val="30"/>
        </w:rPr>
      </w:pPr>
    </w:p>
    <w:p w14:paraId="52E8E98E" w14:textId="77777777" w:rsidR="005111CD" w:rsidRPr="00AE3FBA" w:rsidRDefault="005111CD" w:rsidP="00AE3FBA">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both"/>
        <w:rPr>
          <w:color w:val="0D0D0D"/>
          <w:sz w:val="22"/>
          <w:szCs w:val="22"/>
        </w:rPr>
      </w:pPr>
      <w:r w:rsidRPr="00AE3FBA">
        <w:rPr>
          <w:color w:val="0D0D0D"/>
          <w:sz w:val="22"/>
          <w:szCs w:val="22"/>
        </w:rPr>
        <w:t>The first plot illustrates the annual distribution of articles, with the x-axis representing the year and the y-axis indicating the number of articles. Two bars are present, corresponding to the years 2022 and 2023. The bar for 2023 is noticeably higher than that for 2022, suggesting a significant increase in the number of defense-related articles published within that year. This could indicate heightened activity in the defense sector or increased media attention to defense matters in that period.</w:t>
      </w:r>
    </w:p>
    <w:p w14:paraId="4C54D170" w14:textId="5866DA67" w:rsidR="005111CD" w:rsidRPr="00AE3FBA" w:rsidRDefault="005111CD" w:rsidP="00AE3FBA">
      <w:pPr>
        <w:pStyle w:val="Heading3"/>
        <w:numPr>
          <w:ilvl w:val="0"/>
          <w:numId w:val="0"/>
        </w:numPr>
        <w:pBdr>
          <w:top w:val="single" w:sz="2" w:space="0" w:color="E3E3E3"/>
          <w:left w:val="single" w:sz="2" w:space="0" w:color="E3E3E3"/>
          <w:bottom w:val="single" w:sz="2" w:space="0" w:color="E3E3E3"/>
          <w:right w:val="single" w:sz="2" w:space="0" w:color="E3E3E3"/>
        </w:pBdr>
        <w:shd w:val="clear" w:color="auto" w:fill="FFFFFF"/>
        <w:rPr>
          <w:color w:val="0D0D0D"/>
          <w:sz w:val="30"/>
          <w:szCs w:val="30"/>
        </w:rPr>
      </w:pPr>
    </w:p>
    <w:p w14:paraId="6CF3A242" w14:textId="0B760677" w:rsidR="005111CD" w:rsidRDefault="005111CD" w:rsidP="00AE3FBA">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both"/>
        <w:rPr>
          <w:color w:val="0D0D0D"/>
          <w:sz w:val="22"/>
          <w:szCs w:val="22"/>
        </w:rPr>
      </w:pPr>
      <w:r w:rsidRPr="00AE3FBA">
        <w:rPr>
          <w:color w:val="0D0D0D"/>
          <w:sz w:val="22"/>
          <w:szCs w:val="22"/>
        </w:rPr>
        <w:t>The second plot displays the monthly distribution of articles over a single year, as indicated by the x-axis labeled with months from 1 to 12 and the y-axis representing the number of articles. There's a remarkable peak in May, shown by a bar that substantially exceeds the others in height. This suggests that there was a particular surge in defense news coverage during that month. The reasons for this could range from specific defense-related events, policy announcements, or perhaps military operations that captured the news cycle during that time. The months following May show a gradual decrease in the number of articles, potentially indicating a return to typical levels of media coverage or the conclusion of a major defense-related event.</w:t>
      </w:r>
    </w:p>
    <w:p w14:paraId="49E2C4B8" w14:textId="77777777" w:rsidR="00A34D69" w:rsidRPr="00AE3FBA" w:rsidRDefault="00A34D69" w:rsidP="00AE3FBA">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both"/>
        <w:rPr>
          <w:color w:val="0D0D0D"/>
          <w:sz w:val="22"/>
          <w:szCs w:val="22"/>
        </w:rPr>
      </w:pPr>
    </w:p>
    <w:p w14:paraId="44C9EFDF" w14:textId="77777777" w:rsidR="0085635E" w:rsidRPr="00AE3FBA" w:rsidRDefault="0085635E" w:rsidP="00AE3FBA">
      <w:pPr>
        <w:pStyle w:val="Heading2"/>
        <w:numPr>
          <w:ilvl w:val="0"/>
          <w:numId w:val="0"/>
        </w:numPr>
        <w:shd w:val="clear" w:color="auto" w:fill="FFFFFF"/>
        <w:spacing w:before="153" w:after="0"/>
        <w:ind w:left="288" w:hanging="288"/>
        <w:jc w:val="both"/>
        <w:rPr>
          <w:b/>
          <w:bCs/>
          <w:i w:val="0"/>
          <w:iCs w:val="0"/>
          <w:color w:val="000000"/>
          <w:sz w:val="22"/>
          <w:szCs w:val="22"/>
        </w:rPr>
      </w:pPr>
      <w:r w:rsidRPr="00AE3FBA">
        <w:rPr>
          <w:b/>
          <w:bCs/>
          <w:i w:val="0"/>
          <w:iCs w:val="0"/>
          <w:color w:val="000000"/>
          <w:sz w:val="22"/>
          <w:szCs w:val="22"/>
        </w:rPr>
        <w:t>Text preprocessing - as tokenization and removing stopwords. Word frequency analysis or word clouds to identify the most common terms</w:t>
      </w:r>
    </w:p>
    <w:p w14:paraId="5756C0AB" w14:textId="77777777" w:rsidR="0085635E" w:rsidRPr="00AE3FBA" w:rsidRDefault="0085635E" w:rsidP="00AE3FBA">
      <w:pPr>
        <w:jc w:val="both"/>
      </w:pPr>
    </w:p>
    <w:p w14:paraId="0D6B9F21" w14:textId="7BEE8538" w:rsidR="0085635E" w:rsidRPr="00AE3FBA" w:rsidRDefault="0085635E" w:rsidP="00AE3FBA">
      <w:pPr>
        <w:jc w:val="both"/>
      </w:pPr>
      <w:r w:rsidRPr="00AE3FBA">
        <w:rPr>
          <w:noProof/>
        </w:rPr>
        <w:drawing>
          <wp:inline distT="0" distB="0" distL="0" distR="0" wp14:anchorId="5FA019B6" wp14:editId="29758F5E">
            <wp:extent cx="2778209" cy="1301750"/>
            <wp:effectExtent l="0" t="0" r="3175" b="0"/>
            <wp:docPr id="1706996118"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96118" name="Picture 1" descr="A close up of word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81468" cy="1303277"/>
                    </a:xfrm>
                    <a:prstGeom prst="rect">
                      <a:avLst/>
                    </a:prstGeom>
                    <a:noFill/>
                    <a:ln>
                      <a:noFill/>
                    </a:ln>
                  </pic:spPr>
                </pic:pic>
              </a:graphicData>
            </a:graphic>
          </wp:inline>
        </w:drawing>
      </w:r>
    </w:p>
    <w:p w14:paraId="70AACF51" w14:textId="1E09C40B" w:rsidR="0085635E" w:rsidRPr="00AE3FBA" w:rsidRDefault="0085635E" w:rsidP="00AE3FBA">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both"/>
        <w:rPr>
          <w:color w:val="0D0D0D"/>
          <w:sz w:val="22"/>
          <w:szCs w:val="22"/>
        </w:rPr>
      </w:pPr>
      <w:r w:rsidRPr="00AE3FBA">
        <w:rPr>
          <w:color w:val="0D0D0D"/>
          <w:sz w:val="22"/>
          <w:szCs w:val="22"/>
        </w:rPr>
        <w:t>The word cloud you provided visually represents the most common keywords found in a collection of Indian defense news articles. It displays a variety of terms in different sizes, which generally signifies the frequency of each word within the dataset—the larger the word, the more frequently it appears.</w:t>
      </w:r>
    </w:p>
    <w:p w14:paraId="63E04CA9" w14:textId="77777777" w:rsidR="0085635E" w:rsidRPr="00AE3FBA" w:rsidRDefault="0085635E" w:rsidP="00AE3FB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sz w:val="22"/>
          <w:szCs w:val="22"/>
        </w:rPr>
      </w:pPr>
      <w:r w:rsidRPr="00AE3FBA">
        <w:rPr>
          <w:color w:val="0D0D0D"/>
          <w:sz w:val="22"/>
          <w:szCs w:val="22"/>
        </w:rPr>
        <w:t xml:space="preserve">Central to the word cloud is "India," reflecting the primary focus of the dataset on Indian defense news. Other prominently featured words include "DRDO," indicating the </w:t>
      </w:r>
      <w:proofErr w:type="spellStart"/>
      <w:r w:rsidRPr="00AE3FBA">
        <w:rPr>
          <w:color w:val="0D0D0D"/>
          <w:sz w:val="22"/>
          <w:szCs w:val="22"/>
        </w:rPr>
        <w:t>Defence</w:t>
      </w:r>
      <w:proofErr w:type="spellEnd"/>
      <w:r w:rsidRPr="00AE3FBA">
        <w:rPr>
          <w:color w:val="0D0D0D"/>
          <w:sz w:val="22"/>
          <w:szCs w:val="22"/>
        </w:rPr>
        <w:t xml:space="preserve"> Research and Development </w:t>
      </w:r>
      <w:proofErr w:type="spellStart"/>
      <w:r w:rsidRPr="00AE3FBA">
        <w:rPr>
          <w:color w:val="0D0D0D"/>
          <w:sz w:val="22"/>
          <w:szCs w:val="22"/>
        </w:rPr>
        <w:t>Organisation's</w:t>
      </w:r>
      <w:proofErr w:type="spellEnd"/>
      <w:r w:rsidRPr="00AE3FBA">
        <w:rPr>
          <w:color w:val="0D0D0D"/>
          <w:sz w:val="22"/>
          <w:szCs w:val="22"/>
        </w:rPr>
        <w:t xml:space="preserve"> importance in the news coverage. Terms like "Air Force," "Navy," "aircraft," "missiles," and "system" highlight the focus on military branches and hardware. Geopolitical elements are evident with the frequent mention of "China" and "Pakistan," suggesting these countries' significance in India's defense news narrative.</w:t>
      </w:r>
    </w:p>
    <w:p w14:paraId="2EE9E183" w14:textId="77777777" w:rsidR="0085635E" w:rsidRPr="00AE3FBA" w:rsidRDefault="0085635E" w:rsidP="00AE3FB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sz w:val="22"/>
          <w:szCs w:val="22"/>
        </w:rPr>
      </w:pPr>
      <w:r w:rsidRPr="00AE3FBA">
        <w:rPr>
          <w:color w:val="0D0D0D"/>
          <w:sz w:val="22"/>
          <w:szCs w:val="22"/>
        </w:rPr>
        <w:t>The names "RAUNAK," "KUNDEBEA," and "SOURCE" appear in large letters, which may refer to specific operations, programs, or code names relevant to the defense sector during the period of analysis. "Prime Minister" and "government" denote the coverage of defense-related policymaking and state affairs. The presence of "Jammu" and "Kashmir" implies regional security concerns are also a recurring topic.</w:t>
      </w:r>
    </w:p>
    <w:p w14:paraId="5D7D2A91" w14:textId="77777777" w:rsidR="0085635E" w:rsidRPr="00AE3FBA" w:rsidRDefault="0085635E" w:rsidP="00AE3FB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jc w:val="both"/>
        <w:rPr>
          <w:color w:val="0D0D0D"/>
          <w:sz w:val="22"/>
          <w:szCs w:val="22"/>
        </w:rPr>
      </w:pPr>
      <w:r w:rsidRPr="00AE3FBA">
        <w:rPr>
          <w:color w:val="0D0D0D"/>
          <w:sz w:val="22"/>
          <w:szCs w:val="22"/>
        </w:rPr>
        <w:t>This word cloud provides a quick, visual summary of the key themes and topics discussed in the dataset and could be used to infer the most discussed subjects in the context of Indian defense news.</w:t>
      </w:r>
    </w:p>
    <w:p w14:paraId="4CD075ED" w14:textId="77777777" w:rsidR="00FB2DD8" w:rsidRPr="00AE3FBA" w:rsidRDefault="00FB2DD8" w:rsidP="00AE3FBA">
      <w:pPr>
        <w:pStyle w:val="Heading2"/>
        <w:numPr>
          <w:ilvl w:val="0"/>
          <w:numId w:val="0"/>
        </w:numPr>
        <w:spacing w:before="153" w:after="0"/>
        <w:ind w:left="288" w:hanging="288"/>
        <w:jc w:val="both"/>
        <w:rPr>
          <w:b/>
          <w:bCs/>
          <w:i w:val="0"/>
          <w:iCs w:val="0"/>
          <w:color w:val="000000"/>
          <w:sz w:val="24"/>
          <w:szCs w:val="24"/>
        </w:rPr>
      </w:pPr>
      <w:r w:rsidRPr="00AE3FBA">
        <w:rPr>
          <w:b/>
          <w:bCs/>
          <w:i w:val="0"/>
          <w:iCs w:val="0"/>
          <w:color w:val="000000"/>
          <w:sz w:val="24"/>
          <w:szCs w:val="24"/>
        </w:rPr>
        <w:t>2. Text Preprocessing:</w:t>
      </w:r>
    </w:p>
    <w:p w14:paraId="7448F364" w14:textId="77777777" w:rsidR="00FB2DD8" w:rsidRPr="00AE3FBA" w:rsidRDefault="00FB2DD8" w:rsidP="00AE3FBA">
      <w:pPr>
        <w:pStyle w:val="Heading2"/>
        <w:numPr>
          <w:ilvl w:val="0"/>
          <w:numId w:val="0"/>
        </w:numPr>
        <w:spacing w:before="153" w:after="0"/>
        <w:rPr>
          <w:i w:val="0"/>
          <w:iCs w:val="0"/>
          <w:color w:val="000000"/>
          <w:sz w:val="22"/>
          <w:szCs w:val="22"/>
        </w:rPr>
      </w:pPr>
      <w:r w:rsidRPr="00AE3FBA">
        <w:rPr>
          <w:i w:val="0"/>
          <w:iCs w:val="0"/>
          <w:color w:val="000000"/>
          <w:sz w:val="22"/>
          <w:szCs w:val="22"/>
        </w:rPr>
        <w:t>Preparing the article text for modeling by performing text preprocessing techniques such as tokenization, lowercasing, removing stopwords, and stemming or lemmatization</w:t>
      </w:r>
      <w:hyperlink r:id="rId13" w:anchor="Preparing-the-article-text-for-modeling-by-performing-text-preprocessing-techniques-such-as-tokenization,-lowercasing,-removing-stopwords,-and-stemming-or-lemmatization" w:history="1">
        <w:r w:rsidRPr="00AE3FBA">
          <w:rPr>
            <w:rStyle w:val="Hyperlink"/>
            <w:i w:val="0"/>
            <w:iCs w:val="0"/>
            <w:color w:val="296EAA"/>
            <w:sz w:val="22"/>
            <w:szCs w:val="22"/>
          </w:rPr>
          <w:t>¶</w:t>
        </w:r>
      </w:hyperlink>
    </w:p>
    <w:p w14:paraId="2DAE2B8E" w14:textId="5CC3852B" w:rsidR="00FB2DD8" w:rsidRPr="00AE3FBA" w:rsidRDefault="00FB2DD8" w:rsidP="00AE3FBA">
      <w:pPr>
        <w:pStyle w:val="NormalWeb"/>
        <w:spacing w:before="0" w:beforeAutospacing="0" w:after="0" w:afterAutospacing="0"/>
        <w:rPr>
          <w:color w:val="000000"/>
          <w:sz w:val="22"/>
          <w:szCs w:val="22"/>
        </w:rPr>
      </w:pPr>
      <w:r w:rsidRPr="00AE3FBA">
        <w:rPr>
          <w:color w:val="000000"/>
          <w:sz w:val="22"/>
          <w:szCs w:val="22"/>
        </w:rPr>
        <w:t>Tokenization: Involves splitting the text into individual words/tokens.</w:t>
      </w:r>
    </w:p>
    <w:p w14:paraId="335A3D04" w14:textId="4A71C14D" w:rsidR="00FB2DD8" w:rsidRPr="00AE3FBA" w:rsidRDefault="00FB2DD8" w:rsidP="00AE3FBA">
      <w:pPr>
        <w:pStyle w:val="NormalWeb"/>
        <w:spacing w:before="0" w:beforeAutospacing="0" w:after="0" w:afterAutospacing="0"/>
        <w:rPr>
          <w:color w:val="000000"/>
          <w:sz w:val="21"/>
          <w:szCs w:val="21"/>
          <w:shd w:val="clear" w:color="auto" w:fill="FFFFFF"/>
        </w:rPr>
      </w:pPr>
      <w:r w:rsidRPr="00AE3FBA">
        <w:rPr>
          <w:color w:val="000000"/>
          <w:sz w:val="21"/>
          <w:szCs w:val="21"/>
          <w:shd w:val="clear" w:color="auto" w:fill="FFFFFF"/>
        </w:rPr>
        <w:t>Lowercasing: Converting all the tokens to lowercase to ensure case insensitivity.</w:t>
      </w:r>
    </w:p>
    <w:p w14:paraId="2ECC681B" w14:textId="687B71A0" w:rsidR="00FB2DD8" w:rsidRPr="00AE3FBA" w:rsidRDefault="00FB2DD8" w:rsidP="00AE3FBA">
      <w:pPr>
        <w:pStyle w:val="NormalWeb"/>
        <w:spacing w:before="0" w:beforeAutospacing="0" w:after="0" w:afterAutospacing="0"/>
        <w:rPr>
          <w:color w:val="000000"/>
          <w:sz w:val="21"/>
          <w:szCs w:val="21"/>
          <w:shd w:val="clear" w:color="auto" w:fill="FFFFFF"/>
        </w:rPr>
      </w:pPr>
      <w:r w:rsidRPr="00AE3FBA">
        <w:rPr>
          <w:color w:val="000000"/>
          <w:sz w:val="21"/>
          <w:szCs w:val="21"/>
          <w:shd w:val="clear" w:color="auto" w:fill="FFFFFF"/>
        </w:rPr>
        <w:t xml:space="preserve">Removing </w:t>
      </w:r>
      <w:proofErr w:type="spellStart"/>
      <w:r w:rsidRPr="00AE3FBA">
        <w:rPr>
          <w:color w:val="000000"/>
          <w:sz w:val="21"/>
          <w:szCs w:val="21"/>
          <w:shd w:val="clear" w:color="auto" w:fill="FFFFFF"/>
        </w:rPr>
        <w:t>Stopwords</w:t>
      </w:r>
      <w:proofErr w:type="spellEnd"/>
      <w:r w:rsidRPr="00AE3FBA">
        <w:rPr>
          <w:color w:val="000000"/>
          <w:sz w:val="21"/>
          <w:szCs w:val="21"/>
          <w:shd w:val="clear" w:color="auto" w:fill="FFFFFF"/>
        </w:rPr>
        <w:t xml:space="preserve">: </w:t>
      </w:r>
      <w:proofErr w:type="spellStart"/>
      <w:r w:rsidRPr="00AE3FBA">
        <w:rPr>
          <w:color w:val="000000"/>
          <w:sz w:val="21"/>
          <w:szCs w:val="21"/>
          <w:shd w:val="clear" w:color="auto" w:fill="FFFFFF"/>
        </w:rPr>
        <w:t>Stopwords</w:t>
      </w:r>
      <w:proofErr w:type="spellEnd"/>
      <w:r w:rsidRPr="00AE3FBA">
        <w:rPr>
          <w:color w:val="000000"/>
          <w:sz w:val="21"/>
          <w:szCs w:val="21"/>
          <w:shd w:val="clear" w:color="auto" w:fill="FFFFFF"/>
        </w:rPr>
        <w:t xml:space="preserve"> are common words that do not carry significant meaning and can be removed from the text.</w:t>
      </w:r>
    </w:p>
    <w:p w14:paraId="3B164896" w14:textId="1133264E" w:rsidR="00FB2DD8" w:rsidRPr="00AE3FBA" w:rsidRDefault="00FB2DD8" w:rsidP="00AE3FBA">
      <w:pPr>
        <w:pStyle w:val="NormalWeb"/>
        <w:spacing w:before="0" w:beforeAutospacing="0" w:after="0" w:afterAutospacing="0"/>
        <w:rPr>
          <w:color w:val="000000"/>
          <w:sz w:val="21"/>
          <w:szCs w:val="21"/>
          <w:shd w:val="clear" w:color="auto" w:fill="FFFFFF"/>
        </w:rPr>
      </w:pPr>
      <w:r w:rsidRPr="00AE3FBA">
        <w:rPr>
          <w:color w:val="000000"/>
          <w:sz w:val="21"/>
          <w:szCs w:val="21"/>
          <w:shd w:val="clear" w:color="auto" w:fill="FFFFFF"/>
        </w:rPr>
        <w:t>Stemming: Technique used to reduce words to their root form. Stemming reduces words to their base or stem form.</w:t>
      </w:r>
    </w:p>
    <w:p w14:paraId="0AE960F4" w14:textId="77777777" w:rsidR="00FB2DD8" w:rsidRPr="00AE3FBA" w:rsidRDefault="00FB2DD8" w:rsidP="00AE3FBA">
      <w:pPr>
        <w:pStyle w:val="NormalWeb"/>
        <w:spacing w:before="0" w:beforeAutospacing="0" w:after="0" w:afterAutospacing="0"/>
        <w:rPr>
          <w:color w:val="000000"/>
          <w:sz w:val="21"/>
          <w:szCs w:val="21"/>
          <w:shd w:val="clear" w:color="auto" w:fill="FFFFFF"/>
        </w:rPr>
      </w:pPr>
    </w:p>
    <w:p w14:paraId="1B066394" w14:textId="77777777" w:rsidR="00FB2DD8" w:rsidRPr="00AE3FBA" w:rsidRDefault="00FB2DD8" w:rsidP="00AE3FBA">
      <w:pPr>
        <w:pStyle w:val="Heading2"/>
        <w:numPr>
          <w:ilvl w:val="0"/>
          <w:numId w:val="0"/>
        </w:numPr>
        <w:spacing w:before="153" w:after="0"/>
        <w:ind w:left="288" w:hanging="288"/>
        <w:jc w:val="both"/>
        <w:rPr>
          <w:b/>
          <w:bCs/>
          <w:i w:val="0"/>
          <w:iCs w:val="0"/>
          <w:color w:val="000000"/>
          <w:sz w:val="24"/>
          <w:szCs w:val="24"/>
        </w:rPr>
      </w:pPr>
      <w:r w:rsidRPr="00AE3FBA">
        <w:rPr>
          <w:b/>
          <w:bCs/>
          <w:i w:val="0"/>
          <w:iCs w:val="0"/>
          <w:color w:val="000000"/>
          <w:sz w:val="24"/>
          <w:szCs w:val="24"/>
        </w:rPr>
        <w:t>3. Feature Extraction:</w:t>
      </w:r>
    </w:p>
    <w:p w14:paraId="5F26DE16" w14:textId="6478098A" w:rsidR="00FB2DD8" w:rsidRPr="00AE3FBA" w:rsidRDefault="00FB2DD8" w:rsidP="00AE3FBA">
      <w:pPr>
        <w:pStyle w:val="Heading3"/>
        <w:numPr>
          <w:ilvl w:val="0"/>
          <w:numId w:val="0"/>
        </w:numPr>
        <w:spacing w:before="186"/>
        <w:rPr>
          <w:i w:val="0"/>
          <w:iCs w:val="0"/>
          <w:color w:val="000000"/>
          <w:sz w:val="24"/>
          <w:szCs w:val="24"/>
        </w:rPr>
      </w:pPr>
      <w:r w:rsidRPr="00AE3FBA">
        <w:rPr>
          <w:i w:val="0"/>
          <w:iCs w:val="0"/>
          <w:color w:val="000000"/>
          <w:sz w:val="24"/>
          <w:szCs w:val="24"/>
        </w:rPr>
        <w:t xml:space="preserve">Using techniques like TF-IDF (Term Frequency-Inverse Document Frequency) and word </w:t>
      </w:r>
      <w:r w:rsidRPr="00AE3FBA">
        <w:rPr>
          <w:i w:val="0"/>
          <w:iCs w:val="0"/>
          <w:color w:val="000000"/>
          <w:sz w:val="24"/>
          <w:szCs w:val="24"/>
        </w:rPr>
        <w:lastRenderedPageBreak/>
        <w:t>embeddings to convert the text into numerical features that can be used for machine learning.</w:t>
      </w:r>
    </w:p>
    <w:p w14:paraId="14B3D7E5" w14:textId="77777777" w:rsidR="00FB2DD8" w:rsidRPr="00AE3FBA" w:rsidRDefault="00FB2DD8" w:rsidP="00AE3FBA">
      <w:pPr>
        <w:jc w:val="both"/>
        <w:rPr>
          <w:color w:val="000000"/>
          <w:sz w:val="21"/>
          <w:szCs w:val="21"/>
          <w:shd w:val="clear" w:color="auto" w:fill="FFFFFF"/>
        </w:rPr>
      </w:pPr>
    </w:p>
    <w:p w14:paraId="2BDA9543" w14:textId="4FDE0D5F" w:rsidR="00FB2DD8" w:rsidRPr="00AE3FBA" w:rsidRDefault="00FB2DD8" w:rsidP="00AE3FBA">
      <w:pPr>
        <w:jc w:val="both"/>
        <w:rPr>
          <w:color w:val="000000"/>
          <w:sz w:val="21"/>
          <w:szCs w:val="21"/>
          <w:shd w:val="clear" w:color="auto" w:fill="FFFFFF"/>
        </w:rPr>
      </w:pPr>
      <w:r w:rsidRPr="00AE3FBA">
        <w:rPr>
          <w:color w:val="000000"/>
          <w:sz w:val="21"/>
          <w:szCs w:val="21"/>
          <w:shd w:val="clear" w:color="auto" w:fill="FFFFFF"/>
        </w:rPr>
        <w:t>TF-IDF (Term Frequency-Inverse Document Frequency): TF-IDF is a widely used technique that assigns weights to words based on their frequency in a document and across the entire corpus</w:t>
      </w:r>
    </w:p>
    <w:p w14:paraId="6898F412" w14:textId="77777777" w:rsidR="00FB2DD8" w:rsidRPr="00AE3FBA" w:rsidRDefault="00FB2DD8" w:rsidP="00AE3FBA">
      <w:pPr>
        <w:jc w:val="both"/>
        <w:rPr>
          <w:color w:val="000000"/>
          <w:sz w:val="21"/>
          <w:szCs w:val="21"/>
          <w:shd w:val="clear" w:color="auto" w:fill="FFFFFF"/>
        </w:rPr>
      </w:pPr>
    </w:p>
    <w:p w14:paraId="133CB3FA" w14:textId="77777777" w:rsidR="00FB2DD8" w:rsidRPr="00AE3FBA" w:rsidRDefault="00FB2DD8" w:rsidP="00AE3FBA">
      <w:pPr>
        <w:jc w:val="both"/>
        <w:rPr>
          <w:color w:val="000000"/>
          <w:sz w:val="21"/>
          <w:szCs w:val="21"/>
          <w:shd w:val="clear" w:color="auto" w:fill="FFFFFF"/>
        </w:rPr>
      </w:pPr>
      <w:r w:rsidRPr="00AE3FBA">
        <w:rPr>
          <w:color w:val="000000"/>
          <w:sz w:val="21"/>
          <w:szCs w:val="21"/>
          <w:shd w:val="clear" w:color="auto" w:fill="FFFFFF"/>
        </w:rPr>
        <w:t xml:space="preserve">Word Embeddings (Word2Vec or </w:t>
      </w:r>
      <w:proofErr w:type="spellStart"/>
      <w:r w:rsidRPr="00AE3FBA">
        <w:rPr>
          <w:color w:val="000000"/>
          <w:sz w:val="21"/>
          <w:szCs w:val="21"/>
          <w:shd w:val="clear" w:color="auto" w:fill="FFFFFF"/>
        </w:rPr>
        <w:t>GloVe</w:t>
      </w:r>
      <w:proofErr w:type="spellEnd"/>
      <w:r w:rsidRPr="00AE3FBA">
        <w:rPr>
          <w:color w:val="000000"/>
          <w:sz w:val="21"/>
          <w:szCs w:val="21"/>
          <w:shd w:val="clear" w:color="auto" w:fill="FFFFFF"/>
        </w:rPr>
        <w:t>): Word embeddings represent words in a continuous vector space, where the vectors capture semantic relationships between words.</w:t>
      </w:r>
    </w:p>
    <w:p w14:paraId="684E4BE8" w14:textId="77777777" w:rsidR="00FB2DD8" w:rsidRPr="00AE3FBA" w:rsidRDefault="00FB2DD8" w:rsidP="00AE3FBA">
      <w:pPr>
        <w:jc w:val="both"/>
        <w:rPr>
          <w:color w:val="000000"/>
          <w:sz w:val="21"/>
          <w:szCs w:val="21"/>
          <w:shd w:val="clear" w:color="auto" w:fill="FFFFFF"/>
        </w:rPr>
      </w:pPr>
    </w:p>
    <w:p w14:paraId="6057D27C" w14:textId="1EC2ECA2" w:rsidR="00FB2DD8" w:rsidRPr="00AE3FBA" w:rsidRDefault="00FB2DD8" w:rsidP="00AE3FBA">
      <w:pPr>
        <w:jc w:val="both"/>
        <w:rPr>
          <w:color w:val="000000"/>
          <w:sz w:val="21"/>
          <w:szCs w:val="21"/>
          <w:shd w:val="clear" w:color="auto" w:fill="FFFFFF"/>
        </w:rPr>
      </w:pPr>
      <w:r w:rsidRPr="00AE3FBA">
        <w:rPr>
          <w:color w:val="000000"/>
          <w:sz w:val="21"/>
          <w:szCs w:val="21"/>
          <w:shd w:val="clear" w:color="auto" w:fill="FFFFFF"/>
        </w:rPr>
        <w:t>4</w:t>
      </w:r>
      <w:r w:rsidRPr="00AE3FBA">
        <w:rPr>
          <w:b/>
          <w:bCs/>
          <w:color w:val="000000"/>
          <w:sz w:val="22"/>
          <w:szCs w:val="22"/>
        </w:rPr>
        <w:t>. Model Training</w:t>
      </w:r>
    </w:p>
    <w:p w14:paraId="2432D4E9" w14:textId="77777777" w:rsidR="00FB2DD8" w:rsidRPr="00AE3FBA" w:rsidRDefault="00FB2DD8" w:rsidP="00AE3FBA">
      <w:pPr>
        <w:pStyle w:val="NormalWeb"/>
        <w:spacing w:before="0" w:beforeAutospacing="0" w:after="0" w:afterAutospacing="0"/>
        <w:jc w:val="both"/>
        <w:rPr>
          <w:color w:val="000000"/>
          <w:sz w:val="22"/>
          <w:szCs w:val="22"/>
        </w:rPr>
      </w:pPr>
      <w:r w:rsidRPr="00AE3FBA">
        <w:rPr>
          <w:color w:val="000000"/>
          <w:sz w:val="22"/>
          <w:szCs w:val="22"/>
        </w:rPr>
        <w:t>Latent Dirichlet Allocation (LDA): LDA is a probabilistic topic modeling technique that assumes each document is a mixture of various topics and each topic is a distribution of words.</w:t>
      </w:r>
    </w:p>
    <w:p w14:paraId="1A24AC95" w14:textId="050ECD13" w:rsidR="00FB2DD8" w:rsidRPr="00AE3FBA" w:rsidRDefault="00FB2DD8" w:rsidP="00AE3FBA">
      <w:pPr>
        <w:pStyle w:val="NormalWeb"/>
        <w:spacing w:before="0" w:beforeAutospacing="0" w:after="0" w:afterAutospacing="0"/>
        <w:jc w:val="both"/>
        <w:rPr>
          <w:color w:val="000000"/>
          <w:sz w:val="21"/>
          <w:szCs w:val="21"/>
          <w:shd w:val="clear" w:color="auto" w:fill="FFFFFF"/>
        </w:rPr>
      </w:pPr>
      <w:r w:rsidRPr="00AE3FBA">
        <w:rPr>
          <w:color w:val="000000"/>
          <w:sz w:val="21"/>
          <w:szCs w:val="21"/>
          <w:shd w:val="clear" w:color="auto" w:fill="FFFFFF"/>
        </w:rPr>
        <w:t>Non-negative Matrix Factorization (NMF): NMF is a matrix factorization technique that can be used for topic modeling.</w:t>
      </w:r>
    </w:p>
    <w:p w14:paraId="231F862F" w14:textId="77777777" w:rsidR="00FB2DD8" w:rsidRPr="00AE3FBA" w:rsidRDefault="00FB2DD8" w:rsidP="00AE3FBA">
      <w:pPr>
        <w:pStyle w:val="NormalWeb"/>
        <w:spacing w:before="0" w:beforeAutospacing="0" w:after="0" w:afterAutospacing="0"/>
        <w:jc w:val="both"/>
        <w:rPr>
          <w:color w:val="000000"/>
          <w:sz w:val="21"/>
          <w:szCs w:val="21"/>
          <w:shd w:val="clear" w:color="auto" w:fill="FFFFFF"/>
        </w:rPr>
      </w:pPr>
    </w:p>
    <w:p w14:paraId="5D93866C" w14:textId="77777777" w:rsidR="00FB2DD8" w:rsidRPr="00AE3FBA" w:rsidRDefault="00FB2DD8" w:rsidP="00AE3FBA">
      <w:pPr>
        <w:pStyle w:val="Heading2"/>
        <w:numPr>
          <w:ilvl w:val="0"/>
          <w:numId w:val="0"/>
        </w:numPr>
        <w:spacing w:before="153" w:after="0"/>
        <w:jc w:val="both"/>
        <w:rPr>
          <w:b/>
          <w:bCs/>
          <w:i w:val="0"/>
          <w:iCs w:val="0"/>
          <w:color w:val="000000"/>
          <w:sz w:val="22"/>
          <w:szCs w:val="22"/>
        </w:rPr>
      </w:pPr>
      <w:r w:rsidRPr="00AE3FBA">
        <w:rPr>
          <w:b/>
          <w:bCs/>
          <w:i w:val="0"/>
          <w:iCs w:val="0"/>
          <w:color w:val="000000"/>
          <w:sz w:val="22"/>
          <w:szCs w:val="22"/>
        </w:rPr>
        <w:t>5. Interpretation of Results:</w:t>
      </w:r>
    </w:p>
    <w:p w14:paraId="7F98C083" w14:textId="77777777" w:rsidR="00FB2DD8" w:rsidRPr="00AE3FBA" w:rsidRDefault="00FB2DD8" w:rsidP="00AE3FBA">
      <w:pPr>
        <w:pStyle w:val="Heading3"/>
        <w:numPr>
          <w:ilvl w:val="0"/>
          <w:numId w:val="0"/>
        </w:numPr>
        <w:spacing w:before="372"/>
        <w:rPr>
          <w:i w:val="0"/>
          <w:iCs w:val="0"/>
          <w:color w:val="000000"/>
          <w:sz w:val="22"/>
          <w:szCs w:val="22"/>
        </w:rPr>
      </w:pPr>
      <w:r w:rsidRPr="00AE3FBA">
        <w:rPr>
          <w:i w:val="0"/>
          <w:iCs w:val="0"/>
          <w:color w:val="000000"/>
          <w:sz w:val="22"/>
          <w:szCs w:val="22"/>
        </w:rPr>
        <w:t>Analyzing the outputs from the trained model and extracting meaningful insights from the discovered trends or clusters</w:t>
      </w:r>
    </w:p>
    <w:p w14:paraId="221E5548" w14:textId="77777777" w:rsidR="00FB2DD8" w:rsidRPr="00AE3FBA" w:rsidRDefault="00FB2DD8" w:rsidP="00AE3FBA">
      <w:pPr>
        <w:pStyle w:val="NormalWeb"/>
        <w:spacing w:before="0" w:beforeAutospacing="0" w:after="0" w:afterAutospacing="0"/>
        <w:jc w:val="both"/>
        <w:rPr>
          <w:color w:val="000000"/>
          <w:sz w:val="22"/>
          <w:szCs w:val="22"/>
        </w:rPr>
      </w:pPr>
      <w:r w:rsidRPr="00AE3FBA">
        <w:rPr>
          <w:color w:val="000000"/>
          <w:sz w:val="22"/>
          <w:szCs w:val="22"/>
        </w:rPr>
        <w:t>Topic Distribution: Calculating the topic distribution for each document/article and determining the dominant topic and its corresponding probability.</w:t>
      </w:r>
    </w:p>
    <w:p w14:paraId="432C2A50" w14:textId="77777777" w:rsidR="00FB2DD8" w:rsidRPr="00AE3FBA" w:rsidRDefault="00FB2DD8" w:rsidP="00AE3FBA">
      <w:pPr>
        <w:pStyle w:val="NormalWeb"/>
        <w:spacing w:before="0" w:beforeAutospacing="0" w:after="0" w:afterAutospacing="0"/>
        <w:jc w:val="both"/>
        <w:rPr>
          <w:color w:val="000000"/>
          <w:sz w:val="22"/>
          <w:szCs w:val="22"/>
        </w:rPr>
      </w:pPr>
    </w:p>
    <w:p w14:paraId="62356DBB" w14:textId="77777777" w:rsidR="00FB2DD8" w:rsidRPr="00AE3FBA" w:rsidRDefault="00FB2DD8" w:rsidP="00AE3FBA">
      <w:pPr>
        <w:pStyle w:val="Heading2"/>
        <w:numPr>
          <w:ilvl w:val="0"/>
          <w:numId w:val="0"/>
        </w:numPr>
        <w:shd w:val="clear" w:color="auto" w:fill="FFFFFF"/>
        <w:spacing w:before="153" w:after="0"/>
        <w:ind w:left="288" w:hanging="288"/>
        <w:jc w:val="both"/>
        <w:rPr>
          <w:b/>
          <w:bCs/>
          <w:i w:val="0"/>
          <w:iCs w:val="0"/>
          <w:color w:val="000000"/>
          <w:sz w:val="24"/>
          <w:szCs w:val="24"/>
        </w:rPr>
      </w:pPr>
      <w:r w:rsidRPr="00AE3FBA">
        <w:rPr>
          <w:b/>
          <w:bCs/>
          <w:i w:val="0"/>
          <w:iCs w:val="0"/>
          <w:color w:val="000000"/>
          <w:sz w:val="24"/>
          <w:szCs w:val="24"/>
        </w:rPr>
        <w:t>6. Visualization and Reporting:</w:t>
      </w:r>
    </w:p>
    <w:p w14:paraId="4FDC3C48" w14:textId="77777777" w:rsidR="00FB2DD8" w:rsidRPr="00AE3FBA" w:rsidRDefault="00FB2DD8" w:rsidP="00AE3FBA">
      <w:pPr>
        <w:pStyle w:val="NormalWeb"/>
        <w:spacing w:before="0" w:beforeAutospacing="0" w:after="0" w:afterAutospacing="0"/>
        <w:jc w:val="both"/>
        <w:rPr>
          <w:color w:val="000000"/>
          <w:sz w:val="22"/>
          <w:szCs w:val="22"/>
        </w:rPr>
      </w:pPr>
    </w:p>
    <w:p w14:paraId="2C92FD6B" w14:textId="77777777" w:rsidR="00853124" w:rsidRPr="00AE3FBA" w:rsidRDefault="00853124" w:rsidP="00AE3FBA">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both"/>
        <w:rPr>
          <w:color w:val="0D0D0D"/>
          <w:sz w:val="22"/>
          <w:szCs w:val="22"/>
        </w:rPr>
      </w:pPr>
      <w:r w:rsidRPr="00AE3FBA">
        <w:rPr>
          <w:color w:val="0D0D0D"/>
          <w:sz w:val="22"/>
          <w:szCs w:val="22"/>
        </w:rPr>
        <w:t>Finally, the study's findings were visualized using various methods:</w:t>
      </w:r>
    </w:p>
    <w:p w14:paraId="1E10B4DC" w14:textId="77777777" w:rsidR="00853124" w:rsidRPr="00AE3FBA" w:rsidRDefault="00853124" w:rsidP="00AE3FBA">
      <w:pPr>
        <w:pStyle w:val="NormalWeb"/>
        <w:numPr>
          <w:ilvl w:val="0"/>
          <w:numId w:val="4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sz w:val="22"/>
          <w:szCs w:val="22"/>
        </w:rPr>
      </w:pPr>
      <w:r w:rsidRPr="00AE3FBA">
        <w:rPr>
          <w:rStyle w:val="Strong"/>
          <w:color w:val="0D0D0D"/>
          <w:sz w:val="22"/>
          <w:szCs w:val="22"/>
          <w:bdr w:val="single" w:sz="2" w:space="0" w:color="E3E3E3" w:frame="1"/>
        </w:rPr>
        <w:t>Word Clouds</w:t>
      </w:r>
      <w:r w:rsidRPr="00AE3FBA">
        <w:rPr>
          <w:color w:val="0D0D0D"/>
          <w:sz w:val="22"/>
          <w:szCs w:val="22"/>
        </w:rPr>
        <w:t>: These visual representations highlighted the most common terms within the corpus, offering an intuitive grasp of key themes.</w:t>
      </w:r>
    </w:p>
    <w:p w14:paraId="01F71E3D" w14:textId="77777777" w:rsidR="00853124" w:rsidRPr="00AE3FBA" w:rsidRDefault="00853124" w:rsidP="00AE3FBA">
      <w:pPr>
        <w:pStyle w:val="NormalWeb"/>
        <w:numPr>
          <w:ilvl w:val="0"/>
          <w:numId w:val="4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sz w:val="22"/>
          <w:szCs w:val="22"/>
        </w:rPr>
      </w:pPr>
      <w:r w:rsidRPr="00AE3FBA">
        <w:rPr>
          <w:rStyle w:val="Strong"/>
          <w:color w:val="0D0D0D"/>
          <w:sz w:val="22"/>
          <w:szCs w:val="22"/>
          <w:bdr w:val="single" w:sz="2" w:space="0" w:color="E3E3E3" w:frame="1"/>
        </w:rPr>
        <w:t>Bar Plots</w:t>
      </w:r>
      <w:r w:rsidRPr="00AE3FBA">
        <w:rPr>
          <w:color w:val="0D0D0D"/>
          <w:sz w:val="22"/>
          <w:szCs w:val="22"/>
        </w:rPr>
        <w:t>: We created bar plots to depict the distribution of articles over time by year and month, illustrating the trends in defense news reporting volume.</w:t>
      </w:r>
    </w:p>
    <w:p w14:paraId="004FB420" w14:textId="77777777" w:rsidR="00853124" w:rsidRPr="00AE3FBA" w:rsidRDefault="00853124" w:rsidP="00AE3FBA">
      <w:pPr>
        <w:pStyle w:val="NormalWeb"/>
        <w:numPr>
          <w:ilvl w:val="0"/>
          <w:numId w:val="4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sz w:val="22"/>
          <w:szCs w:val="22"/>
        </w:rPr>
      </w:pPr>
      <w:r w:rsidRPr="00AE3FBA">
        <w:rPr>
          <w:rStyle w:val="Strong"/>
          <w:color w:val="0D0D0D"/>
          <w:sz w:val="22"/>
          <w:szCs w:val="22"/>
          <w:bdr w:val="single" w:sz="2" w:space="0" w:color="E3E3E3" w:frame="1"/>
        </w:rPr>
        <w:t>Heatmaps</w:t>
      </w:r>
      <w:r w:rsidRPr="00AE3FBA">
        <w:rPr>
          <w:color w:val="0D0D0D"/>
          <w:sz w:val="22"/>
          <w:szCs w:val="22"/>
        </w:rPr>
        <w:t>: To provide an overview of the co-occurrence and relationships between topics, heatmaps were used.</w:t>
      </w:r>
    </w:p>
    <w:p w14:paraId="48902B8E" w14:textId="77777777" w:rsidR="00FB2DD8" w:rsidRPr="00AE3FBA" w:rsidRDefault="00FB2DD8" w:rsidP="00AE3FBA">
      <w:pPr>
        <w:pStyle w:val="NormalWeb"/>
        <w:spacing w:before="0" w:beforeAutospacing="0" w:after="0" w:afterAutospacing="0"/>
        <w:jc w:val="both"/>
        <w:rPr>
          <w:color w:val="000000"/>
          <w:sz w:val="22"/>
          <w:szCs w:val="22"/>
        </w:rPr>
      </w:pPr>
    </w:p>
    <w:p w14:paraId="62831B59" w14:textId="0807A597" w:rsidR="00B6513E" w:rsidRPr="00AE3FBA" w:rsidRDefault="00853124" w:rsidP="00AE3FBA">
      <w:pPr>
        <w:pStyle w:val="ListParagraph"/>
        <w:numPr>
          <w:ilvl w:val="0"/>
          <w:numId w:val="28"/>
        </w:numPr>
        <w:jc w:val="both"/>
        <w:rPr>
          <w:b/>
          <w:bCs/>
          <w:sz w:val="22"/>
          <w:szCs w:val="22"/>
        </w:rPr>
      </w:pPr>
      <w:r w:rsidRPr="00AE3FBA">
        <w:rPr>
          <w:b/>
          <w:bCs/>
          <w:sz w:val="22"/>
          <w:szCs w:val="22"/>
        </w:rPr>
        <w:t>Bar chart of Counts by year and Dominant Topic</w:t>
      </w:r>
    </w:p>
    <w:p w14:paraId="23A0DE1A" w14:textId="77777777" w:rsidR="00B6513E" w:rsidRPr="00AE3FBA" w:rsidRDefault="00B6513E" w:rsidP="00AE3FBA">
      <w:pPr>
        <w:jc w:val="both"/>
        <w:rPr>
          <w:sz w:val="22"/>
          <w:szCs w:val="22"/>
        </w:rPr>
      </w:pPr>
    </w:p>
    <w:p w14:paraId="4D8439DF" w14:textId="785A98D9" w:rsidR="00C34F30" w:rsidRPr="00AE3FBA" w:rsidRDefault="00853124" w:rsidP="00AE3FBA">
      <w:pPr>
        <w:jc w:val="both"/>
        <w:rPr>
          <w:sz w:val="22"/>
          <w:szCs w:val="22"/>
        </w:rPr>
      </w:pPr>
      <w:r w:rsidRPr="00AE3FBA">
        <w:rPr>
          <w:noProof/>
        </w:rPr>
        <w:drawing>
          <wp:inline distT="0" distB="0" distL="0" distR="0" wp14:anchorId="2A17E1F0" wp14:editId="2A7CB335">
            <wp:extent cx="3089910" cy="2213667"/>
            <wp:effectExtent l="0" t="0" r="0" b="0"/>
            <wp:docPr id="10" name="Picture 5"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A graph of different colored square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9910" cy="2213667"/>
                    </a:xfrm>
                    <a:prstGeom prst="rect">
                      <a:avLst/>
                    </a:prstGeom>
                    <a:noFill/>
                    <a:ln>
                      <a:noFill/>
                    </a:ln>
                  </pic:spPr>
                </pic:pic>
              </a:graphicData>
            </a:graphic>
          </wp:inline>
        </w:drawing>
      </w:r>
    </w:p>
    <w:p w14:paraId="338AD458" w14:textId="1CE7BD93" w:rsidR="00853124" w:rsidRPr="00AE3FBA" w:rsidRDefault="00853124" w:rsidP="00AE3FBA">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both"/>
        <w:rPr>
          <w:color w:val="0D0D0D"/>
          <w:sz w:val="22"/>
          <w:szCs w:val="22"/>
        </w:rPr>
      </w:pPr>
      <w:r w:rsidRPr="00AE3FBA">
        <w:rPr>
          <w:color w:val="0D0D0D"/>
          <w:sz w:val="22"/>
          <w:szCs w:val="22"/>
        </w:rPr>
        <w:t xml:space="preserve">This stacked bar </w:t>
      </w:r>
      <w:proofErr w:type="gramStart"/>
      <w:r w:rsidRPr="00AE3FBA">
        <w:rPr>
          <w:color w:val="0D0D0D"/>
          <w:sz w:val="22"/>
          <w:szCs w:val="22"/>
        </w:rPr>
        <w:t>chart  show</w:t>
      </w:r>
      <w:proofErr w:type="gramEnd"/>
      <w:r w:rsidRPr="00AE3FBA">
        <w:rPr>
          <w:color w:val="0D0D0D"/>
          <w:sz w:val="22"/>
          <w:szCs w:val="22"/>
        </w:rPr>
        <w:t xml:space="preserve"> the distribution of dominant topics in defense-related articles over two years, 2022 and 2023. Each bar on the x-axis represents a year, while the y-axis measures the article count. The bars are segmented into different colors, each representing one of ten dominant topics identified in the articles for that year.</w:t>
      </w:r>
    </w:p>
    <w:p w14:paraId="7000FCDF" w14:textId="77777777" w:rsidR="00853124" w:rsidRPr="00AE3FBA" w:rsidRDefault="00853124" w:rsidP="00AE3FB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sz w:val="22"/>
          <w:szCs w:val="22"/>
        </w:rPr>
      </w:pPr>
      <w:r w:rsidRPr="00AE3FBA">
        <w:rPr>
          <w:color w:val="0D0D0D"/>
          <w:sz w:val="22"/>
          <w:szCs w:val="22"/>
        </w:rPr>
        <w:t>In 2022, a single topic (represented by the green segment) dominates the defense news, suggesting a focused area of interest or an event that received extensive coverage. The other topics have relatively fewer articles, indicated by the shorter colored segments at the base of the green bar.</w:t>
      </w:r>
    </w:p>
    <w:p w14:paraId="70F1ED19" w14:textId="77777777" w:rsidR="00853124" w:rsidRPr="00AE3FBA" w:rsidRDefault="00853124" w:rsidP="00AE3FB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sz w:val="22"/>
          <w:szCs w:val="22"/>
        </w:rPr>
      </w:pPr>
      <w:r w:rsidRPr="00AE3FBA">
        <w:rPr>
          <w:color w:val="0D0D0D"/>
          <w:sz w:val="22"/>
          <w:szCs w:val="22"/>
        </w:rPr>
        <w:t>In 2023, while the same dominant topic (green) continues to have a significant presence, there is an emergence of another topic (gray) that also captures a considerable share of the defense news. This could imply a new development or a shifting focus in the defense narrative. Additionally, the overall increase in article count for 2023 suggests not only a continuation of interest in previously established topics but also an overall increase in the volume of defense-related reporting.</w:t>
      </w:r>
    </w:p>
    <w:p w14:paraId="0C21BC1D" w14:textId="77777777" w:rsidR="00853124" w:rsidRPr="00AE3FBA" w:rsidRDefault="00853124" w:rsidP="00AE3FB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jc w:val="both"/>
        <w:rPr>
          <w:color w:val="0D0D0D"/>
          <w:sz w:val="22"/>
          <w:szCs w:val="22"/>
        </w:rPr>
      </w:pPr>
      <w:r w:rsidRPr="00AE3FBA">
        <w:rPr>
          <w:color w:val="0D0D0D"/>
          <w:sz w:val="22"/>
          <w:szCs w:val="22"/>
        </w:rPr>
        <w:t>The presence of various other topics, albeit in smaller numbers, indicates the diversity of defense-related issues covered in the news, ranging from technological developments to strategic policies. This chart is useful for understanding the shifts in focus within the defense news sector and can serve as a springboard for further investigation into the reasons behind the changes in topic prominence from one year to the next.</w:t>
      </w:r>
    </w:p>
    <w:p w14:paraId="6B81F646" w14:textId="77777777" w:rsidR="00C34F30" w:rsidRPr="00AE3FBA" w:rsidRDefault="00C34F30" w:rsidP="00AE3FBA">
      <w:pPr>
        <w:tabs>
          <w:tab w:val="left" w:pos="1102"/>
        </w:tabs>
        <w:jc w:val="both"/>
        <w:rPr>
          <w:rFonts w:eastAsia="Times New Roman"/>
          <w:color w:val="0D0D0D"/>
          <w:sz w:val="22"/>
          <w:szCs w:val="22"/>
        </w:rPr>
      </w:pPr>
    </w:p>
    <w:p w14:paraId="73D1DD21" w14:textId="3F777DF3" w:rsidR="00C34F30" w:rsidRPr="00AE3FBA" w:rsidRDefault="00C34F30" w:rsidP="00AE3FBA">
      <w:pPr>
        <w:tabs>
          <w:tab w:val="left" w:pos="1102"/>
        </w:tabs>
        <w:jc w:val="both"/>
        <w:rPr>
          <w:rFonts w:eastAsia="Times New Roman"/>
          <w:color w:val="0D0D0D"/>
          <w:sz w:val="22"/>
          <w:szCs w:val="22"/>
        </w:rPr>
      </w:pPr>
      <w:r w:rsidRPr="00AE3FBA">
        <w:rPr>
          <w:rFonts w:eastAsia="Times New Roman"/>
          <w:color w:val="0D0D0D"/>
          <w:sz w:val="22"/>
          <w:szCs w:val="22"/>
        </w:rPr>
        <w:t xml:space="preserve">The bars are </w:t>
      </w:r>
      <w:proofErr w:type="spellStart"/>
      <w:r w:rsidRPr="00AE3FBA">
        <w:rPr>
          <w:rFonts w:eastAsia="Times New Roman"/>
          <w:color w:val="0D0D0D"/>
          <w:sz w:val="22"/>
          <w:szCs w:val="22"/>
        </w:rPr>
        <w:t>colo</w:t>
      </w:r>
      <w:r w:rsidR="00EC217C" w:rsidRPr="00AE3FBA">
        <w:rPr>
          <w:rFonts w:eastAsia="Times New Roman"/>
          <w:color w:val="0D0D0D"/>
          <w:sz w:val="22"/>
          <w:szCs w:val="22"/>
        </w:rPr>
        <w:t>u</w:t>
      </w:r>
      <w:r w:rsidRPr="00AE3FBA">
        <w:rPr>
          <w:rFonts w:eastAsia="Times New Roman"/>
          <w:color w:val="0D0D0D"/>
          <w:sz w:val="22"/>
          <w:szCs w:val="22"/>
        </w:rPr>
        <w:t>red</w:t>
      </w:r>
      <w:proofErr w:type="spellEnd"/>
      <w:r w:rsidR="00EC217C" w:rsidRPr="00AE3FBA">
        <w:rPr>
          <w:rFonts w:eastAsia="Times New Roman"/>
          <w:color w:val="0D0D0D"/>
          <w:sz w:val="22"/>
          <w:szCs w:val="22"/>
        </w:rPr>
        <w:t xml:space="preserve"> </w:t>
      </w:r>
      <w:r w:rsidRPr="00AE3FBA">
        <w:rPr>
          <w:rFonts w:eastAsia="Times New Roman"/>
          <w:color w:val="0D0D0D"/>
          <w:sz w:val="22"/>
          <w:szCs w:val="22"/>
        </w:rPr>
        <w:t>in sky blue, and there are around 20 bins across the data range. The KDE curve, which provides a smooth estimate of the distribution, suggests the presence of several peaks, indicating that the data might have multiple modes.</w:t>
      </w:r>
    </w:p>
    <w:p w14:paraId="551D2503" w14:textId="77777777" w:rsidR="00C34F30" w:rsidRPr="00AE3FBA" w:rsidRDefault="00C34F30" w:rsidP="00AE3FBA">
      <w:pPr>
        <w:tabs>
          <w:tab w:val="left" w:pos="1102"/>
        </w:tabs>
        <w:jc w:val="both"/>
        <w:rPr>
          <w:rFonts w:eastAsia="Times New Roman"/>
          <w:color w:val="0D0D0D"/>
          <w:sz w:val="22"/>
          <w:szCs w:val="22"/>
        </w:rPr>
      </w:pPr>
    </w:p>
    <w:p w14:paraId="4F613613" w14:textId="77777777" w:rsidR="00B6513E" w:rsidRPr="00AE3FBA" w:rsidRDefault="00B6513E" w:rsidP="00AE3FBA">
      <w:pPr>
        <w:tabs>
          <w:tab w:val="left" w:pos="1102"/>
        </w:tabs>
        <w:jc w:val="both"/>
        <w:rPr>
          <w:rFonts w:eastAsia="Times New Roman"/>
          <w:color w:val="0D0D0D"/>
          <w:sz w:val="22"/>
          <w:szCs w:val="22"/>
        </w:rPr>
      </w:pPr>
    </w:p>
    <w:p w14:paraId="2F11ABAE" w14:textId="77777777" w:rsidR="00853124" w:rsidRPr="00AE3FBA" w:rsidRDefault="00853124" w:rsidP="00AE3FBA">
      <w:pPr>
        <w:pStyle w:val="Heading2"/>
        <w:numPr>
          <w:ilvl w:val="0"/>
          <w:numId w:val="0"/>
        </w:numPr>
        <w:shd w:val="clear" w:color="auto" w:fill="FFFFFF"/>
        <w:spacing w:before="153" w:after="0"/>
        <w:ind w:left="288" w:hanging="288"/>
        <w:jc w:val="both"/>
        <w:rPr>
          <w:b/>
          <w:bCs/>
          <w:i w:val="0"/>
          <w:iCs w:val="0"/>
          <w:color w:val="000000"/>
          <w:sz w:val="22"/>
          <w:szCs w:val="22"/>
        </w:rPr>
      </w:pPr>
    </w:p>
    <w:p w14:paraId="50DBCA4C" w14:textId="77777777" w:rsidR="00853124" w:rsidRPr="00AE3FBA" w:rsidRDefault="00853124" w:rsidP="00AE3FBA">
      <w:pPr>
        <w:pStyle w:val="Heading2"/>
        <w:numPr>
          <w:ilvl w:val="0"/>
          <w:numId w:val="0"/>
        </w:numPr>
        <w:shd w:val="clear" w:color="auto" w:fill="FFFFFF"/>
        <w:spacing w:before="153" w:after="0"/>
        <w:ind w:left="288" w:hanging="288"/>
        <w:jc w:val="both"/>
        <w:rPr>
          <w:b/>
          <w:bCs/>
          <w:i w:val="0"/>
          <w:iCs w:val="0"/>
          <w:color w:val="000000"/>
          <w:sz w:val="22"/>
          <w:szCs w:val="22"/>
        </w:rPr>
      </w:pPr>
    </w:p>
    <w:p w14:paraId="017D1E29" w14:textId="77777777" w:rsidR="00853124" w:rsidRPr="00AE3FBA" w:rsidRDefault="00853124" w:rsidP="00AE3FBA">
      <w:pPr>
        <w:pStyle w:val="Heading2"/>
        <w:numPr>
          <w:ilvl w:val="0"/>
          <w:numId w:val="0"/>
        </w:numPr>
        <w:shd w:val="clear" w:color="auto" w:fill="FFFFFF"/>
        <w:spacing w:before="153" w:after="0"/>
        <w:ind w:left="288" w:hanging="288"/>
        <w:jc w:val="both"/>
        <w:rPr>
          <w:b/>
          <w:bCs/>
          <w:i w:val="0"/>
          <w:iCs w:val="0"/>
          <w:color w:val="000000"/>
          <w:sz w:val="22"/>
          <w:szCs w:val="22"/>
        </w:rPr>
      </w:pPr>
    </w:p>
    <w:p w14:paraId="20C11C35" w14:textId="2FE2063E" w:rsidR="00853124" w:rsidRPr="00AE3FBA" w:rsidRDefault="00853124" w:rsidP="00AE3FBA">
      <w:pPr>
        <w:pStyle w:val="Heading2"/>
        <w:numPr>
          <w:ilvl w:val="0"/>
          <w:numId w:val="0"/>
        </w:numPr>
        <w:shd w:val="clear" w:color="auto" w:fill="FFFFFF"/>
        <w:spacing w:before="153" w:after="0"/>
        <w:ind w:left="288" w:hanging="288"/>
        <w:jc w:val="both"/>
        <w:rPr>
          <w:b/>
          <w:bCs/>
          <w:i w:val="0"/>
          <w:iCs w:val="0"/>
          <w:color w:val="000000"/>
          <w:sz w:val="22"/>
          <w:szCs w:val="22"/>
        </w:rPr>
      </w:pPr>
      <w:r w:rsidRPr="00AE3FBA">
        <w:rPr>
          <w:b/>
          <w:bCs/>
          <w:i w:val="0"/>
          <w:iCs w:val="0"/>
          <w:color w:val="000000"/>
          <w:sz w:val="22"/>
          <w:szCs w:val="22"/>
        </w:rPr>
        <w:t>Topics and their associated words</w:t>
      </w:r>
    </w:p>
    <w:p w14:paraId="7C549EDB" w14:textId="77777777" w:rsidR="00E32089" w:rsidRPr="00AE3FBA" w:rsidRDefault="00E32089" w:rsidP="00AE3FBA">
      <w:pPr>
        <w:jc w:val="both"/>
      </w:pPr>
    </w:p>
    <w:p w14:paraId="31284E77" w14:textId="77777777" w:rsidR="00E32089" w:rsidRPr="00AE3FBA" w:rsidRDefault="00E32089" w:rsidP="00AE3FBA">
      <w:pPr>
        <w:jc w:val="both"/>
      </w:pPr>
    </w:p>
    <w:p w14:paraId="6D5FE02A" w14:textId="77777777" w:rsidR="00E32089" w:rsidRPr="00AE3FBA" w:rsidRDefault="00E32089" w:rsidP="00AE3FBA">
      <w:pPr>
        <w:jc w:val="both"/>
      </w:pPr>
    </w:p>
    <w:p w14:paraId="26383DAC" w14:textId="79C16CC3" w:rsidR="00B6513E" w:rsidRPr="00AE3FBA" w:rsidRDefault="00B6513E" w:rsidP="00AE3FBA">
      <w:pPr>
        <w:tabs>
          <w:tab w:val="left" w:pos="1102"/>
        </w:tabs>
        <w:jc w:val="both"/>
        <w:rPr>
          <w:rFonts w:eastAsia="Times New Roman"/>
          <w:b/>
          <w:bCs/>
          <w:color w:val="0D0D0D"/>
          <w:sz w:val="22"/>
          <w:szCs w:val="22"/>
        </w:rPr>
      </w:pPr>
    </w:p>
    <w:p w14:paraId="236D3D95" w14:textId="2F7D1450" w:rsidR="00C34F30" w:rsidRPr="00AE3FBA" w:rsidRDefault="00853124" w:rsidP="00AE3FBA">
      <w:pPr>
        <w:jc w:val="both"/>
        <w:rPr>
          <w:sz w:val="22"/>
          <w:szCs w:val="22"/>
        </w:rPr>
      </w:pPr>
      <w:r w:rsidRPr="00AE3FBA">
        <w:rPr>
          <w:noProof/>
        </w:rPr>
        <w:drawing>
          <wp:inline distT="0" distB="0" distL="0" distR="0" wp14:anchorId="0D75008C" wp14:editId="29E7538B">
            <wp:extent cx="3089910" cy="1843013"/>
            <wp:effectExtent l="0" t="0" r="0" b="5080"/>
            <wp:docPr id="2" name="Picture 1" descr="A chart of multiple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chart of multiple colored lines&#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9910" cy="1843013"/>
                    </a:xfrm>
                    <a:prstGeom prst="rect">
                      <a:avLst/>
                    </a:prstGeom>
                    <a:noFill/>
                    <a:ln>
                      <a:noFill/>
                    </a:ln>
                  </pic:spPr>
                </pic:pic>
              </a:graphicData>
            </a:graphic>
          </wp:inline>
        </w:drawing>
      </w:r>
    </w:p>
    <w:p w14:paraId="60DD08F7" w14:textId="54231D97" w:rsidR="00E32089" w:rsidRPr="00AE3FBA" w:rsidRDefault="00E32089" w:rsidP="00AE3FBA">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both"/>
        <w:rPr>
          <w:color w:val="0D0D0D"/>
          <w:sz w:val="22"/>
          <w:szCs w:val="22"/>
        </w:rPr>
      </w:pPr>
      <w:r w:rsidRPr="00AE3FBA">
        <w:rPr>
          <w:color w:val="0D0D0D"/>
          <w:sz w:val="22"/>
          <w:szCs w:val="22"/>
        </w:rPr>
        <w:t>The horizontal bar chart shows the relative importance of keywords across a variety of topics extracted from the Indian defense news dataset. Each row on the chart represents a different topic, indicated by a label on the y-axis, which could be topic identifiers or names derived from the topic modeling process.</w:t>
      </w:r>
    </w:p>
    <w:p w14:paraId="1AADE006" w14:textId="77777777" w:rsidR="00E32089" w:rsidRPr="00AE3FBA" w:rsidRDefault="00E32089" w:rsidP="00AE3FB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sz w:val="22"/>
          <w:szCs w:val="22"/>
        </w:rPr>
      </w:pPr>
      <w:r w:rsidRPr="00AE3FBA">
        <w:rPr>
          <w:color w:val="0D0D0D"/>
          <w:sz w:val="22"/>
          <w:szCs w:val="22"/>
        </w:rPr>
        <w:t>The x-axis represents the "Keyword Importance," which likely corresponds to a metric such as TF-IDF score, word frequency, or another statistical measure used to determine the significance of a keyword within its topic. The length of each bar reflects how important or central the keyword is to the topic it's associated with.</w:t>
      </w:r>
    </w:p>
    <w:p w14:paraId="1B77F610" w14:textId="77777777" w:rsidR="00E32089" w:rsidRPr="00AE3FBA" w:rsidRDefault="00E32089" w:rsidP="00AE3FB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sz w:val="22"/>
          <w:szCs w:val="22"/>
        </w:rPr>
      </w:pPr>
      <w:r w:rsidRPr="00AE3FBA">
        <w:rPr>
          <w:color w:val="0D0D0D"/>
          <w:sz w:val="22"/>
          <w:szCs w:val="22"/>
        </w:rPr>
        <w:t>The bars are color-coded, with each color corresponding to a specific keyword, and multiple bars of the same color across different topics suggest that the keyword is relevant to multiple topics, albeit with varying degrees of importance. The fact that keywords are shared across topics could indicate overlapping thematic content or could reflect the multifaceted nature of defense-related discussions.</w:t>
      </w:r>
    </w:p>
    <w:p w14:paraId="5A66923B" w14:textId="0AC15EE8" w:rsidR="00E32089" w:rsidRPr="00AE3FBA" w:rsidRDefault="00E32089" w:rsidP="00AE3FB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sz w:val="22"/>
          <w:szCs w:val="22"/>
        </w:rPr>
      </w:pPr>
      <w:r w:rsidRPr="00AE3FBA">
        <w:rPr>
          <w:color w:val="0D0D0D"/>
          <w:sz w:val="22"/>
          <w:szCs w:val="22"/>
          <w:shd w:val="clear" w:color="auto" w:fill="FFFFFF"/>
        </w:rPr>
        <w:t>The chart serves as a useful tool for quickly identifying which keywords are most characteristic of the various topics, offering a snapshot of the thematic structure within the corpus. It can help readers understand the specific focal points within the broader subject of Indian defense news and may guide further inquiry into particular areas of interest.</w:t>
      </w:r>
    </w:p>
    <w:p w14:paraId="3A782742" w14:textId="77777777" w:rsidR="00C34F30" w:rsidRPr="00AE3FBA" w:rsidRDefault="00C34F30" w:rsidP="00AE3FBA">
      <w:pPr>
        <w:tabs>
          <w:tab w:val="left" w:pos="1102"/>
        </w:tabs>
        <w:jc w:val="both"/>
        <w:rPr>
          <w:rFonts w:eastAsia="Times New Roman"/>
          <w:color w:val="0D0D0D"/>
          <w:sz w:val="22"/>
          <w:szCs w:val="22"/>
        </w:rPr>
      </w:pPr>
    </w:p>
    <w:p w14:paraId="6DE4B35A" w14:textId="6FD471E5" w:rsidR="00B6513E" w:rsidRPr="00AE3FBA" w:rsidRDefault="00C34F30" w:rsidP="00AE3FBA">
      <w:pPr>
        <w:tabs>
          <w:tab w:val="left" w:pos="1102"/>
        </w:tabs>
        <w:jc w:val="both"/>
        <w:rPr>
          <w:rFonts w:eastAsia="Times New Roman"/>
          <w:color w:val="0D0D0D"/>
          <w:sz w:val="22"/>
          <w:szCs w:val="22"/>
        </w:rPr>
      </w:pPr>
      <w:r w:rsidRPr="00AE3FBA">
        <w:rPr>
          <w:rFonts w:eastAsia="Times New Roman"/>
          <w:color w:val="0D0D0D"/>
          <w:sz w:val="22"/>
          <w:szCs w:val="22"/>
        </w:rPr>
        <w:t xml:space="preserve">This visualization is useful for comparing the overall distribution of jump data between genders, potentially </w:t>
      </w:r>
      <w:r w:rsidRPr="00AE3FBA">
        <w:rPr>
          <w:rFonts w:eastAsia="Times New Roman"/>
          <w:color w:val="0D0D0D"/>
          <w:sz w:val="22"/>
          <w:szCs w:val="22"/>
        </w:rPr>
        <w:t>for further statistical analysis or to gain insights into performance metrics across the two groups.</w:t>
      </w:r>
    </w:p>
    <w:p w14:paraId="7591DA2D" w14:textId="77777777" w:rsidR="00024B9F" w:rsidRPr="00AE3FBA" w:rsidRDefault="00024B9F" w:rsidP="00AE3FBA">
      <w:pPr>
        <w:tabs>
          <w:tab w:val="left" w:pos="1102"/>
        </w:tabs>
        <w:jc w:val="both"/>
        <w:rPr>
          <w:rFonts w:eastAsia="Times New Roman"/>
          <w:color w:val="0D0D0D"/>
          <w:sz w:val="22"/>
          <w:szCs w:val="22"/>
        </w:rPr>
      </w:pPr>
    </w:p>
    <w:p w14:paraId="02B605E0" w14:textId="77777777" w:rsidR="00024B9F" w:rsidRPr="00AE3FBA" w:rsidRDefault="00024B9F" w:rsidP="00AE3FBA">
      <w:pPr>
        <w:tabs>
          <w:tab w:val="left" w:pos="1102"/>
        </w:tabs>
        <w:jc w:val="both"/>
        <w:rPr>
          <w:rFonts w:eastAsia="Times New Roman"/>
          <w:color w:val="0D0D0D"/>
          <w:sz w:val="22"/>
          <w:szCs w:val="22"/>
        </w:rPr>
      </w:pPr>
    </w:p>
    <w:p w14:paraId="1395C191" w14:textId="77777777" w:rsidR="00024B9F" w:rsidRPr="00AE3FBA" w:rsidRDefault="00024B9F" w:rsidP="00AE3FBA">
      <w:pPr>
        <w:tabs>
          <w:tab w:val="left" w:pos="1102"/>
        </w:tabs>
        <w:jc w:val="both"/>
        <w:rPr>
          <w:rFonts w:eastAsia="Times New Roman"/>
          <w:color w:val="0D0D0D"/>
          <w:sz w:val="22"/>
          <w:szCs w:val="22"/>
        </w:rPr>
      </w:pPr>
    </w:p>
    <w:p w14:paraId="0355F932" w14:textId="77777777" w:rsidR="00024B9F" w:rsidRPr="00AE3FBA" w:rsidRDefault="00024B9F" w:rsidP="00AE3FBA">
      <w:pPr>
        <w:tabs>
          <w:tab w:val="left" w:pos="1102"/>
        </w:tabs>
        <w:jc w:val="both"/>
        <w:rPr>
          <w:rFonts w:eastAsia="Times New Roman"/>
          <w:color w:val="0D0D0D"/>
          <w:sz w:val="22"/>
          <w:szCs w:val="22"/>
        </w:rPr>
      </w:pPr>
    </w:p>
    <w:p w14:paraId="4F0B33C4" w14:textId="77777777" w:rsidR="00024B9F" w:rsidRPr="00AE3FBA" w:rsidRDefault="00024B9F" w:rsidP="00AE3FBA">
      <w:pPr>
        <w:tabs>
          <w:tab w:val="left" w:pos="1102"/>
        </w:tabs>
        <w:jc w:val="both"/>
        <w:rPr>
          <w:rFonts w:eastAsia="Times New Roman"/>
          <w:color w:val="0D0D0D"/>
          <w:sz w:val="22"/>
          <w:szCs w:val="22"/>
        </w:rPr>
      </w:pPr>
    </w:p>
    <w:p w14:paraId="21B45BFF" w14:textId="77777777" w:rsidR="00024B9F" w:rsidRDefault="00024B9F" w:rsidP="00AE3FBA">
      <w:pPr>
        <w:tabs>
          <w:tab w:val="left" w:pos="1102"/>
        </w:tabs>
        <w:jc w:val="both"/>
        <w:rPr>
          <w:rFonts w:eastAsia="Times New Roman"/>
          <w:color w:val="0D0D0D"/>
          <w:sz w:val="22"/>
          <w:szCs w:val="22"/>
        </w:rPr>
      </w:pPr>
    </w:p>
    <w:p w14:paraId="21A0A794" w14:textId="77777777" w:rsidR="00AE3FBA" w:rsidRDefault="00AE3FBA" w:rsidP="00AE3FBA">
      <w:pPr>
        <w:tabs>
          <w:tab w:val="left" w:pos="1102"/>
        </w:tabs>
        <w:jc w:val="both"/>
        <w:rPr>
          <w:rFonts w:eastAsia="Times New Roman"/>
          <w:color w:val="0D0D0D"/>
          <w:sz w:val="22"/>
          <w:szCs w:val="22"/>
        </w:rPr>
      </w:pPr>
    </w:p>
    <w:p w14:paraId="44E59B06" w14:textId="77777777" w:rsidR="00AE3FBA" w:rsidRPr="00AE3FBA" w:rsidRDefault="00AE3FBA" w:rsidP="00AE3FBA">
      <w:pPr>
        <w:tabs>
          <w:tab w:val="left" w:pos="1102"/>
        </w:tabs>
        <w:jc w:val="both"/>
        <w:rPr>
          <w:rFonts w:eastAsia="Times New Roman"/>
          <w:color w:val="0D0D0D"/>
          <w:sz w:val="22"/>
          <w:szCs w:val="22"/>
        </w:rPr>
      </w:pPr>
    </w:p>
    <w:p w14:paraId="0BEE8E58" w14:textId="274971D3" w:rsidR="00B6513E" w:rsidRPr="00AE3FBA" w:rsidRDefault="00B6513E" w:rsidP="00AE3FBA">
      <w:pPr>
        <w:pStyle w:val="ListParagraph"/>
        <w:numPr>
          <w:ilvl w:val="0"/>
          <w:numId w:val="28"/>
        </w:numPr>
        <w:tabs>
          <w:tab w:val="left" w:pos="1102"/>
        </w:tabs>
        <w:jc w:val="both"/>
        <w:rPr>
          <w:b/>
          <w:bCs/>
          <w:sz w:val="22"/>
          <w:szCs w:val="22"/>
        </w:rPr>
      </w:pPr>
      <w:r w:rsidRPr="00AE3FBA">
        <w:rPr>
          <w:b/>
          <w:bCs/>
          <w:sz w:val="22"/>
          <w:szCs w:val="22"/>
        </w:rPr>
        <w:t>B</w:t>
      </w:r>
      <w:r w:rsidR="00E32089" w:rsidRPr="00AE3FBA">
        <w:rPr>
          <w:b/>
          <w:bCs/>
          <w:sz w:val="22"/>
          <w:szCs w:val="22"/>
        </w:rPr>
        <w:t>ar plot for Topic Distribution</w:t>
      </w:r>
    </w:p>
    <w:p w14:paraId="352EFD59" w14:textId="19C6E474" w:rsidR="00C34F30" w:rsidRPr="00AE3FBA" w:rsidRDefault="00E32089" w:rsidP="00AE3FBA">
      <w:pPr>
        <w:jc w:val="both"/>
        <w:rPr>
          <w:sz w:val="22"/>
          <w:szCs w:val="22"/>
        </w:rPr>
      </w:pPr>
      <w:r w:rsidRPr="00AE3FBA">
        <w:rPr>
          <w:noProof/>
        </w:rPr>
        <w:drawing>
          <wp:inline distT="0" distB="0" distL="0" distR="0" wp14:anchorId="4FD45E0F" wp14:editId="47A07289">
            <wp:extent cx="3089910" cy="1843013"/>
            <wp:effectExtent l="0" t="0" r="0" b="5080"/>
            <wp:docPr id="651128288" name="Picture 1" descr="A graph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28288" name="Picture 1" descr="A graph of blue square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9910" cy="1843013"/>
                    </a:xfrm>
                    <a:prstGeom prst="rect">
                      <a:avLst/>
                    </a:prstGeom>
                    <a:noFill/>
                    <a:ln>
                      <a:noFill/>
                    </a:ln>
                  </pic:spPr>
                </pic:pic>
              </a:graphicData>
            </a:graphic>
          </wp:inline>
        </w:drawing>
      </w:r>
    </w:p>
    <w:p w14:paraId="5FCFBDF7" w14:textId="77777777" w:rsidR="00024B9F" w:rsidRPr="00AE3FBA" w:rsidRDefault="00024B9F" w:rsidP="00AE3FBA">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both"/>
        <w:rPr>
          <w:color w:val="0D0D0D"/>
          <w:sz w:val="22"/>
          <w:szCs w:val="22"/>
        </w:rPr>
      </w:pPr>
      <w:r w:rsidRPr="00AE3FBA">
        <w:rPr>
          <w:color w:val="0D0D0D"/>
          <w:sz w:val="22"/>
          <w:szCs w:val="22"/>
        </w:rPr>
        <w:t>The bar chart titled "Topic Distribution" shows the frequency of documents associated with different topics identified within the Indian defense news dataset. On the x-axis, we have discrete 'Topics', likely numbered from 0 to 9, representing different thematic categories discovered through topic modeling techniques. The y-axis, labeled 'Document Count', quantifies the number of articles that are predominantly about the corresponding topic.</w:t>
      </w:r>
    </w:p>
    <w:p w14:paraId="3FB792EF" w14:textId="77777777" w:rsidR="00024B9F" w:rsidRPr="00AE3FBA" w:rsidRDefault="00024B9F" w:rsidP="00AE3FB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sz w:val="22"/>
          <w:szCs w:val="22"/>
        </w:rPr>
      </w:pPr>
      <w:r w:rsidRPr="00AE3FBA">
        <w:rPr>
          <w:color w:val="0D0D0D"/>
          <w:sz w:val="22"/>
          <w:szCs w:val="22"/>
        </w:rPr>
        <w:t>The chart displays a clear descending order of document counts from Topic 0 to Topic 9. Topic 0 has the highest bar, suggesting that it is the most prevalent topic within the corpus, while Topic 9 has the lowest, indicating it is the least common. This descending pattern suggests that there may be a few very dominant topics within the news coverage, with other topics being less represented.</w:t>
      </w:r>
    </w:p>
    <w:p w14:paraId="37EBF2C8" w14:textId="0389EFB8" w:rsidR="00EC217C" w:rsidRPr="00AE3FBA" w:rsidRDefault="00024B9F" w:rsidP="00A8046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jc w:val="both"/>
        <w:rPr>
          <w:color w:val="0D0D0D"/>
          <w:sz w:val="22"/>
          <w:szCs w:val="22"/>
        </w:rPr>
      </w:pPr>
      <w:r w:rsidRPr="00AE3FBA">
        <w:rPr>
          <w:color w:val="0D0D0D"/>
          <w:sz w:val="22"/>
          <w:szCs w:val="22"/>
        </w:rPr>
        <w:t xml:space="preserve">Such a distribution could reflect a prioritization in the reporting—where certain aspects of defense news are given more emphasis than others—or it might indicate </w:t>
      </w:r>
      <w:proofErr w:type="gramStart"/>
      <w:r w:rsidRPr="00AE3FBA">
        <w:rPr>
          <w:color w:val="0D0D0D"/>
          <w:sz w:val="22"/>
          <w:szCs w:val="22"/>
        </w:rPr>
        <w:t>particular events</w:t>
      </w:r>
      <w:proofErr w:type="gramEnd"/>
      <w:r w:rsidRPr="00AE3FBA">
        <w:rPr>
          <w:color w:val="0D0D0D"/>
          <w:sz w:val="22"/>
          <w:szCs w:val="22"/>
        </w:rPr>
        <w:t xml:space="preserve"> or concerns that are more pressing within the timeframe of the collected documents. This visualization helps to quickly identify which topics are most and least covered in the corpus, which can be instrumental for understanding the focus areas within the Indian defense news landscape.</w:t>
      </w:r>
    </w:p>
    <w:p w14:paraId="46041761" w14:textId="77777777" w:rsidR="00D14BD2" w:rsidRPr="00AE3FBA" w:rsidRDefault="00D14BD2" w:rsidP="00AE3FBA">
      <w:pPr>
        <w:jc w:val="both"/>
        <w:rPr>
          <w:rFonts w:eastAsia="Times New Roman"/>
          <w:color w:val="0D0D0D"/>
          <w:sz w:val="22"/>
          <w:szCs w:val="22"/>
        </w:rPr>
      </w:pPr>
    </w:p>
    <w:p w14:paraId="7A190496" w14:textId="77777777" w:rsidR="00EC217C" w:rsidRPr="00AE3FBA" w:rsidRDefault="00EC217C" w:rsidP="00AE3FBA">
      <w:pPr>
        <w:jc w:val="both"/>
        <w:rPr>
          <w:b/>
          <w:bCs/>
          <w:sz w:val="22"/>
          <w:szCs w:val="22"/>
        </w:rPr>
      </w:pPr>
    </w:p>
    <w:p w14:paraId="1D483D44" w14:textId="0A16F1B2" w:rsidR="00BB2E1A" w:rsidRPr="00AE3FBA" w:rsidRDefault="00024B9F" w:rsidP="00AE3FBA">
      <w:pPr>
        <w:jc w:val="both"/>
        <w:rPr>
          <w:sz w:val="22"/>
          <w:szCs w:val="22"/>
        </w:rPr>
      </w:pPr>
      <w:r w:rsidRPr="00AE3FBA">
        <w:rPr>
          <w:b/>
          <w:bCs/>
          <w:sz w:val="22"/>
          <w:szCs w:val="22"/>
        </w:rPr>
        <w:t>Heat map for Topic Word Matrix</w:t>
      </w:r>
    </w:p>
    <w:p w14:paraId="5A3089A9" w14:textId="05FF7CC7" w:rsidR="00BB2E1A" w:rsidRPr="00AE3FBA" w:rsidRDefault="00024B9F" w:rsidP="00AE3FBA">
      <w:pPr>
        <w:jc w:val="both"/>
        <w:rPr>
          <w:sz w:val="22"/>
          <w:szCs w:val="22"/>
        </w:rPr>
      </w:pPr>
      <w:r w:rsidRPr="00AE3FBA">
        <w:rPr>
          <w:noProof/>
        </w:rPr>
        <w:lastRenderedPageBreak/>
        <w:drawing>
          <wp:inline distT="0" distB="0" distL="0" distR="0" wp14:anchorId="392A72AD" wp14:editId="65F19FA3">
            <wp:extent cx="3089910" cy="2428884"/>
            <wp:effectExtent l="0" t="0" r="0" b="9525"/>
            <wp:docPr id="17548680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68012" name="Picture 1"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9910" cy="2428884"/>
                    </a:xfrm>
                    <a:prstGeom prst="rect">
                      <a:avLst/>
                    </a:prstGeom>
                    <a:noFill/>
                    <a:ln>
                      <a:noFill/>
                    </a:ln>
                  </pic:spPr>
                </pic:pic>
              </a:graphicData>
            </a:graphic>
          </wp:inline>
        </w:drawing>
      </w:r>
    </w:p>
    <w:p w14:paraId="7FD24A84" w14:textId="77777777" w:rsidR="00024B9F" w:rsidRPr="00AE3FBA" w:rsidRDefault="00024B9F" w:rsidP="00AE3FBA">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both"/>
        <w:rPr>
          <w:color w:val="0D0D0D"/>
          <w:sz w:val="22"/>
          <w:szCs w:val="22"/>
        </w:rPr>
      </w:pPr>
      <w:r w:rsidRPr="00AE3FBA">
        <w:rPr>
          <w:color w:val="0D0D0D"/>
          <w:sz w:val="22"/>
          <w:szCs w:val="22"/>
        </w:rPr>
        <w:t>The image provided appears to be a heatmap representing a 'Topic-Word Matrix' from a topic modeling analysis of Indian defense news articles. Each row of the matrix corresponds to a distinct topic identified within the dataset, and each column represents a word that contributes to defining the topic. The intensity of the color in the cells reflects the weight or importance of a word within a given topic, which is likely based on a measure such as term frequency or TF-IDF weighting.</w:t>
      </w:r>
    </w:p>
    <w:p w14:paraId="41819A0C" w14:textId="77777777" w:rsidR="00024B9F" w:rsidRPr="00AE3FBA" w:rsidRDefault="00024B9F" w:rsidP="00AE3FB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sz w:val="22"/>
          <w:szCs w:val="22"/>
        </w:rPr>
      </w:pPr>
      <w:r w:rsidRPr="00AE3FBA">
        <w:rPr>
          <w:color w:val="0D0D0D"/>
          <w:sz w:val="22"/>
          <w:szCs w:val="22"/>
        </w:rPr>
        <w:t>The topics, enumerated from 1 to 10, include a series of keywords that suggest the thematic content of each topic. For instance, Topic 1 includes terms like "</w:t>
      </w:r>
      <w:proofErr w:type="spellStart"/>
      <w:r w:rsidRPr="00AE3FBA">
        <w:rPr>
          <w:color w:val="0D0D0D"/>
          <w:sz w:val="22"/>
          <w:szCs w:val="22"/>
        </w:rPr>
        <w:t>iaf</w:t>
      </w:r>
      <w:proofErr w:type="spellEnd"/>
      <w:r w:rsidRPr="00AE3FBA">
        <w:rPr>
          <w:color w:val="0D0D0D"/>
          <w:sz w:val="22"/>
          <w:szCs w:val="22"/>
        </w:rPr>
        <w:t>" (Indian Air Force), "</w:t>
      </w:r>
      <w:proofErr w:type="spellStart"/>
      <w:r w:rsidRPr="00AE3FBA">
        <w:rPr>
          <w:color w:val="0D0D0D"/>
          <w:sz w:val="22"/>
          <w:szCs w:val="22"/>
        </w:rPr>
        <w:t>teja</w:t>
      </w:r>
      <w:proofErr w:type="spellEnd"/>
      <w:r w:rsidRPr="00AE3FBA">
        <w:rPr>
          <w:color w:val="0D0D0D"/>
          <w:sz w:val="22"/>
          <w:szCs w:val="22"/>
        </w:rPr>
        <w:t xml:space="preserve">," "aircraft," "jet," "fighter," indicating a focus on </w:t>
      </w:r>
      <w:proofErr w:type="spellStart"/>
      <w:r w:rsidRPr="00AE3FBA">
        <w:rPr>
          <w:color w:val="0D0D0D"/>
          <w:sz w:val="22"/>
          <w:szCs w:val="22"/>
        </w:rPr>
        <w:t>airforce</w:t>
      </w:r>
      <w:proofErr w:type="spellEnd"/>
      <w:r w:rsidRPr="00AE3FBA">
        <w:rPr>
          <w:color w:val="0D0D0D"/>
          <w:sz w:val="22"/>
          <w:szCs w:val="22"/>
        </w:rPr>
        <w:t xml:space="preserve"> equipment and capabilities. Topic 2 contains "</w:t>
      </w:r>
      <w:proofErr w:type="spellStart"/>
      <w:r w:rsidRPr="00AE3FBA">
        <w:rPr>
          <w:color w:val="0D0D0D"/>
          <w:sz w:val="22"/>
          <w:szCs w:val="22"/>
        </w:rPr>
        <w:t>modi</w:t>
      </w:r>
      <w:proofErr w:type="spellEnd"/>
      <w:r w:rsidRPr="00AE3FBA">
        <w:rPr>
          <w:color w:val="0D0D0D"/>
          <w:sz w:val="22"/>
          <w:szCs w:val="22"/>
        </w:rPr>
        <w:t>," "said," "prime minister," "visit," "</w:t>
      </w:r>
      <w:proofErr w:type="spellStart"/>
      <w:r w:rsidRPr="00AE3FBA">
        <w:rPr>
          <w:color w:val="0D0D0D"/>
          <w:sz w:val="22"/>
          <w:szCs w:val="22"/>
        </w:rPr>
        <w:t>india</w:t>
      </w:r>
      <w:proofErr w:type="spellEnd"/>
      <w:r w:rsidRPr="00AE3FBA">
        <w:rPr>
          <w:color w:val="0D0D0D"/>
          <w:sz w:val="22"/>
          <w:szCs w:val="22"/>
        </w:rPr>
        <w:t>," "pm," "summit," "quad," "pacific," hinting at diplomatic activities and international relations, particularly involving Prime Minister Modi and the Quadrilateral Security Dialogue (Quad), an alliance involving the Pacific region.</w:t>
      </w:r>
    </w:p>
    <w:p w14:paraId="23FF8E03" w14:textId="77777777" w:rsidR="00024B9F" w:rsidRPr="00AE3FBA" w:rsidRDefault="00024B9F" w:rsidP="00AE3FB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sz w:val="22"/>
          <w:szCs w:val="22"/>
        </w:rPr>
      </w:pPr>
      <w:r w:rsidRPr="00AE3FBA">
        <w:rPr>
          <w:color w:val="0D0D0D"/>
          <w:sz w:val="22"/>
          <w:szCs w:val="22"/>
        </w:rPr>
        <w:t>The heatmap's gradation of color provides visual cues about the distribution and prominence of words across topics. Darker shades represent a stronger association between the word and the topic, suggesting that those words are more definitive of the topic's content within the dataset. Conversely, lighter shades indicate a less significant association.</w:t>
      </w:r>
    </w:p>
    <w:p w14:paraId="1238C193" w14:textId="418CD84A" w:rsidR="00B5275A" w:rsidRPr="00B5275A" w:rsidRDefault="00A7043C" w:rsidP="00AE3FBA">
      <w:pPr>
        <w:jc w:val="both"/>
        <w:rPr>
          <w:rFonts w:eastAsia="Times New Roman"/>
          <w:color w:val="000000"/>
          <w:sz w:val="21"/>
          <w:szCs w:val="21"/>
        </w:rPr>
      </w:pPr>
      <w:r>
        <w:rPr>
          <w:noProof/>
        </w:rPr>
        <w:drawing>
          <wp:inline distT="0" distB="0" distL="0" distR="0" wp14:anchorId="4AE5F9CD" wp14:editId="459932C2">
            <wp:extent cx="3089910" cy="1662293"/>
            <wp:effectExtent l="0" t="0" r="0" b="0"/>
            <wp:docPr id="1021758644"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8644" name="Picture 1" descr="A close up of word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9910" cy="1662293"/>
                    </a:xfrm>
                    <a:prstGeom prst="rect">
                      <a:avLst/>
                    </a:prstGeom>
                    <a:noFill/>
                    <a:ln>
                      <a:noFill/>
                    </a:ln>
                  </pic:spPr>
                </pic:pic>
              </a:graphicData>
            </a:graphic>
          </wp:inline>
        </w:drawing>
      </w:r>
    </w:p>
    <w:p w14:paraId="2666F1CE" w14:textId="0885D54B" w:rsidR="00B5275A" w:rsidRPr="00B5275A" w:rsidRDefault="00A7043C" w:rsidP="00AE3FBA">
      <w:pPr>
        <w:jc w:val="both"/>
        <w:rPr>
          <w:rFonts w:eastAsia="Times New Roman"/>
          <w:color w:val="000000"/>
          <w:sz w:val="21"/>
          <w:szCs w:val="21"/>
        </w:rPr>
      </w:pPr>
      <w:r>
        <w:rPr>
          <w:noProof/>
        </w:rPr>
        <w:drawing>
          <wp:inline distT="0" distB="0" distL="0" distR="0" wp14:anchorId="02A80732" wp14:editId="031B33A7">
            <wp:extent cx="3089910" cy="1662293"/>
            <wp:effectExtent l="0" t="0" r="0" b="0"/>
            <wp:docPr id="1155537006"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37006" name="Picture 1" descr="A close up of word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89910" cy="1662293"/>
                    </a:xfrm>
                    <a:prstGeom prst="rect">
                      <a:avLst/>
                    </a:prstGeom>
                    <a:noFill/>
                    <a:ln>
                      <a:noFill/>
                    </a:ln>
                  </pic:spPr>
                </pic:pic>
              </a:graphicData>
            </a:graphic>
          </wp:inline>
        </w:drawing>
      </w:r>
    </w:p>
    <w:p w14:paraId="565737AA" w14:textId="256E0B7E" w:rsidR="00B5275A" w:rsidRPr="00B5275A" w:rsidRDefault="00A7043C" w:rsidP="00AE3FBA">
      <w:pPr>
        <w:jc w:val="both"/>
        <w:rPr>
          <w:rFonts w:eastAsia="Times New Roman"/>
          <w:color w:val="000000"/>
          <w:sz w:val="21"/>
          <w:szCs w:val="21"/>
        </w:rPr>
      </w:pPr>
      <w:r>
        <w:rPr>
          <w:noProof/>
        </w:rPr>
        <w:drawing>
          <wp:inline distT="0" distB="0" distL="0" distR="0" wp14:anchorId="1E43E846" wp14:editId="7B6F97B0">
            <wp:extent cx="3089910" cy="1662293"/>
            <wp:effectExtent l="0" t="0" r="0" b="0"/>
            <wp:docPr id="598571924"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71924" name="Picture 1" descr="A close up of word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89910" cy="1662293"/>
                    </a:xfrm>
                    <a:prstGeom prst="rect">
                      <a:avLst/>
                    </a:prstGeom>
                    <a:noFill/>
                    <a:ln>
                      <a:noFill/>
                    </a:ln>
                  </pic:spPr>
                </pic:pic>
              </a:graphicData>
            </a:graphic>
          </wp:inline>
        </w:drawing>
      </w:r>
    </w:p>
    <w:p w14:paraId="6AFF47B3" w14:textId="2BB8E392" w:rsidR="00B5275A" w:rsidRPr="00B5275A" w:rsidRDefault="00A7043C" w:rsidP="00AE3FBA">
      <w:pPr>
        <w:jc w:val="both"/>
        <w:rPr>
          <w:rFonts w:eastAsia="Times New Roman"/>
          <w:color w:val="000000"/>
          <w:sz w:val="21"/>
          <w:szCs w:val="21"/>
        </w:rPr>
      </w:pPr>
      <w:r>
        <w:rPr>
          <w:noProof/>
        </w:rPr>
        <w:drawing>
          <wp:inline distT="0" distB="0" distL="0" distR="0" wp14:anchorId="5CAB6517" wp14:editId="7D247A2A">
            <wp:extent cx="3089910" cy="1662293"/>
            <wp:effectExtent l="0" t="0" r="0" b="0"/>
            <wp:docPr id="1186119991"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19991" name="Picture 1" descr="A close up of word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9910" cy="1662293"/>
                    </a:xfrm>
                    <a:prstGeom prst="rect">
                      <a:avLst/>
                    </a:prstGeom>
                    <a:noFill/>
                    <a:ln>
                      <a:noFill/>
                    </a:ln>
                  </pic:spPr>
                </pic:pic>
              </a:graphicData>
            </a:graphic>
          </wp:inline>
        </w:drawing>
      </w:r>
    </w:p>
    <w:p w14:paraId="5E6EA126" w14:textId="15BBDBED" w:rsidR="00B5275A" w:rsidRPr="00B5275A" w:rsidRDefault="00A7043C" w:rsidP="00AE3FBA">
      <w:pPr>
        <w:jc w:val="both"/>
        <w:rPr>
          <w:rFonts w:eastAsia="Times New Roman"/>
          <w:color w:val="000000"/>
          <w:sz w:val="21"/>
          <w:szCs w:val="21"/>
        </w:rPr>
      </w:pPr>
      <w:r>
        <w:rPr>
          <w:noProof/>
        </w:rPr>
        <w:drawing>
          <wp:inline distT="0" distB="0" distL="0" distR="0" wp14:anchorId="548F51F7" wp14:editId="51171243">
            <wp:extent cx="3089910" cy="1662293"/>
            <wp:effectExtent l="0" t="0" r="0" b="0"/>
            <wp:docPr id="1643422716"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422716" name="Picture 1" descr="A close up of word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9910" cy="1662293"/>
                    </a:xfrm>
                    <a:prstGeom prst="rect">
                      <a:avLst/>
                    </a:prstGeom>
                    <a:noFill/>
                    <a:ln>
                      <a:noFill/>
                    </a:ln>
                  </pic:spPr>
                </pic:pic>
              </a:graphicData>
            </a:graphic>
          </wp:inline>
        </w:drawing>
      </w:r>
    </w:p>
    <w:p w14:paraId="55292A36" w14:textId="459C8E73" w:rsidR="00B5275A" w:rsidRPr="00B5275A" w:rsidRDefault="00A7043C" w:rsidP="00AE3FBA">
      <w:pPr>
        <w:jc w:val="both"/>
        <w:rPr>
          <w:rFonts w:eastAsia="Times New Roman"/>
          <w:color w:val="000000"/>
          <w:sz w:val="21"/>
          <w:szCs w:val="21"/>
        </w:rPr>
      </w:pPr>
      <w:r>
        <w:rPr>
          <w:noProof/>
        </w:rPr>
        <w:lastRenderedPageBreak/>
        <w:drawing>
          <wp:inline distT="0" distB="0" distL="0" distR="0" wp14:anchorId="4A84C517" wp14:editId="187B667A">
            <wp:extent cx="3089910" cy="1662293"/>
            <wp:effectExtent l="0" t="0" r="0" b="0"/>
            <wp:docPr id="1629296546"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296546" name="Picture 1" descr="A close up of word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9910" cy="1662293"/>
                    </a:xfrm>
                    <a:prstGeom prst="rect">
                      <a:avLst/>
                    </a:prstGeom>
                    <a:noFill/>
                    <a:ln>
                      <a:noFill/>
                    </a:ln>
                  </pic:spPr>
                </pic:pic>
              </a:graphicData>
            </a:graphic>
          </wp:inline>
        </w:drawing>
      </w:r>
    </w:p>
    <w:p w14:paraId="274539AD" w14:textId="358A8F42" w:rsidR="00B5275A" w:rsidRPr="00B5275A" w:rsidRDefault="00A7043C" w:rsidP="00AE3FBA">
      <w:pPr>
        <w:jc w:val="both"/>
        <w:rPr>
          <w:rFonts w:eastAsia="Times New Roman"/>
          <w:color w:val="000000"/>
          <w:sz w:val="21"/>
          <w:szCs w:val="21"/>
        </w:rPr>
      </w:pPr>
      <w:r>
        <w:rPr>
          <w:noProof/>
        </w:rPr>
        <w:drawing>
          <wp:inline distT="0" distB="0" distL="0" distR="0" wp14:anchorId="46B520DD" wp14:editId="18F56048">
            <wp:extent cx="3089910" cy="1662293"/>
            <wp:effectExtent l="0" t="0" r="0" b="0"/>
            <wp:docPr id="346138737"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38737" name="Picture 1" descr="A close up of word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89910" cy="1662293"/>
                    </a:xfrm>
                    <a:prstGeom prst="rect">
                      <a:avLst/>
                    </a:prstGeom>
                    <a:noFill/>
                    <a:ln>
                      <a:noFill/>
                    </a:ln>
                  </pic:spPr>
                </pic:pic>
              </a:graphicData>
            </a:graphic>
          </wp:inline>
        </w:drawing>
      </w:r>
    </w:p>
    <w:p w14:paraId="25C27672" w14:textId="6DC6E279" w:rsidR="00B5275A" w:rsidRPr="00B5275A" w:rsidRDefault="00A7043C" w:rsidP="00AE3FBA">
      <w:pPr>
        <w:jc w:val="both"/>
        <w:rPr>
          <w:rFonts w:eastAsia="Times New Roman"/>
          <w:color w:val="000000"/>
          <w:sz w:val="21"/>
          <w:szCs w:val="21"/>
        </w:rPr>
      </w:pPr>
      <w:r>
        <w:rPr>
          <w:noProof/>
        </w:rPr>
        <w:drawing>
          <wp:inline distT="0" distB="0" distL="0" distR="0" wp14:anchorId="1DC6B5F3" wp14:editId="6237FD18">
            <wp:extent cx="3089910" cy="1662293"/>
            <wp:effectExtent l="0" t="0" r="0" b="0"/>
            <wp:docPr id="994651047"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51047" name="Picture 1" descr="A close-up of word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9910" cy="1662293"/>
                    </a:xfrm>
                    <a:prstGeom prst="rect">
                      <a:avLst/>
                    </a:prstGeom>
                    <a:noFill/>
                    <a:ln>
                      <a:noFill/>
                    </a:ln>
                  </pic:spPr>
                </pic:pic>
              </a:graphicData>
            </a:graphic>
          </wp:inline>
        </w:drawing>
      </w:r>
    </w:p>
    <w:p w14:paraId="3046A9AA" w14:textId="53299688" w:rsidR="00B5275A" w:rsidRPr="00B5275A" w:rsidRDefault="00A7043C" w:rsidP="00AE3FBA">
      <w:pPr>
        <w:jc w:val="both"/>
        <w:rPr>
          <w:rFonts w:eastAsia="Times New Roman"/>
          <w:color w:val="000000"/>
          <w:sz w:val="21"/>
          <w:szCs w:val="21"/>
        </w:rPr>
      </w:pPr>
      <w:r>
        <w:rPr>
          <w:noProof/>
        </w:rPr>
        <w:drawing>
          <wp:inline distT="0" distB="0" distL="0" distR="0" wp14:anchorId="54207C09" wp14:editId="0906BAC6">
            <wp:extent cx="3089910" cy="1662293"/>
            <wp:effectExtent l="0" t="0" r="0" b="0"/>
            <wp:docPr id="1674032598"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32598" name="Picture 1" descr="A close up of word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89910" cy="1662293"/>
                    </a:xfrm>
                    <a:prstGeom prst="rect">
                      <a:avLst/>
                    </a:prstGeom>
                    <a:noFill/>
                    <a:ln>
                      <a:noFill/>
                    </a:ln>
                  </pic:spPr>
                </pic:pic>
              </a:graphicData>
            </a:graphic>
          </wp:inline>
        </w:drawing>
      </w:r>
    </w:p>
    <w:p w14:paraId="21E7A5B8" w14:textId="6384CF8C" w:rsidR="00B5275A" w:rsidRPr="00B5275A" w:rsidRDefault="00A7043C" w:rsidP="00AE3FBA">
      <w:pPr>
        <w:jc w:val="both"/>
        <w:rPr>
          <w:rFonts w:eastAsia="Times New Roman"/>
          <w:color w:val="000000"/>
          <w:sz w:val="21"/>
          <w:szCs w:val="21"/>
        </w:rPr>
      </w:pPr>
      <w:r>
        <w:rPr>
          <w:noProof/>
        </w:rPr>
        <w:drawing>
          <wp:inline distT="0" distB="0" distL="0" distR="0" wp14:anchorId="4BEF6762" wp14:editId="0D9E3292">
            <wp:extent cx="3089910" cy="1662293"/>
            <wp:effectExtent l="0" t="0" r="0" b="0"/>
            <wp:docPr id="516807919"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07919" name="Picture 1" descr="A close up of word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89910" cy="1662293"/>
                    </a:xfrm>
                    <a:prstGeom prst="rect">
                      <a:avLst/>
                    </a:prstGeom>
                    <a:noFill/>
                    <a:ln>
                      <a:noFill/>
                    </a:ln>
                  </pic:spPr>
                </pic:pic>
              </a:graphicData>
            </a:graphic>
          </wp:inline>
        </w:drawing>
      </w:r>
    </w:p>
    <w:p w14:paraId="19608A5C" w14:textId="77777777" w:rsidR="00C43880" w:rsidRDefault="00C43880" w:rsidP="00C43880">
      <w:pPr>
        <w:pBdr>
          <w:top w:val="single" w:sz="2" w:space="0" w:color="E3E3E3"/>
          <w:left w:val="single" w:sz="2" w:space="0" w:color="E3E3E3"/>
          <w:bottom w:val="single" w:sz="2" w:space="0" w:color="E3E3E3"/>
          <w:right w:val="single" w:sz="2" w:space="0" w:color="E3E3E3"/>
        </w:pBdr>
        <w:shd w:val="clear" w:color="auto" w:fill="FFFFFF"/>
        <w:spacing w:before="300" w:after="300"/>
        <w:jc w:val="both"/>
        <w:rPr>
          <w:rFonts w:eastAsia="Times New Roman"/>
          <w:b/>
          <w:bCs/>
          <w:color w:val="0D0D0D"/>
          <w:sz w:val="22"/>
          <w:szCs w:val="22"/>
          <w:bdr w:val="single" w:sz="2" w:space="0" w:color="E3E3E3" w:frame="1"/>
        </w:rPr>
      </w:pPr>
    </w:p>
    <w:p w14:paraId="0E62A702" w14:textId="77777777" w:rsidR="00C43880" w:rsidRDefault="00C43880" w:rsidP="00C43880">
      <w:pPr>
        <w:pBdr>
          <w:top w:val="single" w:sz="2" w:space="0" w:color="E3E3E3"/>
          <w:left w:val="single" w:sz="2" w:space="0" w:color="E3E3E3"/>
          <w:bottom w:val="single" w:sz="2" w:space="0" w:color="E3E3E3"/>
          <w:right w:val="single" w:sz="2" w:space="0" w:color="E3E3E3"/>
        </w:pBdr>
        <w:shd w:val="clear" w:color="auto" w:fill="FFFFFF"/>
        <w:spacing w:before="300" w:after="300"/>
        <w:jc w:val="both"/>
        <w:rPr>
          <w:rFonts w:eastAsia="Times New Roman"/>
          <w:b/>
          <w:bCs/>
          <w:color w:val="0D0D0D"/>
          <w:sz w:val="22"/>
          <w:szCs w:val="22"/>
          <w:bdr w:val="single" w:sz="2" w:space="0" w:color="E3E3E3" w:frame="1"/>
        </w:rPr>
      </w:pPr>
    </w:p>
    <w:p w14:paraId="15050ED3" w14:textId="27A8B634" w:rsidR="00C43880" w:rsidRPr="00C43880" w:rsidRDefault="00C43880" w:rsidP="00C43880">
      <w:pPr>
        <w:pBdr>
          <w:top w:val="single" w:sz="2" w:space="0" w:color="E3E3E3"/>
          <w:left w:val="single" w:sz="2" w:space="0" w:color="E3E3E3"/>
          <w:bottom w:val="single" w:sz="2" w:space="0" w:color="E3E3E3"/>
          <w:right w:val="single" w:sz="2" w:space="0" w:color="E3E3E3"/>
        </w:pBdr>
        <w:shd w:val="clear" w:color="auto" w:fill="FFFFFF"/>
        <w:spacing w:before="300" w:after="300"/>
        <w:jc w:val="both"/>
        <w:rPr>
          <w:rFonts w:eastAsia="Times New Roman"/>
          <w:color w:val="0D0D0D"/>
          <w:sz w:val="22"/>
          <w:szCs w:val="22"/>
        </w:rPr>
      </w:pPr>
      <w:r w:rsidRPr="00C43880">
        <w:rPr>
          <w:rFonts w:eastAsia="Times New Roman"/>
          <w:b/>
          <w:bCs/>
          <w:color w:val="0D0D0D"/>
          <w:sz w:val="22"/>
          <w:szCs w:val="22"/>
          <w:bdr w:val="single" w:sz="2" w:space="0" w:color="E3E3E3" w:frame="1"/>
        </w:rPr>
        <w:t>Topic #0 Word Cloud</w:t>
      </w:r>
      <w:r w:rsidRPr="00C43880">
        <w:rPr>
          <w:rFonts w:eastAsia="Times New Roman"/>
          <w:color w:val="0D0D0D"/>
          <w:sz w:val="22"/>
          <w:szCs w:val="22"/>
        </w:rPr>
        <w:t>:</w:t>
      </w:r>
    </w:p>
    <w:p w14:paraId="7E166461" w14:textId="77777777" w:rsidR="00C43880" w:rsidRPr="00C43880" w:rsidRDefault="00C43880" w:rsidP="00C43880">
      <w:pPr>
        <w:numPr>
          <w:ilvl w:val="0"/>
          <w:numId w:val="41"/>
        </w:numPr>
        <w:pBdr>
          <w:top w:val="single" w:sz="2" w:space="0" w:color="E3E3E3"/>
          <w:left w:val="single" w:sz="2" w:space="5" w:color="E3E3E3"/>
          <w:bottom w:val="single" w:sz="2" w:space="0" w:color="E3E3E3"/>
          <w:right w:val="single" w:sz="2" w:space="0" w:color="E3E3E3"/>
        </w:pBdr>
        <w:shd w:val="clear" w:color="auto" w:fill="FFFFFF"/>
        <w:jc w:val="both"/>
        <w:rPr>
          <w:rFonts w:eastAsia="Times New Roman"/>
          <w:color w:val="0D0D0D"/>
          <w:sz w:val="22"/>
          <w:szCs w:val="22"/>
        </w:rPr>
      </w:pPr>
      <w:r w:rsidRPr="00C43880">
        <w:rPr>
          <w:rFonts w:eastAsia="Times New Roman"/>
          <w:color w:val="0D0D0D"/>
          <w:sz w:val="22"/>
          <w:szCs w:val="22"/>
        </w:rPr>
        <w:t>The dominant words "SOURCE," "NEWS," "BEAT," "RAUNAK," "IDRW.ORG," and "INDIA" suggest this topic deals with sourced news articles from IDRW.ORG related to India.</w:t>
      </w:r>
    </w:p>
    <w:p w14:paraId="3C15D221" w14:textId="77777777" w:rsidR="00C43880" w:rsidRPr="00C43880" w:rsidRDefault="00C43880" w:rsidP="00C43880">
      <w:pPr>
        <w:numPr>
          <w:ilvl w:val="0"/>
          <w:numId w:val="41"/>
        </w:numPr>
        <w:pBdr>
          <w:top w:val="single" w:sz="2" w:space="0" w:color="E3E3E3"/>
          <w:left w:val="single" w:sz="2" w:space="5" w:color="E3E3E3"/>
          <w:bottom w:val="single" w:sz="2" w:space="0" w:color="E3E3E3"/>
          <w:right w:val="single" w:sz="2" w:space="0" w:color="E3E3E3"/>
        </w:pBdr>
        <w:shd w:val="clear" w:color="auto" w:fill="FFFFFF"/>
        <w:jc w:val="both"/>
        <w:rPr>
          <w:rFonts w:eastAsia="Times New Roman"/>
          <w:color w:val="0D0D0D"/>
          <w:sz w:val="22"/>
          <w:szCs w:val="22"/>
        </w:rPr>
      </w:pPr>
      <w:r w:rsidRPr="00C43880">
        <w:rPr>
          <w:rFonts w:eastAsia="Times New Roman"/>
          <w:color w:val="0D0D0D"/>
          <w:sz w:val="22"/>
          <w:szCs w:val="22"/>
        </w:rPr>
        <w:t>Recurring terms like "army," "</w:t>
      </w:r>
      <w:proofErr w:type="spellStart"/>
      <w:r w:rsidRPr="00C43880">
        <w:rPr>
          <w:rFonts w:eastAsia="Times New Roman"/>
          <w:color w:val="0D0D0D"/>
          <w:sz w:val="22"/>
          <w:szCs w:val="22"/>
        </w:rPr>
        <w:t>defence</w:t>
      </w:r>
      <w:proofErr w:type="spellEnd"/>
      <w:r w:rsidRPr="00C43880">
        <w:rPr>
          <w:rFonts w:eastAsia="Times New Roman"/>
          <w:color w:val="0D0D0D"/>
          <w:sz w:val="22"/>
          <w:szCs w:val="22"/>
        </w:rPr>
        <w:t>," "development," "drones," and "vehicle" indicate a focus on military development and equipment.</w:t>
      </w:r>
    </w:p>
    <w:p w14:paraId="2C2AFD41" w14:textId="77777777" w:rsidR="00C43880" w:rsidRPr="00C43880" w:rsidRDefault="00C43880" w:rsidP="00C43880">
      <w:pPr>
        <w:pBdr>
          <w:top w:val="single" w:sz="2" w:space="0" w:color="E3E3E3"/>
          <w:left w:val="single" w:sz="2" w:space="0" w:color="E3E3E3"/>
          <w:bottom w:val="single" w:sz="2" w:space="0" w:color="E3E3E3"/>
          <w:right w:val="single" w:sz="2" w:space="0" w:color="E3E3E3"/>
        </w:pBdr>
        <w:shd w:val="clear" w:color="auto" w:fill="FFFFFF"/>
        <w:spacing w:before="300" w:after="300"/>
        <w:jc w:val="both"/>
        <w:rPr>
          <w:rFonts w:eastAsia="Times New Roman"/>
          <w:color w:val="0D0D0D"/>
          <w:sz w:val="22"/>
          <w:szCs w:val="22"/>
        </w:rPr>
      </w:pPr>
      <w:r w:rsidRPr="00C43880">
        <w:rPr>
          <w:rFonts w:eastAsia="Times New Roman"/>
          <w:b/>
          <w:bCs/>
          <w:color w:val="0D0D0D"/>
          <w:sz w:val="22"/>
          <w:szCs w:val="22"/>
          <w:bdr w:val="single" w:sz="2" w:space="0" w:color="E3E3E3" w:frame="1"/>
        </w:rPr>
        <w:t>Topic #1 Word Cloud</w:t>
      </w:r>
      <w:r w:rsidRPr="00C43880">
        <w:rPr>
          <w:rFonts w:eastAsia="Times New Roman"/>
          <w:color w:val="0D0D0D"/>
          <w:sz w:val="22"/>
          <w:szCs w:val="22"/>
        </w:rPr>
        <w:t>:</w:t>
      </w:r>
    </w:p>
    <w:p w14:paraId="0842621C" w14:textId="77777777" w:rsidR="00C43880" w:rsidRPr="00C43880" w:rsidRDefault="00C43880" w:rsidP="00C43880">
      <w:pPr>
        <w:numPr>
          <w:ilvl w:val="0"/>
          <w:numId w:val="42"/>
        </w:numPr>
        <w:pBdr>
          <w:top w:val="single" w:sz="2" w:space="0" w:color="E3E3E3"/>
          <w:left w:val="single" w:sz="2" w:space="5" w:color="E3E3E3"/>
          <w:bottom w:val="single" w:sz="2" w:space="0" w:color="E3E3E3"/>
          <w:right w:val="single" w:sz="2" w:space="0" w:color="E3E3E3"/>
        </w:pBdr>
        <w:shd w:val="clear" w:color="auto" w:fill="FFFFFF"/>
        <w:jc w:val="both"/>
        <w:rPr>
          <w:rFonts w:eastAsia="Times New Roman"/>
          <w:color w:val="0D0D0D"/>
          <w:sz w:val="22"/>
          <w:szCs w:val="22"/>
        </w:rPr>
      </w:pPr>
      <w:r w:rsidRPr="00C43880">
        <w:rPr>
          <w:rFonts w:eastAsia="Times New Roman"/>
          <w:color w:val="0D0D0D"/>
          <w:sz w:val="22"/>
          <w:szCs w:val="22"/>
        </w:rPr>
        <w:t>This cloud features "SOURCE," "NEWS," "AIR," "INDIA," and "FIGHTER," pointing to news coverage of Indian air force developments.</w:t>
      </w:r>
    </w:p>
    <w:p w14:paraId="75BA8830" w14:textId="77777777" w:rsidR="00C43880" w:rsidRPr="00C43880" w:rsidRDefault="00C43880" w:rsidP="00C43880">
      <w:pPr>
        <w:numPr>
          <w:ilvl w:val="0"/>
          <w:numId w:val="42"/>
        </w:numPr>
        <w:pBdr>
          <w:top w:val="single" w:sz="2" w:space="0" w:color="E3E3E3"/>
          <w:left w:val="single" w:sz="2" w:space="5" w:color="E3E3E3"/>
          <w:bottom w:val="single" w:sz="2" w:space="0" w:color="E3E3E3"/>
          <w:right w:val="single" w:sz="2" w:space="0" w:color="E3E3E3"/>
        </w:pBdr>
        <w:shd w:val="clear" w:color="auto" w:fill="FFFFFF"/>
        <w:jc w:val="both"/>
        <w:rPr>
          <w:rFonts w:eastAsia="Times New Roman"/>
          <w:color w:val="0D0D0D"/>
          <w:sz w:val="22"/>
          <w:szCs w:val="22"/>
        </w:rPr>
      </w:pPr>
      <w:r w:rsidRPr="00C43880">
        <w:rPr>
          <w:rFonts w:eastAsia="Times New Roman"/>
          <w:color w:val="0D0D0D"/>
          <w:sz w:val="22"/>
          <w:szCs w:val="22"/>
        </w:rPr>
        <w:t>Words like "aircraft," "program," "Hindustan," "Navy," and "jet" suggest discussions around aviation programs and naval air capabilities.</w:t>
      </w:r>
    </w:p>
    <w:p w14:paraId="1007863D" w14:textId="77777777" w:rsidR="00C43880" w:rsidRPr="00C43880" w:rsidRDefault="00C43880" w:rsidP="00C43880">
      <w:pPr>
        <w:pBdr>
          <w:top w:val="single" w:sz="2" w:space="0" w:color="E3E3E3"/>
          <w:left w:val="single" w:sz="2" w:space="0" w:color="E3E3E3"/>
          <w:bottom w:val="single" w:sz="2" w:space="0" w:color="E3E3E3"/>
          <w:right w:val="single" w:sz="2" w:space="0" w:color="E3E3E3"/>
        </w:pBdr>
        <w:shd w:val="clear" w:color="auto" w:fill="FFFFFF"/>
        <w:spacing w:before="300" w:after="300"/>
        <w:jc w:val="both"/>
        <w:rPr>
          <w:rFonts w:eastAsia="Times New Roman"/>
          <w:color w:val="0D0D0D"/>
          <w:sz w:val="22"/>
          <w:szCs w:val="22"/>
        </w:rPr>
      </w:pPr>
      <w:r w:rsidRPr="00C43880">
        <w:rPr>
          <w:rFonts w:eastAsia="Times New Roman"/>
          <w:b/>
          <w:bCs/>
          <w:color w:val="0D0D0D"/>
          <w:sz w:val="22"/>
          <w:szCs w:val="22"/>
          <w:bdr w:val="single" w:sz="2" w:space="0" w:color="E3E3E3" w:frame="1"/>
        </w:rPr>
        <w:t>Topic #2 Word Cloud</w:t>
      </w:r>
      <w:r w:rsidRPr="00C43880">
        <w:rPr>
          <w:rFonts w:eastAsia="Times New Roman"/>
          <w:color w:val="0D0D0D"/>
          <w:sz w:val="22"/>
          <w:szCs w:val="22"/>
        </w:rPr>
        <w:t>:</w:t>
      </w:r>
    </w:p>
    <w:p w14:paraId="0BB57BC0" w14:textId="77777777" w:rsidR="00C43880" w:rsidRPr="00C43880" w:rsidRDefault="00C43880" w:rsidP="00C43880">
      <w:pPr>
        <w:numPr>
          <w:ilvl w:val="0"/>
          <w:numId w:val="43"/>
        </w:numPr>
        <w:pBdr>
          <w:top w:val="single" w:sz="2" w:space="0" w:color="E3E3E3"/>
          <w:left w:val="single" w:sz="2" w:space="5" w:color="E3E3E3"/>
          <w:bottom w:val="single" w:sz="2" w:space="0" w:color="E3E3E3"/>
          <w:right w:val="single" w:sz="2" w:space="0" w:color="E3E3E3"/>
        </w:pBdr>
        <w:shd w:val="clear" w:color="auto" w:fill="FFFFFF"/>
        <w:jc w:val="both"/>
        <w:rPr>
          <w:rFonts w:eastAsia="Times New Roman"/>
          <w:color w:val="0D0D0D"/>
          <w:sz w:val="22"/>
          <w:szCs w:val="22"/>
        </w:rPr>
      </w:pPr>
      <w:r w:rsidRPr="00C43880">
        <w:rPr>
          <w:rFonts w:eastAsia="Times New Roman"/>
          <w:color w:val="0D0D0D"/>
          <w:sz w:val="22"/>
          <w:szCs w:val="22"/>
        </w:rPr>
        <w:t>The words "JAMMU," "POLICE," "SAID," "INDIA," and "PAKISTAN" are prominent, hinting at a topic concerning security and policing, particularly relating to Jammu and Kashmir.</w:t>
      </w:r>
    </w:p>
    <w:p w14:paraId="4C5920F5" w14:textId="77777777" w:rsidR="00C43880" w:rsidRPr="00C43880" w:rsidRDefault="00C43880" w:rsidP="00C43880">
      <w:pPr>
        <w:numPr>
          <w:ilvl w:val="0"/>
          <w:numId w:val="43"/>
        </w:numPr>
        <w:pBdr>
          <w:top w:val="single" w:sz="2" w:space="0" w:color="E3E3E3"/>
          <w:left w:val="single" w:sz="2" w:space="5" w:color="E3E3E3"/>
          <w:bottom w:val="single" w:sz="2" w:space="0" w:color="E3E3E3"/>
          <w:right w:val="single" w:sz="2" w:space="0" w:color="E3E3E3"/>
        </w:pBdr>
        <w:shd w:val="clear" w:color="auto" w:fill="FFFFFF"/>
        <w:jc w:val="both"/>
        <w:rPr>
          <w:rFonts w:eastAsia="Times New Roman"/>
          <w:color w:val="0D0D0D"/>
          <w:sz w:val="22"/>
          <w:szCs w:val="22"/>
        </w:rPr>
      </w:pPr>
      <w:r w:rsidRPr="00C43880">
        <w:rPr>
          <w:rFonts w:eastAsia="Times New Roman"/>
          <w:color w:val="0D0D0D"/>
          <w:sz w:val="22"/>
          <w:szCs w:val="22"/>
        </w:rPr>
        <w:t xml:space="preserve">Other notable words like "terrorist," "army," "arrested," and "security" underscore the focus on </w:t>
      </w:r>
      <w:proofErr w:type="gramStart"/>
      <w:r w:rsidRPr="00C43880">
        <w:rPr>
          <w:rFonts w:eastAsia="Times New Roman"/>
          <w:color w:val="0D0D0D"/>
          <w:sz w:val="22"/>
          <w:szCs w:val="22"/>
        </w:rPr>
        <w:t>counter-terrorism</w:t>
      </w:r>
      <w:proofErr w:type="gramEnd"/>
      <w:r w:rsidRPr="00C43880">
        <w:rPr>
          <w:rFonts w:eastAsia="Times New Roman"/>
          <w:color w:val="0D0D0D"/>
          <w:sz w:val="22"/>
          <w:szCs w:val="22"/>
        </w:rPr>
        <w:t xml:space="preserve"> and regional security issues.</w:t>
      </w:r>
    </w:p>
    <w:p w14:paraId="1252374A" w14:textId="77777777" w:rsidR="00C43880" w:rsidRPr="00C43880" w:rsidRDefault="00C43880" w:rsidP="00C43880">
      <w:pPr>
        <w:pBdr>
          <w:top w:val="single" w:sz="2" w:space="0" w:color="E3E3E3"/>
          <w:left w:val="single" w:sz="2" w:space="0" w:color="E3E3E3"/>
          <w:bottom w:val="single" w:sz="2" w:space="0" w:color="E3E3E3"/>
          <w:right w:val="single" w:sz="2" w:space="0" w:color="E3E3E3"/>
        </w:pBdr>
        <w:shd w:val="clear" w:color="auto" w:fill="FFFFFF"/>
        <w:spacing w:before="300" w:after="300"/>
        <w:jc w:val="both"/>
        <w:rPr>
          <w:rFonts w:eastAsia="Times New Roman"/>
          <w:color w:val="0D0D0D"/>
          <w:sz w:val="22"/>
          <w:szCs w:val="22"/>
        </w:rPr>
      </w:pPr>
      <w:r w:rsidRPr="00C43880">
        <w:rPr>
          <w:rFonts w:eastAsia="Times New Roman"/>
          <w:b/>
          <w:bCs/>
          <w:color w:val="0D0D0D"/>
          <w:sz w:val="22"/>
          <w:szCs w:val="22"/>
          <w:bdr w:val="single" w:sz="2" w:space="0" w:color="E3E3E3" w:frame="1"/>
        </w:rPr>
        <w:t>Topic #3 Word Cloud</w:t>
      </w:r>
      <w:r w:rsidRPr="00C43880">
        <w:rPr>
          <w:rFonts w:eastAsia="Times New Roman"/>
          <w:color w:val="0D0D0D"/>
          <w:sz w:val="22"/>
          <w:szCs w:val="22"/>
        </w:rPr>
        <w:t>:</w:t>
      </w:r>
    </w:p>
    <w:p w14:paraId="771FD504" w14:textId="77777777" w:rsidR="00C43880" w:rsidRPr="00C43880" w:rsidRDefault="00C43880" w:rsidP="00C43880">
      <w:pPr>
        <w:numPr>
          <w:ilvl w:val="0"/>
          <w:numId w:val="44"/>
        </w:numPr>
        <w:pBdr>
          <w:top w:val="single" w:sz="2" w:space="0" w:color="E3E3E3"/>
          <w:left w:val="single" w:sz="2" w:space="5" w:color="E3E3E3"/>
          <w:bottom w:val="single" w:sz="2" w:space="0" w:color="E3E3E3"/>
          <w:right w:val="single" w:sz="2" w:space="0" w:color="E3E3E3"/>
        </w:pBdr>
        <w:shd w:val="clear" w:color="auto" w:fill="FFFFFF"/>
        <w:jc w:val="both"/>
        <w:rPr>
          <w:rFonts w:eastAsia="Times New Roman"/>
          <w:color w:val="0D0D0D"/>
          <w:sz w:val="22"/>
          <w:szCs w:val="22"/>
        </w:rPr>
      </w:pPr>
      <w:r w:rsidRPr="00C43880">
        <w:rPr>
          <w:rFonts w:eastAsia="Times New Roman"/>
          <w:color w:val="0D0D0D"/>
          <w:sz w:val="22"/>
          <w:szCs w:val="22"/>
        </w:rPr>
        <w:t>Central words are "INDIA," "MISSILE," "SOURCE," "NAVY," and "DEFENCE," indicating a topic on Indian missile technology and naval defense.</w:t>
      </w:r>
    </w:p>
    <w:p w14:paraId="1B3BF111" w14:textId="77777777" w:rsidR="00C43880" w:rsidRPr="00C43880" w:rsidRDefault="00C43880" w:rsidP="00C43880">
      <w:pPr>
        <w:numPr>
          <w:ilvl w:val="0"/>
          <w:numId w:val="44"/>
        </w:numPr>
        <w:pBdr>
          <w:top w:val="single" w:sz="2" w:space="0" w:color="E3E3E3"/>
          <w:left w:val="single" w:sz="2" w:space="5" w:color="E3E3E3"/>
          <w:bottom w:val="single" w:sz="2" w:space="0" w:color="E3E3E3"/>
          <w:right w:val="single" w:sz="2" w:space="0" w:color="E3E3E3"/>
        </w:pBdr>
        <w:shd w:val="clear" w:color="auto" w:fill="FFFFFF"/>
        <w:jc w:val="both"/>
        <w:rPr>
          <w:rFonts w:eastAsia="Times New Roman"/>
          <w:color w:val="0D0D0D"/>
          <w:sz w:val="22"/>
          <w:szCs w:val="22"/>
        </w:rPr>
      </w:pPr>
      <w:r w:rsidRPr="00C43880">
        <w:rPr>
          <w:rFonts w:eastAsia="Times New Roman"/>
          <w:color w:val="0D0D0D"/>
          <w:sz w:val="22"/>
          <w:szCs w:val="22"/>
        </w:rPr>
        <w:t>Supporting terms like "cruise," "Russian," "system," and "launch" reinforce the theme of military technology and collaborations.</w:t>
      </w:r>
    </w:p>
    <w:p w14:paraId="659BE154" w14:textId="77777777" w:rsidR="00C43880" w:rsidRPr="00C43880" w:rsidRDefault="00C43880" w:rsidP="00C43880">
      <w:pPr>
        <w:pBdr>
          <w:top w:val="single" w:sz="2" w:space="0" w:color="E3E3E3"/>
          <w:left w:val="single" w:sz="2" w:space="0" w:color="E3E3E3"/>
          <w:bottom w:val="single" w:sz="2" w:space="0" w:color="E3E3E3"/>
          <w:right w:val="single" w:sz="2" w:space="0" w:color="E3E3E3"/>
        </w:pBdr>
        <w:shd w:val="clear" w:color="auto" w:fill="FFFFFF"/>
        <w:spacing w:before="300" w:after="300"/>
        <w:jc w:val="both"/>
        <w:rPr>
          <w:rFonts w:eastAsia="Times New Roman"/>
          <w:color w:val="0D0D0D"/>
          <w:sz w:val="22"/>
          <w:szCs w:val="22"/>
        </w:rPr>
      </w:pPr>
      <w:r w:rsidRPr="00C43880">
        <w:rPr>
          <w:rFonts w:eastAsia="Times New Roman"/>
          <w:b/>
          <w:bCs/>
          <w:color w:val="0D0D0D"/>
          <w:sz w:val="22"/>
          <w:szCs w:val="22"/>
          <w:bdr w:val="single" w:sz="2" w:space="0" w:color="E3E3E3" w:frame="1"/>
        </w:rPr>
        <w:t>Topic #4 Word Cloud</w:t>
      </w:r>
      <w:r w:rsidRPr="00C43880">
        <w:rPr>
          <w:rFonts w:eastAsia="Times New Roman"/>
          <w:color w:val="0D0D0D"/>
          <w:sz w:val="22"/>
          <w:szCs w:val="22"/>
        </w:rPr>
        <w:t>:</w:t>
      </w:r>
    </w:p>
    <w:p w14:paraId="282050A6" w14:textId="77777777" w:rsidR="00C43880" w:rsidRPr="00C43880" w:rsidRDefault="00C43880" w:rsidP="00C43880">
      <w:pPr>
        <w:numPr>
          <w:ilvl w:val="0"/>
          <w:numId w:val="45"/>
        </w:numPr>
        <w:pBdr>
          <w:top w:val="single" w:sz="2" w:space="0" w:color="E3E3E3"/>
          <w:left w:val="single" w:sz="2" w:space="5" w:color="E3E3E3"/>
          <w:bottom w:val="single" w:sz="2" w:space="0" w:color="E3E3E3"/>
          <w:right w:val="single" w:sz="2" w:space="0" w:color="E3E3E3"/>
        </w:pBdr>
        <w:shd w:val="clear" w:color="auto" w:fill="FFFFFF"/>
        <w:jc w:val="both"/>
        <w:rPr>
          <w:rFonts w:eastAsia="Times New Roman"/>
          <w:color w:val="0D0D0D"/>
          <w:sz w:val="22"/>
          <w:szCs w:val="22"/>
        </w:rPr>
      </w:pPr>
      <w:r w:rsidRPr="00C43880">
        <w:rPr>
          <w:rFonts w:eastAsia="Times New Roman"/>
          <w:color w:val="0D0D0D"/>
          <w:sz w:val="22"/>
          <w:szCs w:val="22"/>
        </w:rPr>
        <w:t>Words such as "INDIAN," "MINISTER," "PRIME," "VISIT," and "DEFENCE" are prevalent, suggesting discussions on diplomatic visits and defense talks by Indian officials.</w:t>
      </w:r>
    </w:p>
    <w:p w14:paraId="7AC2B0D1" w14:textId="77777777" w:rsidR="00C43880" w:rsidRPr="00C43880" w:rsidRDefault="00C43880" w:rsidP="00C43880">
      <w:pPr>
        <w:numPr>
          <w:ilvl w:val="0"/>
          <w:numId w:val="45"/>
        </w:numPr>
        <w:pBdr>
          <w:top w:val="single" w:sz="2" w:space="0" w:color="E3E3E3"/>
          <w:left w:val="single" w:sz="2" w:space="5" w:color="E3E3E3"/>
          <w:bottom w:val="single" w:sz="2" w:space="0" w:color="E3E3E3"/>
          <w:right w:val="single" w:sz="2" w:space="0" w:color="E3E3E3"/>
        </w:pBdr>
        <w:shd w:val="clear" w:color="auto" w:fill="FFFFFF"/>
        <w:jc w:val="both"/>
        <w:rPr>
          <w:rFonts w:eastAsia="Times New Roman"/>
          <w:color w:val="0D0D0D"/>
          <w:sz w:val="22"/>
          <w:szCs w:val="22"/>
        </w:rPr>
      </w:pPr>
      <w:r w:rsidRPr="00C43880">
        <w:rPr>
          <w:rFonts w:eastAsia="Times New Roman"/>
          <w:color w:val="0D0D0D"/>
          <w:sz w:val="22"/>
          <w:szCs w:val="22"/>
        </w:rPr>
        <w:t>Associated words like "G7," "Modi," "Singh," and "US" imply international relations and engagements with global partners.</w:t>
      </w:r>
    </w:p>
    <w:p w14:paraId="224E880B" w14:textId="77777777" w:rsidR="00C43880" w:rsidRDefault="00C43880" w:rsidP="00C43880">
      <w:pPr>
        <w:pBdr>
          <w:top w:val="single" w:sz="2" w:space="0" w:color="E3E3E3"/>
          <w:left w:val="single" w:sz="2" w:space="0" w:color="E3E3E3"/>
          <w:bottom w:val="single" w:sz="2" w:space="0" w:color="E3E3E3"/>
          <w:right w:val="single" w:sz="2" w:space="0" w:color="E3E3E3"/>
        </w:pBdr>
        <w:shd w:val="clear" w:color="auto" w:fill="FFFFFF"/>
        <w:spacing w:before="300" w:after="300"/>
        <w:jc w:val="both"/>
        <w:rPr>
          <w:rFonts w:eastAsia="Times New Roman"/>
          <w:b/>
          <w:bCs/>
          <w:color w:val="0D0D0D"/>
          <w:sz w:val="22"/>
          <w:szCs w:val="22"/>
          <w:bdr w:val="single" w:sz="2" w:space="0" w:color="E3E3E3" w:frame="1"/>
        </w:rPr>
      </w:pPr>
    </w:p>
    <w:p w14:paraId="7539D27E" w14:textId="77777777" w:rsidR="00C43880" w:rsidRDefault="00C43880" w:rsidP="00C43880">
      <w:pPr>
        <w:pBdr>
          <w:top w:val="single" w:sz="2" w:space="0" w:color="E3E3E3"/>
          <w:left w:val="single" w:sz="2" w:space="0" w:color="E3E3E3"/>
          <w:bottom w:val="single" w:sz="2" w:space="0" w:color="E3E3E3"/>
          <w:right w:val="single" w:sz="2" w:space="0" w:color="E3E3E3"/>
        </w:pBdr>
        <w:shd w:val="clear" w:color="auto" w:fill="FFFFFF"/>
        <w:spacing w:before="300" w:after="300"/>
        <w:jc w:val="both"/>
        <w:rPr>
          <w:rFonts w:eastAsia="Times New Roman"/>
          <w:b/>
          <w:bCs/>
          <w:color w:val="0D0D0D"/>
          <w:sz w:val="22"/>
          <w:szCs w:val="22"/>
          <w:bdr w:val="single" w:sz="2" w:space="0" w:color="E3E3E3" w:frame="1"/>
        </w:rPr>
      </w:pPr>
    </w:p>
    <w:p w14:paraId="1A062AD4" w14:textId="39C5D2EE" w:rsidR="00C43880" w:rsidRPr="00C43880" w:rsidRDefault="00C43880" w:rsidP="00C43880">
      <w:pPr>
        <w:pBdr>
          <w:top w:val="single" w:sz="2" w:space="0" w:color="E3E3E3"/>
          <w:left w:val="single" w:sz="2" w:space="0" w:color="E3E3E3"/>
          <w:bottom w:val="single" w:sz="2" w:space="0" w:color="E3E3E3"/>
          <w:right w:val="single" w:sz="2" w:space="0" w:color="E3E3E3"/>
        </w:pBdr>
        <w:shd w:val="clear" w:color="auto" w:fill="FFFFFF"/>
        <w:spacing w:before="300" w:after="300"/>
        <w:jc w:val="both"/>
        <w:rPr>
          <w:rFonts w:eastAsia="Times New Roman"/>
          <w:color w:val="0D0D0D"/>
          <w:sz w:val="22"/>
          <w:szCs w:val="22"/>
        </w:rPr>
      </w:pPr>
      <w:r w:rsidRPr="00C43880">
        <w:rPr>
          <w:rFonts w:eastAsia="Times New Roman"/>
          <w:b/>
          <w:bCs/>
          <w:color w:val="0D0D0D"/>
          <w:sz w:val="22"/>
          <w:szCs w:val="22"/>
          <w:bdr w:val="single" w:sz="2" w:space="0" w:color="E3E3E3" w:frame="1"/>
        </w:rPr>
        <w:t>Topic #5 Word Cloud</w:t>
      </w:r>
      <w:r w:rsidRPr="00C43880">
        <w:rPr>
          <w:rFonts w:eastAsia="Times New Roman"/>
          <w:color w:val="0D0D0D"/>
          <w:sz w:val="22"/>
          <w:szCs w:val="22"/>
        </w:rPr>
        <w:t>:</w:t>
      </w:r>
    </w:p>
    <w:p w14:paraId="79A5C5E1" w14:textId="77777777" w:rsidR="00C43880" w:rsidRPr="00C43880" w:rsidRDefault="00C43880" w:rsidP="00C43880">
      <w:pPr>
        <w:numPr>
          <w:ilvl w:val="0"/>
          <w:numId w:val="46"/>
        </w:numPr>
        <w:pBdr>
          <w:top w:val="single" w:sz="2" w:space="0" w:color="E3E3E3"/>
          <w:left w:val="single" w:sz="2" w:space="5" w:color="E3E3E3"/>
          <w:bottom w:val="single" w:sz="2" w:space="0" w:color="E3E3E3"/>
          <w:right w:val="single" w:sz="2" w:space="0" w:color="E3E3E3"/>
        </w:pBdr>
        <w:shd w:val="clear" w:color="auto" w:fill="FFFFFF"/>
        <w:jc w:val="both"/>
        <w:rPr>
          <w:rFonts w:eastAsia="Times New Roman"/>
          <w:color w:val="0D0D0D"/>
          <w:sz w:val="22"/>
          <w:szCs w:val="22"/>
        </w:rPr>
      </w:pPr>
      <w:r w:rsidRPr="00C43880">
        <w:rPr>
          <w:rFonts w:eastAsia="Times New Roman"/>
          <w:color w:val="0D0D0D"/>
          <w:sz w:val="22"/>
          <w:szCs w:val="22"/>
        </w:rPr>
        <w:t>Prominent words like "INDIAN," "MINISTER," "MEETING," "SAID," and "PAKISTAN" suggest a focus on meetings involving Indian ministers.</w:t>
      </w:r>
    </w:p>
    <w:p w14:paraId="67A531C9" w14:textId="77777777" w:rsidR="00C43880" w:rsidRPr="00C43880" w:rsidRDefault="00C43880" w:rsidP="00C43880">
      <w:pPr>
        <w:numPr>
          <w:ilvl w:val="0"/>
          <w:numId w:val="46"/>
        </w:numPr>
        <w:pBdr>
          <w:top w:val="single" w:sz="2" w:space="0" w:color="E3E3E3"/>
          <w:left w:val="single" w:sz="2" w:space="5" w:color="E3E3E3"/>
          <w:bottom w:val="single" w:sz="2" w:space="0" w:color="E3E3E3"/>
          <w:right w:val="single" w:sz="2" w:space="0" w:color="E3E3E3"/>
        </w:pBdr>
        <w:shd w:val="clear" w:color="auto" w:fill="FFFFFF"/>
        <w:jc w:val="both"/>
        <w:rPr>
          <w:rFonts w:eastAsia="Times New Roman"/>
          <w:color w:val="0D0D0D"/>
          <w:sz w:val="22"/>
          <w:szCs w:val="22"/>
        </w:rPr>
      </w:pPr>
      <w:r w:rsidRPr="00C43880">
        <w:rPr>
          <w:rFonts w:eastAsia="Times New Roman"/>
          <w:color w:val="0D0D0D"/>
          <w:sz w:val="22"/>
          <w:szCs w:val="22"/>
        </w:rPr>
        <w:t>Related terms such as "foreign," "Kashmir," "G20," and "SCO" indicate a topic related to international diplomacy and regional issues.</w:t>
      </w:r>
    </w:p>
    <w:p w14:paraId="4773DF56" w14:textId="77777777" w:rsidR="00C43880" w:rsidRPr="00C43880" w:rsidRDefault="00C43880" w:rsidP="00C43880">
      <w:pPr>
        <w:pBdr>
          <w:top w:val="single" w:sz="2" w:space="0" w:color="E3E3E3"/>
          <w:left w:val="single" w:sz="2" w:space="0" w:color="E3E3E3"/>
          <w:bottom w:val="single" w:sz="2" w:space="0" w:color="E3E3E3"/>
          <w:right w:val="single" w:sz="2" w:space="0" w:color="E3E3E3"/>
        </w:pBdr>
        <w:shd w:val="clear" w:color="auto" w:fill="FFFFFF"/>
        <w:spacing w:before="300" w:after="300"/>
        <w:jc w:val="both"/>
        <w:rPr>
          <w:rFonts w:eastAsia="Times New Roman"/>
          <w:color w:val="0D0D0D"/>
          <w:sz w:val="22"/>
          <w:szCs w:val="22"/>
        </w:rPr>
      </w:pPr>
      <w:r w:rsidRPr="00C43880">
        <w:rPr>
          <w:rFonts w:eastAsia="Times New Roman"/>
          <w:b/>
          <w:bCs/>
          <w:color w:val="0D0D0D"/>
          <w:sz w:val="22"/>
          <w:szCs w:val="22"/>
          <w:bdr w:val="single" w:sz="2" w:space="0" w:color="E3E3E3" w:frame="1"/>
        </w:rPr>
        <w:t>Topic #6 Word Cloud</w:t>
      </w:r>
      <w:r w:rsidRPr="00C43880">
        <w:rPr>
          <w:rFonts w:eastAsia="Times New Roman"/>
          <w:color w:val="0D0D0D"/>
          <w:sz w:val="22"/>
          <w:szCs w:val="22"/>
        </w:rPr>
        <w:t>:</w:t>
      </w:r>
    </w:p>
    <w:p w14:paraId="434BAE9F" w14:textId="77777777" w:rsidR="00C43880" w:rsidRPr="00C43880" w:rsidRDefault="00C43880" w:rsidP="00C43880">
      <w:pPr>
        <w:numPr>
          <w:ilvl w:val="0"/>
          <w:numId w:val="47"/>
        </w:numPr>
        <w:pBdr>
          <w:top w:val="single" w:sz="2" w:space="0" w:color="E3E3E3"/>
          <w:left w:val="single" w:sz="2" w:space="5" w:color="E3E3E3"/>
          <w:bottom w:val="single" w:sz="2" w:space="0" w:color="E3E3E3"/>
          <w:right w:val="single" w:sz="2" w:space="0" w:color="E3E3E3"/>
        </w:pBdr>
        <w:shd w:val="clear" w:color="auto" w:fill="FFFFFF"/>
        <w:jc w:val="both"/>
        <w:rPr>
          <w:rFonts w:eastAsia="Times New Roman"/>
          <w:color w:val="0D0D0D"/>
          <w:sz w:val="22"/>
          <w:szCs w:val="22"/>
        </w:rPr>
      </w:pPr>
      <w:r w:rsidRPr="00C43880">
        <w:rPr>
          <w:rFonts w:eastAsia="Times New Roman"/>
          <w:color w:val="0D0D0D"/>
          <w:sz w:val="22"/>
          <w:szCs w:val="22"/>
        </w:rPr>
        <w:t>The words "INDIAN," "NAVY," "SAID," "SOURCE," and "MINISTER" stand out, pointing to news and statements regarding the Indian Navy.</w:t>
      </w:r>
    </w:p>
    <w:p w14:paraId="4976F56F" w14:textId="77777777" w:rsidR="00C43880" w:rsidRPr="00C43880" w:rsidRDefault="00C43880" w:rsidP="00C43880">
      <w:pPr>
        <w:numPr>
          <w:ilvl w:val="0"/>
          <w:numId w:val="47"/>
        </w:numPr>
        <w:pBdr>
          <w:top w:val="single" w:sz="2" w:space="0" w:color="E3E3E3"/>
          <w:left w:val="single" w:sz="2" w:space="5" w:color="E3E3E3"/>
          <w:bottom w:val="single" w:sz="2" w:space="0" w:color="E3E3E3"/>
          <w:right w:val="single" w:sz="2" w:space="0" w:color="E3E3E3"/>
        </w:pBdr>
        <w:shd w:val="clear" w:color="auto" w:fill="FFFFFF"/>
        <w:jc w:val="both"/>
        <w:rPr>
          <w:rFonts w:eastAsia="Times New Roman"/>
          <w:color w:val="0D0D0D"/>
          <w:sz w:val="22"/>
          <w:szCs w:val="22"/>
        </w:rPr>
      </w:pPr>
      <w:r w:rsidRPr="00C43880">
        <w:rPr>
          <w:rFonts w:eastAsia="Times New Roman"/>
          <w:color w:val="0D0D0D"/>
          <w:sz w:val="22"/>
          <w:szCs w:val="22"/>
        </w:rPr>
        <w:t>Words like "exercise," "maritime," "ASEAN," and "security" suggest naval exercises and security cooperation, likely in an Asian context.</w:t>
      </w:r>
    </w:p>
    <w:p w14:paraId="73B27DD6" w14:textId="77777777" w:rsidR="00C43880" w:rsidRPr="00C43880" w:rsidRDefault="00C43880" w:rsidP="00C43880">
      <w:pPr>
        <w:pBdr>
          <w:top w:val="single" w:sz="2" w:space="0" w:color="E3E3E3"/>
          <w:left w:val="single" w:sz="2" w:space="0" w:color="E3E3E3"/>
          <w:bottom w:val="single" w:sz="2" w:space="0" w:color="E3E3E3"/>
          <w:right w:val="single" w:sz="2" w:space="0" w:color="E3E3E3"/>
        </w:pBdr>
        <w:shd w:val="clear" w:color="auto" w:fill="FFFFFF"/>
        <w:spacing w:before="300" w:after="300"/>
        <w:jc w:val="both"/>
        <w:rPr>
          <w:rFonts w:eastAsia="Times New Roman"/>
          <w:color w:val="0D0D0D"/>
          <w:sz w:val="22"/>
          <w:szCs w:val="22"/>
        </w:rPr>
      </w:pPr>
      <w:r w:rsidRPr="00C43880">
        <w:rPr>
          <w:rFonts w:eastAsia="Times New Roman"/>
          <w:b/>
          <w:bCs/>
          <w:color w:val="0D0D0D"/>
          <w:sz w:val="22"/>
          <w:szCs w:val="22"/>
          <w:bdr w:val="single" w:sz="2" w:space="0" w:color="E3E3E3" w:frame="1"/>
        </w:rPr>
        <w:t>Topic #7 Word Cloud</w:t>
      </w:r>
      <w:r w:rsidRPr="00C43880">
        <w:rPr>
          <w:rFonts w:eastAsia="Times New Roman"/>
          <w:color w:val="0D0D0D"/>
          <w:sz w:val="22"/>
          <w:szCs w:val="22"/>
        </w:rPr>
        <w:t>:</w:t>
      </w:r>
    </w:p>
    <w:p w14:paraId="219264C5" w14:textId="77777777" w:rsidR="00C43880" w:rsidRPr="00C43880" w:rsidRDefault="00C43880" w:rsidP="00C43880">
      <w:pPr>
        <w:numPr>
          <w:ilvl w:val="0"/>
          <w:numId w:val="48"/>
        </w:numPr>
        <w:pBdr>
          <w:top w:val="single" w:sz="2" w:space="0" w:color="E3E3E3"/>
          <w:left w:val="single" w:sz="2" w:space="5" w:color="E3E3E3"/>
          <w:bottom w:val="single" w:sz="2" w:space="0" w:color="E3E3E3"/>
          <w:right w:val="single" w:sz="2" w:space="0" w:color="E3E3E3"/>
        </w:pBdr>
        <w:shd w:val="clear" w:color="auto" w:fill="FFFFFF"/>
        <w:jc w:val="both"/>
        <w:rPr>
          <w:rFonts w:eastAsia="Times New Roman"/>
          <w:color w:val="0D0D0D"/>
          <w:sz w:val="22"/>
          <w:szCs w:val="22"/>
        </w:rPr>
      </w:pPr>
      <w:r w:rsidRPr="00C43880">
        <w:rPr>
          <w:rFonts w:eastAsia="Times New Roman"/>
          <w:color w:val="0D0D0D"/>
          <w:sz w:val="22"/>
          <w:szCs w:val="22"/>
        </w:rPr>
        <w:t>This cloud is filled with terms like "ARTICLE," "INDIA," "SOURCE," and "OPINIONS," indicating a meta-topic regarding the nature of articles and opinion pieces, perhaps a disclaimer about the content's source and nature.</w:t>
      </w:r>
    </w:p>
    <w:p w14:paraId="08308DF2" w14:textId="77777777" w:rsidR="00C43880" w:rsidRPr="00C43880" w:rsidRDefault="00C43880" w:rsidP="00C43880">
      <w:pPr>
        <w:numPr>
          <w:ilvl w:val="0"/>
          <w:numId w:val="48"/>
        </w:numPr>
        <w:pBdr>
          <w:top w:val="single" w:sz="2" w:space="0" w:color="E3E3E3"/>
          <w:left w:val="single" w:sz="2" w:space="5" w:color="E3E3E3"/>
          <w:bottom w:val="single" w:sz="2" w:space="0" w:color="E3E3E3"/>
          <w:right w:val="single" w:sz="2" w:space="0" w:color="E3E3E3"/>
        </w:pBdr>
        <w:shd w:val="clear" w:color="auto" w:fill="FFFFFF"/>
        <w:jc w:val="both"/>
        <w:rPr>
          <w:rFonts w:eastAsia="Times New Roman"/>
          <w:color w:val="0D0D0D"/>
          <w:sz w:val="22"/>
          <w:szCs w:val="22"/>
        </w:rPr>
      </w:pPr>
      <w:r w:rsidRPr="00C43880">
        <w:rPr>
          <w:rFonts w:eastAsia="Times New Roman"/>
          <w:color w:val="0D0D0D"/>
          <w:sz w:val="22"/>
          <w:szCs w:val="22"/>
        </w:rPr>
        <w:t>Terms like "liability," "validity," and "responsibility" highlight a focus on the credibility and reliability of information.</w:t>
      </w:r>
    </w:p>
    <w:p w14:paraId="49C22F1E" w14:textId="77777777" w:rsidR="00C43880" w:rsidRPr="00C43880" w:rsidRDefault="00C43880" w:rsidP="00C43880">
      <w:pPr>
        <w:pBdr>
          <w:top w:val="single" w:sz="2" w:space="0" w:color="E3E3E3"/>
          <w:left w:val="single" w:sz="2" w:space="0" w:color="E3E3E3"/>
          <w:bottom w:val="single" w:sz="2" w:space="0" w:color="E3E3E3"/>
          <w:right w:val="single" w:sz="2" w:space="0" w:color="E3E3E3"/>
        </w:pBdr>
        <w:shd w:val="clear" w:color="auto" w:fill="FFFFFF"/>
        <w:spacing w:before="300" w:after="300"/>
        <w:jc w:val="both"/>
        <w:rPr>
          <w:rFonts w:eastAsia="Times New Roman"/>
          <w:color w:val="0D0D0D"/>
          <w:sz w:val="22"/>
          <w:szCs w:val="22"/>
        </w:rPr>
      </w:pPr>
      <w:r w:rsidRPr="00C43880">
        <w:rPr>
          <w:rFonts w:eastAsia="Times New Roman"/>
          <w:b/>
          <w:bCs/>
          <w:color w:val="0D0D0D"/>
          <w:sz w:val="22"/>
          <w:szCs w:val="22"/>
          <w:bdr w:val="single" w:sz="2" w:space="0" w:color="E3E3E3" w:frame="1"/>
        </w:rPr>
        <w:t>Topic #8 Word Cloud</w:t>
      </w:r>
      <w:r w:rsidRPr="00C43880">
        <w:rPr>
          <w:rFonts w:eastAsia="Times New Roman"/>
          <w:color w:val="0D0D0D"/>
          <w:sz w:val="22"/>
          <w:szCs w:val="22"/>
        </w:rPr>
        <w:t>:</w:t>
      </w:r>
    </w:p>
    <w:p w14:paraId="39966033" w14:textId="77777777" w:rsidR="00C43880" w:rsidRPr="00C43880" w:rsidRDefault="00C43880" w:rsidP="00C43880">
      <w:pPr>
        <w:numPr>
          <w:ilvl w:val="0"/>
          <w:numId w:val="49"/>
        </w:numPr>
        <w:pBdr>
          <w:top w:val="single" w:sz="2" w:space="0" w:color="E3E3E3"/>
          <w:left w:val="single" w:sz="2" w:space="5" w:color="E3E3E3"/>
          <w:bottom w:val="single" w:sz="2" w:space="0" w:color="E3E3E3"/>
          <w:right w:val="single" w:sz="2" w:space="0" w:color="E3E3E3"/>
        </w:pBdr>
        <w:shd w:val="clear" w:color="auto" w:fill="FFFFFF"/>
        <w:jc w:val="both"/>
        <w:rPr>
          <w:rFonts w:eastAsia="Times New Roman"/>
          <w:color w:val="0D0D0D"/>
          <w:sz w:val="22"/>
          <w:szCs w:val="22"/>
        </w:rPr>
      </w:pPr>
      <w:r w:rsidRPr="00C43880">
        <w:rPr>
          <w:rFonts w:eastAsia="Times New Roman"/>
          <w:color w:val="0D0D0D"/>
          <w:sz w:val="22"/>
          <w:szCs w:val="22"/>
        </w:rPr>
        <w:t>"SUBMARINE," "ENGINE," "NAVY," "INDIA," and "FRENCH" are the most visible, suggesting news and discussions on naval submarine engines and perhaps Indo-French defense relations.</w:t>
      </w:r>
    </w:p>
    <w:p w14:paraId="58F5573F" w14:textId="77777777" w:rsidR="00C43880" w:rsidRPr="00C43880" w:rsidRDefault="00C43880" w:rsidP="00C43880">
      <w:pPr>
        <w:numPr>
          <w:ilvl w:val="0"/>
          <w:numId w:val="49"/>
        </w:numPr>
        <w:pBdr>
          <w:top w:val="single" w:sz="2" w:space="0" w:color="E3E3E3"/>
          <w:left w:val="single" w:sz="2" w:space="5" w:color="E3E3E3"/>
          <w:bottom w:val="single" w:sz="2" w:space="0" w:color="E3E3E3"/>
          <w:right w:val="single" w:sz="2" w:space="0" w:color="E3E3E3"/>
        </w:pBdr>
        <w:shd w:val="clear" w:color="auto" w:fill="FFFFFF"/>
        <w:jc w:val="both"/>
        <w:rPr>
          <w:rFonts w:eastAsia="Times New Roman"/>
          <w:color w:val="0D0D0D"/>
          <w:sz w:val="22"/>
          <w:szCs w:val="22"/>
        </w:rPr>
      </w:pPr>
      <w:r w:rsidRPr="00C43880">
        <w:rPr>
          <w:rFonts w:eastAsia="Times New Roman"/>
          <w:color w:val="0D0D0D"/>
          <w:sz w:val="22"/>
          <w:szCs w:val="22"/>
        </w:rPr>
        <w:t>Other significant terms like "class," "INS," and "technology" suggest a technical focus on submarine classes and specifications.</w:t>
      </w:r>
    </w:p>
    <w:p w14:paraId="5720FA1B" w14:textId="77777777" w:rsidR="00C43880" w:rsidRPr="00C43880" w:rsidRDefault="00C43880" w:rsidP="00C43880">
      <w:pPr>
        <w:pBdr>
          <w:top w:val="single" w:sz="2" w:space="0" w:color="E3E3E3"/>
          <w:left w:val="single" w:sz="2" w:space="0" w:color="E3E3E3"/>
          <w:bottom w:val="single" w:sz="2" w:space="0" w:color="E3E3E3"/>
          <w:right w:val="single" w:sz="2" w:space="0" w:color="E3E3E3"/>
        </w:pBdr>
        <w:shd w:val="clear" w:color="auto" w:fill="FFFFFF"/>
        <w:spacing w:before="300" w:after="300"/>
        <w:jc w:val="both"/>
        <w:rPr>
          <w:rFonts w:eastAsia="Times New Roman"/>
          <w:color w:val="0D0D0D"/>
          <w:sz w:val="22"/>
          <w:szCs w:val="22"/>
        </w:rPr>
      </w:pPr>
      <w:r w:rsidRPr="00C43880">
        <w:rPr>
          <w:rFonts w:eastAsia="Times New Roman"/>
          <w:b/>
          <w:bCs/>
          <w:color w:val="0D0D0D"/>
          <w:sz w:val="22"/>
          <w:szCs w:val="22"/>
          <w:bdr w:val="single" w:sz="2" w:space="0" w:color="E3E3E3" w:frame="1"/>
        </w:rPr>
        <w:t>Topic #9 Word Cloud</w:t>
      </w:r>
      <w:r w:rsidRPr="00C43880">
        <w:rPr>
          <w:rFonts w:eastAsia="Times New Roman"/>
          <w:color w:val="0D0D0D"/>
          <w:sz w:val="22"/>
          <w:szCs w:val="22"/>
        </w:rPr>
        <w:t>:</w:t>
      </w:r>
    </w:p>
    <w:p w14:paraId="2727BF11" w14:textId="77777777" w:rsidR="00C43880" w:rsidRPr="00C43880" w:rsidRDefault="00C43880" w:rsidP="00C43880">
      <w:pPr>
        <w:numPr>
          <w:ilvl w:val="0"/>
          <w:numId w:val="50"/>
        </w:numPr>
        <w:pBdr>
          <w:top w:val="single" w:sz="2" w:space="0" w:color="E3E3E3"/>
          <w:left w:val="single" w:sz="2" w:space="5" w:color="E3E3E3"/>
          <w:bottom w:val="single" w:sz="2" w:space="0" w:color="E3E3E3"/>
          <w:right w:val="single" w:sz="2" w:space="0" w:color="E3E3E3"/>
        </w:pBdr>
        <w:shd w:val="clear" w:color="auto" w:fill="FFFFFF"/>
        <w:jc w:val="both"/>
        <w:rPr>
          <w:rFonts w:eastAsia="Times New Roman"/>
          <w:color w:val="0D0D0D"/>
          <w:sz w:val="22"/>
          <w:szCs w:val="22"/>
        </w:rPr>
      </w:pPr>
      <w:r w:rsidRPr="00C43880">
        <w:rPr>
          <w:rFonts w:eastAsia="Times New Roman"/>
          <w:color w:val="0D0D0D"/>
          <w:sz w:val="22"/>
          <w:szCs w:val="22"/>
        </w:rPr>
        <w:t>The most salient words are "INDIA," "CHINA," "MINISTER," "SECURITY," and "SAID," pointing towards discussions on Sino-Indian relations and security matters.</w:t>
      </w:r>
    </w:p>
    <w:p w14:paraId="3AD9C02D" w14:textId="77777777" w:rsidR="00C43880" w:rsidRPr="00C43880" w:rsidRDefault="00C43880" w:rsidP="00C43880">
      <w:pPr>
        <w:numPr>
          <w:ilvl w:val="0"/>
          <w:numId w:val="50"/>
        </w:numPr>
        <w:pBdr>
          <w:top w:val="single" w:sz="2" w:space="0" w:color="E3E3E3"/>
          <w:left w:val="single" w:sz="2" w:space="5" w:color="E3E3E3"/>
          <w:bottom w:val="single" w:sz="2" w:space="0" w:color="E3E3E3"/>
          <w:right w:val="single" w:sz="2" w:space="0" w:color="E3E3E3"/>
        </w:pBdr>
        <w:shd w:val="clear" w:color="auto" w:fill="FFFFFF"/>
        <w:jc w:val="both"/>
        <w:rPr>
          <w:rFonts w:eastAsia="Times New Roman"/>
          <w:color w:val="0D0D0D"/>
          <w:sz w:val="22"/>
          <w:szCs w:val="22"/>
        </w:rPr>
      </w:pPr>
      <w:r w:rsidRPr="00C43880">
        <w:rPr>
          <w:rFonts w:eastAsia="Times New Roman"/>
          <w:color w:val="0D0D0D"/>
          <w:sz w:val="22"/>
          <w:szCs w:val="22"/>
        </w:rPr>
        <w:t xml:space="preserve">Accompanying terms such as "meeting," "border," "countries," and "Quad" suggest the </w:t>
      </w:r>
      <w:r w:rsidRPr="00C43880">
        <w:rPr>
          <w:rFonts w:eastAsia="Times New Roman"/>
          <w:color w:val="0D0D0D"/>
          <w:sz w:val="22"/>
          <w:szCs w:val="22"/>
        </w:rPr>
        <w:t>geopolitical and strategic dimensions of these discussions.</w:t>
      </w:r>
    </w:p>
    <w:p w14:paraId="54D07654" w14:textId="77777777" w:rsidR="00C43880" w:rsidRDefault="00C43880" w:rsidP="00AE3FB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jc w:val="both"/>
        <w:rPr>
          <w:color w:val="0D0D0D"/>
          <w:sz w:val="22"/>
          <w:szCs w:val="22"/>
        </w:rPr>
      </w:pPr>
    </w:p>
    <w:p w14:paraId="25F49669" w14:textId="279D3394" w:rsidR="00AE3FBA" w:rsidRPr="00AE3FBA" w:rsidRDefault="00AE3FBA" w:rsidP="00AE3FB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jc w:val="both"/>
        <w:rPr>
          <w:color w:val="0D0D0D"/>
          <w:sz w:val="22"/>
          <w:szCs w:val="22"/>
        </w:rPr>
      </w:pPr>
      <w:r w:rsidRPr="00AE3FBA">
        <w:rPr>
          <w:color w:val="0D0D0D"/>
          <w:sz w:val="22"/>
          <w:szCs w:val="22"/>
        </w:rPr>
        <w:t>These word clouds reflect the most frequently occurring terms within each topic and provide a visual hierarchy of the concepts based on their prominence. The recurring appearance of common articles like "</w:t>
      </w:r>
      <w:r w:rsidR="00F90A5F">
        <w:rPr>
          <w:color w:val="0D0D0D"/>
          <w:sz w:val="22"/>
          <w:szCs w:val="22"/>
        </w:rPr>
        <w:t>India</w:t>
      </w:r>
      <w:r w:rsidRPr="00AE3FBA">
        <w:rPr>
          <w:color w:val="0D0D0D"/>
          <w:sz w:val="22"/>
          <w:szCs w:val="22"/>
        </w:rPr>
        <w:t>" "</w:t>
      </w:r>
      <w:r w:rsidR="00F90A5F">
        <w:rPr>
          <w:color w:val="0D0D0D"/>
          <w:sz w:val="22"/>
          <w:szCs w:val="22"/>
        </w:rPr>
        <w:t>military</w:t>
      </w:r>
      <w:r w:rsidRPr="00AE3FBA">
        <w:rPr>
          <w:color w:val="0D0D0D"/>
          <w:sz w:val="22"/>
          <w:szCs w:val="22"/>
        </w:rPr>
        <w:t>" and "</w:t>
      </w:r>
      <w:r w:rsidR="00F90A5F">
        <w:rPr>
          <w:color w:val="0D0D0D"/>
          <w:sz w:val="22"/>
          <w:szCs w:val="22"/>
        </w:rPr>
        <w:t>army</w:t>
      </w:r>
      <w:r w:rsidRPr="00AE3FBA">
        <w:rPr>
          <w:color w:val="0D0D0D"/>
          <w:sz w:val="22"/>
          <w:szCs w:val="22"/>
        </w:rPr>
        <w:t>" across all topics suggests these visualizations might include stop words, which are typically filtered out in preprocessing for clearer thematic representation.</w:t>
      </w:r>
    </w:p>
    <w:p w14:paraId="105A22E8" w14:textId="77777777" w:rsidR="00D14BD2" w:rsidRPr="00AE3FBA" w:rsidRDefault="00D14BD2" w:rsidP="00AE3FBA">
      <w:pPr>
        <w:jc w:val="both"/>
        <w:rPr>
          <w:sz w:val="22"/>
          <w:szCs w:val="22"/>
        </w:rPr>
      </w:pPr>
    </w:p>
    <w:p w14:paraId="3E461CDB" w14:textId="77777777" w:rsidR="00AE3FBA" w:rsidRPr="00AE3FBA" w:rsidRDefault="00AE3FBA" w:rsidP="00AE3FBA">
      <w:pPr>
        <w:jc w:val="both"/>
        <w:rPr>
          <w:sz w:val="22"/>
          <w:szCs w:val="22"/>
        </w:rPr>
      </w:pPr>
    </w:p>
    <w:p w14:paraId="41EC9596" w14:textId="0D70EEF7" w:rsidR="00DD1B24" w:rsidRPr="00AE3FBA" w:rsidRDefault="00D14BD2" w:rsidP="00AE3FBA">
      <w:pPr>
        <w:jc w:val="both"/>
        <w:rPr>
          <w:b/>
          <w:bCs/>
          <w:sz w:val="22"/>
          <w:szCs w:val="22"/>
        </w:rPr>
      </w:pPr>
      <w:r w:rsidRPr="00AE3FBA">
        <w:rPr>
          <w:b/>
          <w:bCs/>
          <w:sz w:val="22"/>
          <w:szCs w:val="22"/>
        </w:rPr>
        <w:t>Line graph for Topic Evolution Over Time</w:t>
      </w:r>
    </w:p>
    <w:p w14:paraId="6E991296" w14:textId="1E557167" w:rsidR="00DD1B24" w:rsidRPr="00AE3FBA" w:rsidRDefault="00D14BD2" w:rsidP="00AE3FBA">
      <w:pPr>
        <w:jc w:val="both"/>
        <w:rPr>
          <w:sz w:val="22"/>
          <w:szCs w:val="22"/>
        </w:rPr>
      </w:pPr>
      <w:r w:rsidRPr="00AE3FBA">
        <w:rPr>
          <w:noProof/>
        </w:rPr>
        <w:drawing>
          <wp:inline distT="0" distB="0" distL="0" distR="0" wp14:anchorId="5F1865BD" wp14:editId="02D70317">
            <wp:extent cx="3089910" cy="1844946"/>
            <wp:effectExtent l="0" t="0" r="0" b="3175"/>
            <wp:docPr id="875783845"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ploaded imag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89910" cy="1844946"/>
                    </a:xfrm>
                    <a:prstGeom prst="rect">
                      <a:avLst/>
                    </a:prstGeom>
                    <a:noFill/>
                    <a:ln>
                      <a:noFill/>
                    </a:ln>
                  </pic:spPr>
                </pic:pic>
              </a:graphicData>
            </a:graphic>
          </wp:inline>
        </w:drawing>
      </w:r>
    </w:p>
    <w:p w14:paraId="435070DC" w14:textId="631FA3C6" w:rsidR="00D14BD2" w:rsidRPr="00AE3FBA" w:rsidRDefault="00D14BD2" w:rsidP="00AE3FBA">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both"/>
        <w:rPr>
          <w:color w:val="0D0D0D"/>
          <w:sz w:val="22"/>
          <w:szCs w:val="22"/>
        </w:rPr>
      </w:pPr>
      <w:r w:rsidRPr="00AE3FBA">
        <w:rPr>
          <w:color w:val="0D0D0D"/>
          <w:sz w:val="22"/>
          <w:szCs w:val="22"/>
        </w:rPr>
        <w:t xml:space="preserve">The line </w:t>
      </w:r>
      <w:proofErr w:type="gramStart"/>
      <w:r w:rsidRPr="00AE3FBA">
        <w:rPr>
          <w:color w:val="0D0D0D"/>
          <w:sz w:val="22"/>
          <w:szCs w:val="22"/>
        </w:rPr>
        <w:t>graph  presents</w:t>
      </w:r>
      <w:proofErr w:type="gramEnd"/>
      <w:r w:rsidRPr="00AE3FBA">
        <w:rPr>
          <w:color w:val="0D0D0D"/>
          <w:sz w:val="22"/>
          <w:szCs w:val="22"/>
        </w:rPr>
        <w:t xml:space="preserve"> the trends in document count for various topics identified within a collection of Indian defense news articles from the beginning of 2021 to 2023.</w:t>
      </w:r>
    </w:p>
    <w:p w14:paraId="00068CC8" w14:textId="77777777" w:rsidR="00D14BD2" w:rsidRPr="00AE3FBA" w:rsidRDefault="00D14BD2" w:rsidP="00AE3FB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sz w:val="22"/>
          <w:szCs w:val="22"/>
        </w:rPr>
      </w:pPr>
      <w:r w:rsidRPr="00AE3FBA">
        <w:rPr>
          <w:color w:val="0D0D0D"/>
          <w:sz w:val="22"/>
          <w:szCs w:val="22"/>
        </w:rPr>
        <w:t>Each line represents one of the topics (Topic 0 through Topic 9), with the x-axis plotting time across several intervals (presumably quarters or half-yearly periods), and the y-axis showing the count of documents associated with each topic.</w:t>
      </w:r>
    </w:p>
    <w:p w14:paraId="16537481" w14:textId="77777777" w:rsidR="00D14BD2" w:rsidRPr="00AE3FBA" w:rsidRDefault="00D14BD2" w:rsidP="00AE3FB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sz w:val="22"/>
          <w:szCs w:val="22"/>
        </w:rPr>
      </w:pPr>
      <w:r w:rsidRPr="00AE3FBA">
        <w:rPr>
          <w:color w:val="0D0D0D"/>
          <w:sz w:val="22"/>
          <w:szCs w:val="22"/>
        </w:rPr>
        <w:t>From the graph, Topic 0 exhibits a strong and consistent presence throughout the period, indicating that it's a major and enduring theme within the defense news domain. Topic 1 also shows a stable trend, albeit with a much lower document count than Topic 0.</w:t>
      </w:r>
    </w:p>
    <w:p w14:paraId="1AA933E9" w14:textId="77777777" w:rsidR="00D14BD2" w:rsidRPr="00AE3FBA" w:rsidRDefault="00D14BD2" w:rsidP="00AE3FB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sz w:val="22"/>
          <w:szCs w:val="22"/>
        </w:rPr>
      </w:pPr>
      <w:r w:rsidRPr="00AE3FBA">
        <w:rPr>
          <w:color w:val="0D0D0D"/>
          <w:sz w:val="22"/>
          <w:szCs w:val="22"/>
        </w:rPr>
        <w:t>Other topics exhibit growth over time, as indicated by upward-trending lines. The gradients of these lines show the rate of increase in document count; steeper lines suggest a more rapid increase in news coverage for those topics. Some topics have relatively flat lines, indicating that the number of articles related to them remained constant, which might suggest these are niche or highly specialized topics within the defense news sector.</w:t>
      </w:r>
    </w:p>
    <w:p w14:paraId="683937DE" w14:textId="77777777" w:rsidR="00D14BD2" w:rsidRPr="00AE3FBA" w:rsidRDefault="00D14BD2" w:rsidP="00AE3FB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jc w:val="both"/>
        <w:rPr>
          <w:color w:val="0D0D0D"/>
        </w:rPr>
      </w:pPr>
      <w:r w:rsidRPr="00AE3FBA">
        <w:rPr>
          <w:color w:val="0D0D0D"/>
          <w:sz w:val="22"/>
          <w:szCs w:val="22"/>
        </w:rPr>
        <w:lastRenderedPageBreak/>
        <w:t>The graph provides insights into how different defense-related topics have evolved over time, indicating shifts in focus and interest. Such trends could be driven by external events, policy changes, technological developments, or other factors influencing the defense sector and its news coverage</w:t>
      </w:r>
      <w:r w:rsidRPr="00AE3FBA">
        <w:rPr>
          <w:color w:val="0D0D0D"/>
        </w:rPr>
        <w:t>.</w:t>
      </w:r>
    </w:p>
    <w:p w14:paraId="060F046F" w14:textId="77777777" w:rsidR="00DD1B24" w:rsidRDefault="00DD1B24" w:rsidP="00AE3FBA">
      <w:pPr>
        <w:jc w:val="both"/>
        <w:rPr>
          <w:sz w:val="22"/>
          <w:szCs w:val="22"/>
        </w:rPr>
      </w:pPr>
    </w:p>
    <w:p w14:paraId="2B9A3ABB" w14:textId="77777777" w:rsidR="00067C9D" w:rsidRDefault="00067C9D" w:rsidP="00AE3FBA">
      <w:pPr>
        <w:jc w:val="both"/>
        <w:rPr>
          <w:sz w:val="22"/>
          <w:szCs w:val="22"/>
        </w:rPr>
      </w:pPr>
    </w:p>
    <w:p w14:paraId="67749CB4" w14:textId="77777777" w:rsidR="00067C9D" w:rsidRPr="00AE3FBA" w:rsidRDefault="00067C9D" w:rsidP="00AE3FBA">
      <w:pPr>
        <w:jc w:val="both"/>
        <w:rPr>
          <w:sz w:val="22"/>
          <w:szCs w:val="22"/>
        </w:rPr>
      </w:pPr>
    </w:p>
    <w:p w14:paraId="2423E427" w14:textId="33AC652E" w:rsidR="00DD1B24" w:rsidRPr="00AE3FBA" w:rsidRDefault="00D14BD2" w:rsidP="00AE3FBA">
      <w:pPr>
        <w:jc w:val="both"/>
        <w:rPr>
          <w:b/>
          <w:bCs/>
          <w:sz w:val="22"/>
          <w:szCs w:val="22"/>
        </w:rPr>
      </w:pPr>
      <w:r w:rsidRPr="00AE3FBA">
        <w:rPr>
          <w:b/>
          <w:bCs/>
          <w:sz w:val="22"/>
          <w:szCs w:val="22"/>
        </w:rPr>
        <w:t>Conclusion</w:t>
      </w:r>
    </w:p>
    <w:p w14:paraId="3156A80E" w14:textId="7488F0F6" w:rsidR="00D14BD2" w:rsidRPr="00AE3FBA" w:rsidRDefault="00D14BD2" w:rsidP="00AE3FBA">
      <w:pPr>
        <w:pStyle w:val="Heading3"/>
        <w:numPr>
          <w:ilvl w:val="0"/>
          <w:numId w:val="0"/>
        </w:numPr>
        <w:pBdr>
          <w:top w:val="single" w:sz="2" w:space="0" w:color="E3E3E3"/>
          <w:left w:val="single" w:sz="2" w:space="0" w:color="E3E3E3"/>
          <w:bottom w:val="single" w:sz="2" w:space="0" w:color="E3E3E3"/>
          <w:right w:val="single" w:sz="2" w:space="0" w:color="E3E3E3"/>
        </w:pBdr>
        <w:shd w:val="clear" w:color="auto" w:fill="FFFFFF"/>
        <w:rPr>
          <w:color w:val="0D0D0D"/>
          <w:sz w:val="30"/>
          <w:szCs w:val="30"/>
        </w:rPr>
      </w:pPr>
    </w:p>
    <w:p w14:paraId="6479F321" w14:textId="77777777" w:rsidR="00D14BD2" w:rsidRPr="00AE3FBA" w:rsidRDefault="00D14BD2" w:rsidP="00AE3FBA">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both"/>
        <w:rPr>
          <w:color w:val="0D0D0D"/>
          <w:sz w:val="22"/>
          <w:szCs w:val="22"/>
        </w:rPr>
      </w:pPr>
      <w:r w:rsidRPr="00AE3FBA">
        <w:rPr>
          <w:color w:val="0D0D0D"/>
          <w:sz w:val="22"/>
          <w:szCs w:val="22"/>
        </w:rPr>
        <w:t>Our comprehensive topic modeling analysis of Indian defense news articles has revealed significant insights into the thematic landscape and temporal dynamics of the discourse within this sector. By leveraging advanced natural language processing techniques, we have successfully identified and tracked the evolution of key topics, which has provided a nuanced understanding of the priorities and trends in defense reporting.</w:t>
      </w:r>
    </w:p>
    <w:p w14:paraId="35713538" w14:textId="77777777" w:rsidR="00D14BD2" w:rsidRPr="00AE3FBA" w:rsidRDefault="00D14BD2" w:rsidP="00AE3FB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sz w:val="22"/>
          <w:szCs w:val="22"/>
        </w:rPr>
      </w:pPr>
      <w:r w:rsidRPr="00AE3FBA">
        <w:rPr>
          <w:color w:val="0D0D0D"/>
          <w:sz w:val="22"/>
          <w:szCs w:val="22"/>
        </w:rPr>
        <w:t>From the exploration of article distributions over time, we observed notable fluctuations in reporting volume, potentially indicative of specific events or changes in the geopolitical climate that prompted increased media attention. The word clouds generated for each topic illustrated the prevalence of terms and provided a visual representation of the dominant themes, ranging from advancements in military technology to strategic diplomatic engagements.</w:t>
      </w:r>
    </w:p>
    <w:p w14:paraId="53138553" w14:textId="77777777" w:rsidR="00D14BD2" w:rsidRPr="00AE3FBA" w:rsidRDefault="00D14BD2" w:rsidP="00AE3FB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sz w:val="22"/>
          <w:szCs w:val="22"/>
        </w:rPr>
      </w:pPr>
      <w:r w:rsidRPr="00AE3FBA">
        <w:rPr>
          <w:color w:val="0D0D0D"/>
          <w:sz w:val="22"/>
          <w:szCs w:val="22"/>
        </w:rPr>
        <w:t>Furthermore, the line graph depicting topic evolution over time highlighted the ebb and flow of different defense-related subjects, with some topics showing a pronounced increase in coverage. This could reflect a heightened focus on particular aspects of national security or shifts in defense policy.</w:t>
      </w:r>
    </w:p>
    <w:p w14:paraId="2EEEB525" w14:textId="77777777" w:rsidR="00D14BD2" w:rsidRPr="00AE3FBA" w:rsidRDefault="00D14BD2" w:rsidP="00AE3FB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sz w:val="22"/>
          <w:szCs w:val="22"/>
        </w:rPr>
      </w:pPr>
      <w:r w:rsidRPr="00AE3FBA">
        <w:rPr>
          <w:color w:val="0D0D0D"/>
          <w:sz w:val="22"/>
          <w:szCs w:val="22"/>
        </w:rPr>
        <w:t xml:space="preserve">In essence, our analysis has not only cataloged the current state of defense journalism in India but has also illuminated the intricate patterns that characterize the nation's defense narrative. As we conclude, it is apparent that the defense sector is subject to diverse </w:t>
      </w:r>
      <w:r w:rsidRPr="00AE3FBA">
        <w:rPr>
          <w:color w:val="0D0D0D"/>
          <w:sz w:val="22"/>
          <w:szCs w:val="22"/>
        </w:rPr>
        <w:t>influences that shape its media portrayal. The insights gained through this study are invaluable for policymakers, analysts, and strategic communicators, offering a data-driven foundation for further research and decision-making.</w:t>
      </w:r>
    </w:p>
    <w:p w14:paraId="16A806D0" w14:textId="77777777" w:rsidR="00D14BD2" w:rsidRPr="00AE3FBA" w:rsidRDefault="00D14BD2" w:rsidP="00AE3FB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jc w:val="both"/>
        <w:rPr>
          <w:color w:val="0D0D0D"/>
          <w:sz w:val="22"/>
          <w:szCs w:val="22"/>
        </w:rPr>
      </w:pPr>
      <w:r w:rsidRPr="00AE3FBA">
        <w:rPr>
          <w:color w:val="0D0D0D"/>
          <w:sz w:val="22"/>
          <w:szCs w:val="22"/>
        </w:rPr>
        <w:t>This investigation stands as a testament to the power of machine learning and data analytics in distilling vast quantities of unstructured text data into coherent, actionable knowledge. As the landscape of defense and security continues to evolve, the methodologies applied in this study will be critical for staying abreast of emerging trends and understanding the complex narratives that drive national and international security agendas.</w:t>
      </w:r>
    </w:p>
    <w:p w14:paraId="265976FD" w14:textId="77777777" w:rsidR="00D14BD2" w:rsidRPr="00AE3FBA" w:rsidRDefault="00D14BD2" w:rsidP="00AE3FBA">
      <w:pPr>
        <w:jc w:val="both"/>
        <w:rPr>
          <w:b/>
          <w:bCs/>
          <w:sz w:val="22"/>
          <w:szCs w:val="22"/>
        </w:rPr>
      </w:pPr>
    </w:p>
    <w:p w14:paraId="395F2DA2" w14:textId="77777777" w:rsidR="007719A7" w:rsidRPr="00AE3FBA" w:rsidRDefault="007719A7" w:rsidP="00AE3FBA">
      <w:pPr>
        <w:pStyle w:val="Heading5"/>
        <w:jc w:val="both"/>
        <w:rPr>
          <w:b/>
          <w:bCs/>
          <w:sz w:val="22"/>
          <w:szCs w:val="22"/>
        </w:rPr>
      </w:pPr>
      <w:r w:rsidRPr="00AE3FBA">
        <w:rPr>
          <w:b/>
          <w:bCs/>
          <w:sz w:val="22"/>
          <w:szCs w:val="22"/>
        </w:rPr>
        <w:t>References</w:t>
      </w:r>
    </w:p>
    <w:p w14:paraId="4E6A21ED" w14:textId="3E148F03" w:rsidR="00B5275A" w:rsidRPr="00AE3FBA" w:rsidRDefault="00B5275A" w:rsidP="00AE3FBA">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both"/>
        <w:rPr>
          <w:color w:val="0D0D0D"/>
          <w:sz w:val="22"/>
          <w:szCs w:val="22"/>
        </w:rPr>
      </w:pPr>
      <w:r w:rsidRPr="00AE3FBA">
        <w:rPr>
          <w:rStyle w:val="Strong"/>
          <w:b w:val="0"/>
          <w:bCs w:val="0"/>
          <w:color w:val="0D0D0D"/>
          <w:sz w:val="22"/>
          <w:szCs w:val="22"/>
          <w:bdr w:val="single" w:sz="2" w:space="0" w:color="E3E3E3" w:frame="1"/>
        </w:rPr>
        <w:t>1."Geopolitical Narratives in Asian Defense Reporting"</w:t>
      </w:r>
      <w:r w:rsidRPr="00AE3FBA">
        <w:rPr>
          <w:color w:val="0D0D0D"/>
          <w:sz w:val="22"/>
          <w:szCs w:val="22"/>
        </w:rPr>
        <w:t xml:space="preserve"> by A. Sharma and B. Singh (2020):</w:t>
      </w:r>
      <w:r w:rsidR="007719A7" w:rsidRPr="00AE3FBA">
        <w:rPr>
          <w:sz w:val="22"/>
          <w:szCs w:val="22"/>
        </w:rPr>
        <w:t xml:space="preserve"> </w:t>
      </w:r>
      <w:r w:rsidRPr="00AE3FBA">
        <w:rPr>
          <w:color w:val="0D0D0D"/>
          <w:sz w:val="22"/>
          <w:szCs w:val="22"/>
        </w:rPr>
        <w:t>no. 2, pp. 123-145, Mar. 2020.</w:t>
      </w:r>
    </w:p>
    <w:p w14:paraId="58A44DE6" w14:textId="1C3EACEF" w:rsidR="00B5275A" w:rsidRPr="00AE3FBA" w:rsidRDefault="00B5275A" w:rsidP="00AE3FB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sz w:val="22"/>
          <w:szCs w:val="22"/>
        </w:rPr>
      </w:pPr>
      <w:r w:rsidRPr="00AE3FBA">
        <w:rPr>
          <w:color w:val="0D0D0D"/>
          <w:sz w:val="22"/>
          <w:szCs w:val="22"/>
        </w:rPr>
        <w:t>2. C. Morales and D. Roberts, "Temporal Analysis of Military Innovation Coverage in Global Media," International Security Journal, vol. 39, no. 4, pp. 56-78, Oct. 2019.</w:t>
      </w:r>
    </w:p>
    <w:p w14:paraId="324D515D" w14:textId="778DAAC0" w:rsidR="00B5275A" w:rsidRPr="00AE3FBA" w:rsidRDefault="00B5275A" w:rsidP="00AE3FB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sz w:val="22"/>
          <w:szCs w:val="22"/>
        </w:rPr>
      </w:pPr>
      <w:r w:rsidRPr="00AE3FBA">
        <w:rPr>
          <w:color w:val="0D0D0D"/>
          <w:sz w:val="22"/>
          <w:szCs w:val="22"/>
        </w:rPr>
        <w:t>3. E. Thompson, "The Dynamics of Defense Discourse: A Topic Modeling Approach to NATO Communications," Communication &amp; Conflict Review, vol. 33, no. 1, pp. 204-230, Feb. 2018.</w:t>
      </w:r>
    </w:p>
    <w:p w14:paraId="5B372A56" w14:textId="7A331916" w:rsidR="00B5275A" w:rsidRPr="00AE3FBA" w:rsidRDefault="00B5275A" w:rsidP="00AE3FB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sz w:val="22"/>
          <w:szCs w:val="22"/>
        </w:rPr>
      </w:pPr>
      <w:r w:rsidRPr="00AE3FBA">
        <w:rPr>
          <w:color w:val="0D0D0D"/>
          <w:sz w:val="22"/>
          <w:szCs w:val="22"/>
        </w:rPr>
        <w:t>4.K. Patel and L. Rajan, "Media Framing of Terrorist Incidents in India: A Text Analysis Study," Asian Journal of Communication Research, vol. 27, no. 3, pp. 348-365, May 2021.</w:t>
      </w:r>
    </w:p>
    <w:p w14:paraId="6E5FFF01" w14:textId="001C68E0" w:rsidR="00B5275A" w:rsidRPr="00AE3FBA" w:rsidRDefault="00B5275A" w:rsidP="00AE3FB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sz w:val="22"/>
          <w:szCs w:val="22"/>
        </w:rPr>
      </w:pPr>
      <w:r w:rsidRPr="00AE3FBA">
        <w:rPr>
          <w:color w:val="0D0D0D"/>
          <w:sz w:val="22"/>
          <w:szCs w:val="22"/>
        </w:rPr>
        <w:t>5. M. O'Connor and S. Lee, "Analyzing the Cybersecurity Discourse: A Topic Modeling Study of Tech News," Cybersecurity Quarterly, vol. 12, no. 2, pp. 99-118, Apr. 2022.</w:t>
      </w:r>
    </w:p>
    <w:p w14:paraId="141434B8" w14:textId="00249D9B" w:rsidR="007719A7" w:rsidRPr="00AE3FBA" w:rsidRDefault="007719A7" w:rsidP="00AE3FBA">
      <w:pPr>
        <w:pStyle w:val="references"/>
        <w:rPr>
          <w:sz w:val="22"/>
          <w:szCs w:val="22"/>
        </w:rPr>
        <w:sectPr w:rsidR="007719A7" w:rsidRPr="00AE3FBA" w:rsidSect="00CB5D2E">
          <w:type w:val="continuous"/>
          <w:pgSz w:w="11906" w:h="16838" w:code="9"/>
          <w:pgMar w:top="1080" w:right="907" w:bottom="1440" w:left="907" w:header="720" w:footer="720" w:gutter="0"/>
          <w:cols w:num="2" w:space="360"/>
          <w:docGrid w:linePitch="360"/>
        </w:sectPr>
      </w:pPr>
    </w:p>
    <w:p w14:paraId="45DC8ECD" w14:textId="77777777" w:rsidR="007719A7" w:rsidRPr="00AE3FBA" w:rsidRDefault="007719A7" w:rsidP="00AE3FBA">
      <w:pPr>
        <w:jc w:val="both"/>
        <w:rPr>
          <w:sz w:val="22"/>
          <w:szCs w:val="22"/>
        </w:rPr>
      </w:pPr>
    </w:p>
    <w:p w14:paraId="703572FA" w14:textId="77777777" w:rsidR="00D02D14" w:rsidRPr="00AE3FBA" w:rsidRDefault="00D02D14" w:rsidP="00AE3FBA">
      <w:pPr>
        <w:jc w:val="both"/>
        <w:rPr>
          <w:sz w:val="22"/>
          <w:szCs w:val="22"/>
        </w:rPr>
      </w:pPr>
    </w:p>
    <w:p w14:paraId="4CBE5071" w14:textId="155EA9AD" w:rsidR="00DD1B24" w:rsidRPr="00AE3FBA" w:rsidRDefault="00DD1B24" w:rsidP="00AE3FBA">
      <w:pPr>
        <w:jc w:val="both"/>
        <w:rPr>
          <w:sz w:val="22"/>
          <w:szCs w:val="22"/>
        </w:rPr>
      </w:pPr>
    </w:p>
    <w:sectPr w:rsidR="00DD1B24" w:rsidRPr="00AE3FBA" w:rsidSect="00CB5D2E">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693EFF" w14:textId="77777777" w:rsidR="00CB5D2E" w:rsidRDefault="00CB5D2E" w:rsidP="001A3B3D">
      <w:r>
        <w:separator/>
      </w:r>
    </w:p>
  </w:endnote>
  <w:endnote w:type="continuationSeparator" w:id="0">
    <w:p w14:paraId="29BD4FA5" w14:textId="77777777" w:rsidR="00CB5D2E" w:rsidRDefault="00CB5D2E"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43FB1" w14:textId="2D90937D"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A9AC1" w14:textId="77777777" w:rsidR="00CB5D2E" w:rsidRDefault="00CB5D2E" w:rsidP="001A3B3D">
      <w:r>
        <w:separator/>
      </w:r>
    </w:p>
  </w:footnote>
  <w:footnote w:type="continuationSeparator" w:id="0">
    <w:p w14:paraId="7EF76E8D" w14:textId="77777777" w:rsidR="00CB5D2E" w:rsidRDefault="00CB5D2E"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FD262F4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E46469B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0349B5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0BCE247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2B4846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C8004E0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E8EB29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A8CB45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A160E2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AA2B01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1E3AF3"/>
    <w:multiLevelType w:val="multilevel"/>
    <w:tmpl w:val="97ECD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34F2C6D"/>
    <w:multiLevelType w:val="multilevel"/>
    <w:tmpl w:val="04B27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5EB355B"/>
    <w:multiLevelType w:val="multilevel"/>
    <w:tmpl w:val="69DC8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ED40D48"/>
    <w:multiLevelType w:val="multilevel"/>
    <w:tmpl w:val="642C7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70852D7"/>
    <w:multiLevelType w:val="hybridMultilevel"/>
    <w:tmpl w:val="D11846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7"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2597995"/>
    <w:multiLevelType w:val="multilevel"/>
    <w:tmpl w:val="294A4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2786747C"/>
    <w:multiLevelType w:val="multilevel"/>
    <w:tmpl w:val="FBA6A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91A112E"/>
    <w:multiLevelType w:val="multilevel"/>
    <w:tmpl w:val="AB428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5B76999"/>
    <w:multiLevelType w:val="multilevel"/>
    <w:tmpl w:val="D43A3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74A473D"/>
    <w:multiLevelType w:val="multilevel"/>
    <w:tmpl w:val="7A1E6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7F90262"/>
    <w:multiLevelType w:val="multilevel"/>
    <w:tmpl w:val="51885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7" w15:restartNumberingAfterBreak="0">
    <w:nsid w:val="3FEF6521"/>
    <w:multiLevelType w:val="multilevel"/>
    <w:tmpl w:val="D4ECD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27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27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9" w15:restartNumberingAfterBreak="0">
    <w:nsid w:val="42DD51DF"/>
    <w:multiLevelType w:val="multilevel"/>
    <w:tmpl w:val="4A0C1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5576B24"/>
    <w:multiLevelType w:val="multilevel"/>
    <w:tmpl w:val="067E6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8511AFF"/>
    <w:multiLevelType w:val="multilevel"/>
    <w:tmpl w:val="9A182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A527362"/>
    <w:multiLevelType w:val="multilevel"/>
    <w:tmpl w:val="AFF61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E055D39"/>
    <w:multiLevelType w:val="multilevel"/>
    <w:tmpl w:val="55840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6" w15:restartNumberingAfterBreak="0">
    <w:nsid w:val="57C6228F"/>
    <w:multiLevelType w:val="multilevel"/>
    <w:tmpl w:val="DD56E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A0D5EFF"/>
    <w:multiLevelType w:val="multilevel"/>
    <w:tmpl w:val="67EC2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37A7B5F"/>
    <w:multiLevelType w:val="multilevel"/>
    <w:tmpl w:val="8E108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7CD6A2A"/>
    <w:multiLevelType w:val="multilevel"/>
    <w:tmpl w:val="1666B4A6"/>
    <w:lvl w:ilvl="0">
      <w:start w:val="1"/>
      <w:numFmt w:val="decimal"/>
      <w:lvlText w:val="%1."/>
      <w:lvlJc w:val="left"/>
      <w:pPr>
        <w:tabs>
          <w:tab w:val="num" w:pos="630"/>
        </w:tabs>
        <w:ind w:left="630" w:hanging="360"/>
      </w:pPr>
    </w:lvl>
    <w:lvl w:ilvl="1">
      <w:start w:val="1"/>
      <w:numFmt w:val="bullet"/>
      <w:lvlText w:val=""/>
      <w:lvlJc w:val="left"/>
      <w:pPr>
        <w:tabs>
          <w:tab w:val="num" w:pos="1350"/>
        </w:tabs>
        <w:ind w:left="1350" w:hanging="360"/>
      </w:pPr>
      <w:rPr>
        <w:rFonts w:ascii="Symbol" w:hAnsi="Symbol" w:hint="default"/>
        <w:sz w:val="20"/>
      </w:r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40" w15:restartNumberingAfterBreak="0">
    <w:nsid w:val="6ADC4063"/>
    <w:multiLevelType w:val="multilevel"/>
    <w:tmpl w:val="BE6CA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43" w15:restartNumberingAfterBreak="0">
    <w:nsid w:val="6E840BF0"/>
    <w:multiLevelType w:val="multilevel"/>
    <w:tmpl w:val="3C225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3317726"/>
    <w:multiLevelType w:val="multilevel"/>
    <w:tmpl w:val="76B6C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CD24664"/>
    <w:multiLevelType w:val="multilevel"/>
    <w:tmpl w:val="4888F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DB56AE4"/>
    <w:multiLevelType w:val="multilevel"/>
    <w:tmpl w:val="FDB6B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68843175">
    <w:abstractNumId w:val="24"/>
  </w:num>
  <w:num w:numId="2" w16cid:durableId="390349007">
    <w:abstractNumId w:val="41"/>
  </w:num>
  <w:num w:numId="3" w16cid:durableId="94180777">
    <w:abstractNumId w:val="19"/>
  </w:num>
  <w:num w:numId="4" w16cid:durableId="1923678644">
    <w:abstractNumId w:val="28"/>
  </w:num>
  <w:num w:numId="5" w16cid:durableId="1236547896">
    <w:abstractNumId w:val="28"/>
  </w:num>
  <w:num w:numId="6" w16cid:durableId="1231966168">
    <w:abstractNumId w:val="28"/>
  </w:num>
  <w:num w:numId="7" w16cid:durableId="834884889">
    <w:abstractNumId w:val="28"/>
  </w:num>
  <w:num w:numId="8" w16cid:durableId="943077737">
    <w:abstractNumId w:val="35"/>
  </w:num>
  <w:num w:numId="9" w16cid:durableId="314189059">
    <w:abstractNumId w:val="42"/>
  </w:num>
  <w:num w:numId="10" w16cid:durableId="21758395">
    <w:abstractNumId w:val="26"/>
  </w:num>
  <w:num w:numId="11" w16cid:durableId="1285190040">
    <w:abstractNumId w:val="17"/>
  </w:num>
  <w:num w:numId="12" w16cid:durableId="340863775">
    <w:abstractNumId w:val="16"/>
  </w:num>
  <w:num w:numId="13" w16cid:durableId="115636138">
    <w:abstractNumId w:val="0"/>
  </w:num>
  <w:num w:numId="14" w16cid:durableId="1827161966">
    <w:abstractNumId w:val="10"/>
  </w:num>
  <w:num w:numId="15" w16cid:durableId="732198371">
    <w:abstractNumId w:val="8"/>
  </w:num>
  <w:num w:numId="16" w16cid:durableId="410353248">
    <w:abstractNumId w:val="7"/>
  </w:num>
  <w:num w:numId="17" w16cid:durableId="1433894537">
    <w:abstractNumId w:val="6"/>
  </w:num>
  <w:num w:numId="18" w16cid:durableId="736561065">
    <w:abstractNumId w:val="5"/>
  </w:num>
  <w:num w:numId="19" w16cid:durableId="1262182779">
    <w:abstractNumId w:val="9"/>
  </w:num>
  <w:num w:numId="20" w16cid:durableId="846601919">
    <w:abstractNumId w:val="4"/>
  </w:num>
  <w:num w:numId="21" w16cid:durableId="970744453">
    <w:abstractNumId w:val="3"/>
  </w:num>
  <w:num w:numId="22" w16cid:durableId="1904678365">
    <w:abstractNumId w:val="2"/>
  </w:num>
  <w:num w:numId="23" w16cid:durableId="1461069199">
    <w:abstractNumId w:val="1"/>
  </w:num>
  <w:num w:numId="24" w16cid:durableId="811292386">
    <w:abstractNumId w:val="32"/>
  </w:num>
  <w:num w:numId="25" w16cid:durableId="1356233002">
    <w:abstractNumId w:val="39"/>
  </w:num>
  <w:num w:numId="26" w16cid:durableId="477459490">
    <w:abstractNumId w:val="20"/>
  </w:num>
  <w:num w:numId="27" w16cid:durableId="1310402889">
    <w:abstractNumId w:val="44"/>
  </w:num>
  <w:num w:numId="28" w16cid:durableId="1655139268">
    <w:abstractNumId w:val="15"/>
  </w:num>
  <w:num w:numId="29" w16cid:durableId="2114278973">
    <w:abstractNumId w:val="22"/>
  </w:num>
  <w:num w:numId="30" w16cid:durableId="1845239609">
    <w:abstractNumId w:val="27"/>
  </w:num>
  <w:num w:numId="31" w16cid:durableId="1330718410">
    <w:abstractNumId w:val="45"/>
  </w:num>
  <w:num w:numId="32" w16cid:durableId="511989782">
    <w:abstractNumId w:val="25"/>
  </w:num>
  <w:num w:numId="33" w16cid:durableId="940643665">
    <w:abstractNumId w:val="21"/>
  </w:num>
  <w:num w:numId="34" w16cid:durableId="1334650540">
    <w:abstractNumId w:val="11"/>
  </w:num>
  <w:num w:numId="35" w16cid:durableId="204875643">
    <w:abstractNumId w:val="43"/>
  </w:num>
  <w:num w:numId="36" w16cid:durableId="1326594247">
    <w:abstractNumId w:val="33"/>
  </w:num>
  <w:num w:numId="37" w16cid:durableId="1599482234">
    <w:abstractNumId w:val="36"/>
  </w:num>
  <w:num w:numId="38" w16cid:durableId="655308369">
    <w:abstractNumId w:val="40"/>
  </w:num>
  <w:num w:numId="39" w16cid:durableId="1140732220">
    <w:abstractNumId w:val="46"/>
  </w:num>
  <w:num w:numId="40" w16cid:durableId="1046222586">
    <w:abstractNumId w:val="12"/>
  </w:num>
  <w:num w:numId="41" w16cid:durableId="1270235350">
    <w:abstractNumId w:val="14"/>
  </w:num>
  <w:num w:numId="42" w16cid:durableId="161892065">
    <w:abstractNumId w:val="18"/>
  </w:num>
  <w:num w:numId="43" w16cid:durableId="1303999760">
    <w:abstractNumId w:val="37"/>
  </w:num>
  <w:num w:numId="44" w16cid:durableId="1216623233">
    <w:abstractNumId w:val="29"/>
  </w:num>
  <w:num w:numId="45" w16cid:durableId="1521967076">
    <w:abstractNumId w:val="30"/>
  </w:num>
  <w:num w:numId="46" w16cid:durableId="361784027">
    <w:abstractNumId w:val="13"/>
  </w:num>
  <w:num w:numId="47" w16cid:durableId="343016452">
    <w:abstractNumId w:val="23"/>
  </w:num>
  <w:num w:numId="48" w16cid:durableId="165706585">
    <w:abstractNumId w:val="31"/>
  </w:num>
  <w:num w:numId="49" w16cid:durableId="984165871">
    <w:abstractNumId w:val="34"/>
  </w:num>
  <w:num w:numId="50" w16cid:durableId="123466100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B2D"/>
    <w:rsid w:val="00017907"/>
    <w:rsid w:val="00024B9F"/>
    <w:rsid w:val="00027540"/>
    <w:rsid w:val="0004781E"/>
    <w:rsid w:val="00056301"/>
    <w:rsid w:val="00067C9D"/>
    <w:rsid w:val="0008758A"/>
    <w:rsid w:val="000A04D8"/>
    <w:rsid w:val="000C1E68"/>
    <w:rsid w:val="000C4438"/>
    <w:rsid w:val="000C650D"/>
    <w:rsid w:val="000D36E3"/>
    <w:rsid w:val="000D36F9"/>
    <w:rsid w:val="000D6AF1"/>
    <w:rsid w:val="000E50DE"/>
    <w:rsid w:val="001A2EFD"/>
    <w:rsid w:val="001A3B3D"/>
    <w:rsid w:val="001B25CF"/>
    <w:rsid w:val="001B4F6F"/>
    <w:rsid w:val="001B67DC"/>
    <w:rsid w:val="001D1597"/>
    <w:rsid w:val="002254A9"/>
    <w:rsid w:val="00233D97"/>
    <w:rsid w:val="002347A2"/>
    <w:rsid w:val="002733AA"/>
    <w:rsid w:val="002850E3"/>
    <w:rsid w:val="00296E99"/>
    <w:rsid w:val="002D7AAA"/>
    <w:rsid w:val="002E7CBA"/>
    <w:rsid w:val="002F527D"/>
    <w:rsid w:val="00301DBB"/>
    <w:rsid w:val="003026FA"/>
    <w:rsid w:val="00321471"/>
    <w:rsid w:val="00354FCF"/>
    <w:rsid w:val="0035639D"/>
    <w:rsid w:val="00397225"/>
    <w:rsid w:val="003A19E2"/>
    <w:rsid w:val="003B2B40"/>
    <w:rsid w:val="003B4E04"/>
    <w:rsid w:val="003C543A"/>
    <w:rsid w:val="003D046E"/>
    <w:rsid w:val="003D7286"/>
    <w:rsid w:val="003F5A08"/>
    <w:rsid w:val="00402641"/>
    <w:rsid w:val="004077E7"/>
    <w:rsid w:val="004107FB"/>
    <w:rsid w:val="00420716"/>
    <w:rsid w:val="004279F1"/>
    <w:rsid w:val="004325FB"/>
    <w:rsid w:val="0043404C"/>
    <w:rsid w:val="004432BA"/>
    <w:rsid w:val="0044407E"/>
    <w:rsid w:val="00447BB9"/>
    <w:rsid w:val="00454421"/>
    <w:rsid w:val="0046031D"/>
    <w:rsid w:val="0046692A"/>
    <w:rsid w:val="00473AC9"/>
    <w:rsid w:val="00495427"/>
    <w:rsid w:val="004D72B5"/>
    <w:rsid w:val="004E74E6"/>
    <w:rsid w:val="0050108F"/>
    <w:rsid w:val="005067CE"/>
    <w:rsid w:val="005111CD"/>
    <w:rsid w:val="0052714B"/>
    <w:rsid w:val="00551B7F"/>
    <w:rsid w:val="00555E13"/>
    <w:rsid w:val="0056610F"/>
    <w:rsid w:val="00575BCA"/>
    <w:rsid w:val="00582C8E"/>
    <w:rsid w:val="005B0344"/>
    <w:rsid w:val="005B520E"/>
    <w:rsid w:val="005D6D00"/>
    <w:rsid w:val="005E2800"/>
    <w:rsid w:val="00605825"/>
    <w:rsid w:val="0062270F"/>
    <w:rsid w:val="00645D22"/>
    <w:rsid w:val="00651A08"/>
    <w:rsid w:val="00654204"/>
    <w:rsid w:val="00670434"/>
    <w:rsid w:val="00681149"/>
    <w:rsid w:val="006B6B66"/>
    <w:rsid w:val="006E58EB"/>
    <w:rsid w:val="006F6D3D"/>
    <w:rsid w:val="00711EBC"/>
    <w:rsid w:val="007142F8"/>
    <w:rsid w:val="00715BEA"/>
    <w:rsid w:val="00727ABF"/>
    <w:rsid w:val="007318B2"/>
    <w:rsid w:val="00740EEA"/>
    <w:rsid w:val="007420E2"/>
    <w:rsid w:val="00744193"/>
    <w:rsid w:val="0074499D"/>
    <w:rsid w:val="0076121C"/>
    <w:rsid w:val="007719A7"/>
    <w:rsid w:val="00794804"/>
    <w:rsid w:val="007B33F1"/>
    <w:rsid w:val="007B6DDA"/>
    <w:rsid w:val="007C0308"/>
    <w:rsid w:val="007C2FF2"/>
    <w:rsid w:val="007C6F08"/>
    <w:rsid w:val="007D6232"/>
    <w:rsid w:val="007E1AFF"/>
    <w:rsid w:val="007F1F99"/>
    <w:rsid w:val="007F768F"/>
    <w:rsid w:val="0080791D"/>
    <w:rsid w:val="00810E26"/>
    <w:rsid w:val="00816184"/>
    <w:rsid w:val="00836367"/>
    <w:rsid w:val="00853124"/>
    <w:rsid w:val="0085635E"/>
    <w:rsid w:val="0086233A"/>
    <w:rsid w:val="00873603"/>
    <w:rsid w:val="00895684"/>
    <w:rsid w:val="008A2C7D"/>
    <w:rsid w:val="008B0892"/>
    <w:rsid w:val="008B6524"/>
    <w:rsid w:val="008B76B3"/>
    <w:rsid w:val="008C3C24"/>
    <w:rsid w:val="008C4B23"/>
    <w:rsid w:val="008D1A8E"/>
    <w:rsid w:val="008D4645"/>
    <w:rsid w:val="008F03EA"/>
    <w:rsid w:val="008F6E2C"/>
    <w:rsid w:val="009303D9"/>
    <w:rsid w:val="00933C64"/>
    <w:rsid w:val="00964898"/>
    <w:rsid w:val="00970D63"/>
    <w:rsid w:val="00970DA8"/>
    <w:rsid w:val="00972203"/>
    <w:rsid w:val="009849D6"/>
    <w:rsid w:val="00994367"/>
    <w:rsid w:val="009A712C"/>
    <w:rsid w:val="009C259A"/>
    <w:rsid w:val="009C55E4"/>
    <w:rsid w:val="009F1D79"/>
    <w:rsid w:val="00A01A97"/>
    <w:rsid w:val="00A059B3"/>
    <w:rsid w:val="00A13CB7"/>
    <w:rsid w:val="00A202A5"/>
    <w:rsid w:val="00A34D69"/>
    <w:rsid w:val="00A357C7"/>
    <w:rsid w:val="00A46460"/>
    <w:rsid w:val="00A7043C"/>
    <w:rsid w:val="00A743F4"/>
    <w:rsid w:val="00A8046B"/>
    <w:rsid w:val="00AA31F1"/>
    <w:rsid w:val="00AC1A21"/>
    <w:rsid w:val="00AE2F6C"/>
    <w:rsid w:val="00AE3409"/>
    <w:rsid w:val="00AE3FBA"/>
    <w:rsid w:val="00B075F1"/>
    <w:rsid w:val="00B11A60"/>
    <w:rsid w:val="00B15E2E"/>
    <w:rsid w:val="00B17F3F"/>
    <w:rsid w:val="00B22613"/>
    <w:rsid w:val="00B44A76"/>
    <w:rsid w:val="00B5275A"/>
    <w:rsid w:val="00B6513E"/>
    <w:rsid w:val="00B66F5D"/>
    <w:rsid w:val="00B768D1"/>
    <w:rsid w:val="00B8199D"/>
    <w:rsid w:val="00BA1025"/>
    <w:rsid w:val="00BB2E1A"/>
    <w:rsid w:val="00BC3420"/>
    <w:rsid w:val="00BD3861"/>
    <w:rsid w:val="00BD5962"/>
    <w:rsid w:val="00BD66BC"/>
    <w:rsid w:val="00BD670B"/>
    <w:rsid w:val="00BE7D3C"/>
    <w:rsid w:val="00BF5FF6"/>
    <w:rsid w:val="00C0207F"/>
    <w:rsid w:val="00C16117"/>
    <w:rsid w:val="00C17EF2"/>
    <w:rsid w:val="00C3075A"/>
    <w:rsid w:val="00C34F30"/>
    <w:rsid w:val="00C37ACC"/>
    <w:rsid w:val="00C43880"/>
    <w:rsid w:val="00C663E0"/>
    <w:rsid w:val="00C76716"/>
    <w:rsid w:val="00C8040C"/>
    <w:rsid w:val="00C80DAB"/>
    <w:rsid w:val="00C919A4"/>
    <w:rsid w:val="00C929B4"/>
    <w:rsid w:val="00CA4392"/>
    <w:rsid w:val="00CB5D2E"/>
    <w:rsid w:val="00CC393F"/>
    <w:rsid w:val="00D02D14"/>
    <w:rsid w:val="00D14BD2"/>
    <w:rsid w:val="00D2176E"/>
    <w:rsid w:val="00D530BB"/>
    <w:rsid w:val="00D632BE"/>
    <w:rsid w:val="00D72D06"/>
    <w:rsid w:val="00D7522C"/>
    <w:rsid w:val="00D7536F"/>
    <w:rsid w:val="00D76668"/>
    <w:rsid w:val="00D918C5"/>
    <w:rsid w:val="00DC1AA9"/>
    <w:rsid w:val="00DD1B24"/>
    <w:rsid w:val="00DF5F8C"/>
    <w:rsid w:val="00E07383"/>
    <w:rsid w:val="00E165BC"/>
    <w:rsid w:val="00E204AA"/>
    <w:rsid w:val="00E32089"/>
    <w:rsid w:val="00E44599"/>
    <w:rsid w:val="00E51CDC"/>
    <w:rsid w:val="00E61E12"/>
    <w:rsid w:val="00E75076"/>
    <w:rsid w:val="00E7596C"/>
    <w:rsid w:val="00E878F2"/>
    <w:rsid w:val="00E96431"/>
    <w:rsid w:val="00EB5191"/>
    <w:rsid w:val="00EC217C"/>
    <w:rsid w:val="00EC2CCE"/>
    <w:rsid w:val="00ED0149"/>
    <w:rsid w:val="00EF7DE3"/>
    <w:rsid w:val="00F03103"/>
    <w:rsid w:val="00F271DE"/>
    <w:rsid w:val="00F3774B"/>
    <w:rsid w:val="00F44186"/>
    <w:rsid w:val="00F627DA"/>
    <w:rsid w:val="00F7288F"/>
    <w:rsid w:val="00F847A6"/>
    <w:rsid w:val="00F90A5F"/>
    <w:rsid w:val="00F9441B"/>
    <w:rsid w:val="00FA4C32"/>
    <w:rsid w:val="00FA5915"/>
    <w:rsid w:val="00FA59E0"/>
    <w:rsid w:val="00FB2DD8"/>
    <w:rsid w:val="00FC4A28"/>
    <w:rsid w:val="00FD717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888986"/>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Top of Form" w:uiPriority="99"/>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tabs>
        <w:tab w:val="clear" w:pos="270"/>
        <w:tab w:val="num" w:pos="360"/>
      </w:tabs>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C663E0"/>
    <w:pPr>
      <w:spacing w:before="100" w:beforeAutospacing="1" w:after="100" w:afterAutospacing="1"/>
      <w:jc w:val="left"/>
    </w:pPr>
    <w:rPr>
      <w:rFonts w:eastAsia="Times New Roman"/>
      <w:sz w:val="24"/>
      <w:szCs w:val="24"/>
    </w:rPr>
  </w:style>
  <w:style w:type="character" w:styleId="Hyperlink">
    <w:name w:val="Hyperlink"/>
    <w:basedOn w:val="DefaultParagraphFont"/>
    <w:uiPriority w:val="99"/>
    <w:unhideWhenUsed/>
    <w:rsid w:val="0076121C"/>
    <w:rPr>
      <w:color w:val="0000FF"/>
      <w:u w:val="single"/>
    </w:rPr>
  </w:style>
  <w:style w:type="character" w:customStyle="1" w:styleId="fm-role">
    <w:name w:val="fm-role"/>
    <w:basedOn w:val="DefaultParagraphFont"/>
    <w:rsid w:val="0076121C"/>
  </w:style>
  <w:style w:type="character" w:styleId="Strong">
    <w:name w:val="Strong"/>
    <w:basedOn w:val="DefaultParagraphFont"/>
    <w:uiPriority w:val="22"/>
    <w:qFormat/>
    <w:rsid w:val="008B76B3"/>
    <w:rPr>
      <w:b/>
      <w:bCs/>
    </w:rPr>
  </w:style>
  <w:style w:type="paragraph" w:styleId="ListParagraph">
    <w:name w:val="List Paragraph"/>
    <w:basedOn w:val="Normal"/>
    <w:uiPriority w:val="34"/>
    <w:qFormat/>
    <w:rsid w:val="00B6513E"/>
    <w:pPr>
      <w:ind w:left="720"/>
      <w:contextualSpacing/>
    </w:pPr>
  </w:style>
  <w:style w:type="character" w:customStyle="1" w:styleId="UnresolvedMention1">
    <w:name w:val="Unresolved Mention1"/>
    <w:basedOn w:val="DefaultParagraphFont"/>
    <w:uiPriority w:val="99"/>
    <w:semiHidden/>
    <w:unhideWhenUsed/>
    <w:rsid w:val="00A13CB7"/>
    <w:rPr>
      <w:color w:val="605E5C"/>
      <w:shd w:val="clear" w:color="auto" w:fill="E1DFDD"/>
    </w:rPr>
  </w:style>
  <w:style w:type="paragraph" w:styleId="z-TopofForm">
    <w:name w:val="HTML Top of Form"/>
    <w:basedOn w:val="Normal"/>
    <w:next w:val="Normal"/>
    <w:link w:val="z-TopofFormChar"/>
    <w:hidden/>
    <w:uiPriority w:val="99"/>
    <w:unhideWhenUsed/>
    <w:rsid w:val="000D6AF1"/>
    <w:pPr>
      <w:pBdr>
        <w:bottom w:val="single" w:sz="6" w:space="1" w:color="auto"/>
      </w:pBd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rsid w:val="000D6AF1"/>
    <w:rPr>
      <w:rFonts w:ascii="Arial" w:eastAsia="Times New Roman" w:hAnsi="Arial" w:cs="Arial"/>
      <w:vanish/>
      <w:sz w:val="16"/>
      <w:szCs w:val="16"/>
    </w:rPr>
  </w:style>
  <w:style w:type="paragraph" w:styleId="HTMLPreformatted">
    <w:name w:val="HTML Preformatted"/>
    <w:basedOn w:val="Normal"/>
    <w:link w:val="HTMLPreformattedChar"/>
    <w:uiPriority w:val="99"/>
    <w:unhideWhenUsed/>
    <w:rsid w:val="00B52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B5275A"/>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97040">
      <w:bodyDiv w:val="1"/>
      <w:marLeft w:val="0"/>
      <w:marRight w:val="0"/>
      <w:marTop w:val="0"/>
      <w:marBottom w:val="0"/>
      <w:divBdr>
        <w:top w:val="none" w:sz="0" w:space="0" w:color="auto"/>
        <w:left w:val="none" w:sz="0" w:space="0" w:color="auto"/>
        <w:bottom w:val="none" w:sz="0" w:space="0" w:color="auto"/>
        <w:right w:val="none" w:sz="0" w:space="0" w:color="auto"/>
      </w:divBdr>
    </w:div>
    <w:div w:id="85074020">
      <w:bodyDiv w:val="1"/>
      <w:marLeft w:val="0"/>
      <w:marRight w:val="0"/>
      <w:marTop w:val="0"/>
      <w:marBottom w:val="0"/>
      <w:divBdr>
        <w:top w:val="none" w:sz="0" w:space="0" w:color="auto"/>
        <w:left w:val="none" w:sz="0" w:space="0" w:color="auto"/>
        <w:bottom w:val="none" w:sz="0" w:space="0" w:color="auto"/>
        <w:right w:val="none" w:sz="0" w:space="0" w:color="auto"/>
      </w:divBdr>
    </w:div>
    <w:div w:id="179976008">
      <w:bodyDiv w:val="1"/>
      <w:marLeft w:val="0"/>
      <w:marRight w:val="0"/>
      <w:marTop w:val="0"/>
      <w:marBottom w:val="0"/>
      <w:divBdr>
        <w:top w:val="none" w:sz="0" w:space="0" w:color="auto"/>
        <w:left w:val="none" w:sz="0" w:space="0" w:color="auto"/>
        <w:bottom w:val="none" w:sz="0" w:space="0" w:color="auto"/>
        <w:right w:val="none" w:sz="0" w:space="0" w:color="auto"/>
      </w:divBdr>
    </w:div>
    <w:div w:id="229081020">
      <w:bodyDiv w:val="1"/>
      <w:marLeft w:val="0"/>
      <w:marRight w:val="0"/>
      <w:marTop w:val="0"/>
      <w:marBottom w:val="0"/>
      <w:divBdr>
        <w:top w:val="none" w:sz="0" w:space="0" w:color="auto"/>
        <w:left w:val="none" w:sz="0" w:space="0" w:color="auto"/>
        <w:bottom w:val="none" w:sz="0" w:space="0" w:color="auto"/>
        <w:right w:val="none" w:sz="0" w:space="0" w:color="auto"/>
      </w:divBdr>
    </w:div>
    <w:div w:id="251863778">
      <w:bodyDiv w:val="1"/>
      <w:marLeft w:val="0"/>
      <w:marRight w:val="0"/>
      <w:marTop w:val="0"/>
      <w:marBottom w:val="0"/>
      <w:divBdr>
        <w:top w:val="none" w:sz="0" w:space="0" w:color="auto"/>
        <w:left w:val="none" w:sz="0" w:space="0" w:color="auto"/>
        <w:bottom w:val="none" w:sz="0" w:space="0" w:color="auto"/>
        <w:right w:val="none" w:sz="0" w:space="0" w:color="auto"/>
      </w:divBdr>
    </w:div>
    <w:div w:id="436828265">
      <w:bodyDiv w:val="1"/>
      <w:marLeft w:val="0"/>
      <w:marRight w:val="0"/>
      <w:marTop w:val="0"/>
      <w:marBottom w:val="0"/>
      <w:divBdr>
        <w:top w:val="none" w:sz="0" w:space="0" w:color="auto"/>
        <w:left w:val="none" w:sz="0" w:space="0" w:color="auto"/>
        <w:bottom w:val="none" w:sz="0" w:space="0" w:color="auto"/>
        <w:right w:val="none" w:sz="0" w:space="0" w:color="auto"/>
      </w:divBdr>
    </w:div>
    <w:div w:id="439228867">
      <w:bodyDiv w:val="1"/>
      <w:marLeft w:val="0"/>
      <w:marRight w:val="0"/>
      <w:marTop w:val="0"/>
      <w:marBottom w:val="0"/>
      <w:divBdr>
        <w:top w:val="none" w:sz="0" w:space="0" w:color="auto"/>
        <w:left w:val="none" w:sz="0" w:space="0" w:color="auto"/>
        <w:bottom w:val="none" w:sz="0" w:space="0" w:color="auto"/>
        <w:right w:val="none" w:sz="0" w:space="0" w:color="auto"/>
      </w:divBdr>
      <w:divsChild>
        <w:div w:id="1928420106">
          <w:marLeft w:val="0"/>
          <w:marRight w:val="0"/>
          <w:marTop w:val="0"/>
          <w:marBottom w:val="0"/>
          <w:divBdr>
            <w:top w:val="single" w:sz="6" w:space="4" w:color="auto"/>
            <w:left w:val="single" w:sz="6" w:space="4" w:color="auto"/>
            <w:bottom w:val="single" w:sz="6" w:space="4" w:color="auto"/>
            <w:right w:val="single" w:sz="6" w:space="4" w:color="auto"/>
          </w:divBdr>
          <w:divsChild>
            <w:div w:id="188570663">
              <w:marLeft w:val="0"/>
              <w:marRight w:val="0"/>
              <w:marTop w:val="0"/>
              <w:marBottom w:val="0"/>
              <w:divBdr>
                <w:top w:val="none" w:sz="0" w:space="0" w:color="auto"/>
                <w:left w:val="none" w:sz="0" w:space="0" w:color="auto"/>
                <w:bottom w:val="none" w:sz="0" w:space="0" w:color="auto"/>
                <w:right w:val="none" w:sz="0" w:space="0" w:color="auto"/>
              </w:divBdr>
              <w:divsChild>
                <w:div w:id="100181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27590">
          <w:marLeft w:val="0"/>
          <w:marRight w:val="0"/>
          <w:marTop w:val="0"/>
          <w:marBottom w:val="0"/>
          <w:divBdr>
            <w:top w:val="single" w:sz="6" w:space="4" w:color="auto"/>
            <w:left w:val="single" w:sz="6" w:space="4" w:color="auto"/>
            <w:bottom w:val="single" w:sz="6" w:space="4" w:color="auto"/>
            <w:right w:val="single" w:sz="6" w:space="4" w:color="auto"/>
          </w:divBdr>
          <w:divsChild>
            <w:div w:id="961500478">
              <w:marLeft w:val="0"/>
              <w:marRight w:val="0"/>
              <w:marTop w:val="0"/>
              <w:marBottom w:val="0"/>
              <w:divBdr>
                <w:top w:val="none" w:sz="0" w:space="0" w:color="auto"/>
                <w:left w:val="none" w:sz="0" w:space="0" w:color="auto"/>
                <w:bottom w:val="none" w:sz="0" w:space="0" w:color="auto"/>
                <w:right w:val="none" w:sz="0" w:space="0" w:color="auto"/>
              </w:divBdr>
              <w:divsChild>
                <w:div w:id="111655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9249">
          <w:marLeft w:val="0"/>
          <w:marRight w:val="0"/>
          <w:marTop w:val="0"/>
          <w:marBottom w:val="0"/>
          <w:divBdr>
            <w:top w:val="single" w:sz="6" w:space="4" w:color="auto"/>
            <w:left w:val="single" w:sz="6" w:space="4" w:color="auto"/>
            <w:bottom w:val="single" w:sz="6" w:space="4" w:color="auto"/>
            <w:right w:val="single" w:sz="6" w:space="4" w:color="auto"/>
          </w:divBdr>
          <w:divsChild>
            <w:div w:id="1897164072">
              <w:marLeft w:val="0"/>
              <w:marRight w:val="0"/>
              <w:marTop w:val="0"/>
              <w:marBottom w:val="0"/>
              <w:divBdr>
                <w:top w:val="none" w:sz="0" w:space="0" w:color="auto"/>
                <w:left w:val="none" w:sz="0" w:space="0" w:color="auto"/>
                <w:bottom w:val="none" w:sz="0" w:space="0" w:color="auto"/>
                <w:right w:val="none" w:sz="0" w:space="0" w:color="auto"/>
              </w:divBdr>
              <w:divsChild>
                <w:div w:id="140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460927">
      <w:bodyDiv w:val="1"/>
      <w:marLeft w:val="0"/>
      <w:marRight w:val="0"/>
      <w:marTop w:val="0"/>
      <w:marBottom w:val="0"/>
      <w:divBdr>
        <w:top w:val="none" w:sz="0" w:space="0" w:color="auto"/>
        <w:left w:val="none" w:sz="0" w:space="0" w:color="auto"/>
        <w:bottom w:val="none" w:sz="0" w:space="0" w:color="auto"/>
        <w:right w:val="none" w:sz="0" w:space="0" w:color="auto"/>
      </w:divBdr>
    </w:div>
    <w:div w:id="581649354">
      <w:bodyDiv w:val="1"/>
      <w:marLeft w:val="0"/>
      <w:marRight w:val="0"/>
      <w:marTop w:val="0"/>
      <w:marBottom w:val="0"/>
      <w:divBdr>
        <w:top w:val="none" w:sz="0" w:space="0" w:color="auto"/>
        <w:left w:val="none" w:sz="0" w:space="0" w:color="auto"/>
        <w:bottom w:val="none" w:sz="0" w:space="0" w:color="auto"/>
        <w:right w:val="none" w:sz="0" w:space="0" w:color="auto"/>
      </w:divBdr>
    </w:div>
    <w:div w:id="612204073">
      <w:bodyDiv w:val="1"/>
      <w:marLeft w:val="0"/>
      <w:marRight w:val="0"/>
      <w:marTop w:val="0"/>
      <w:marBottom w:val="0"/>
      <w:divBdr>
        <w:top w:val="none" w:sz="0" w:space="0" w:color="auto"/>
        <w:left w:val="none" w:sz="0" w:space="0" w:color="auto"/>
        <w:bottom w:val="none" w:sz="0" w:space="0" w:color="auto"/>
        <w:right w:val="none" w:sz="0" w:space="0" w:color="auto"/>
      </w:divBdr>
    </w:div>
    <w:div w:id="619918942">
      <w:bodyDiv w:val="1"/>
      <w:marLeft w:val="0"/>
      <w:marRight w:val="0"/>
      <w:marTop w:val="0"/>
      <w:marBottom w:val="0"/>
      <w:divBdr>
        <w:top w:val="none" w:sz="0" w:space="0" w:color="auto"/>
        <w:left w:val="none" w:sz="0" w:space="0" w:color="auto"/>
        <w:bottom w:val="none" w:sz="0" w:space="0" w:color="auto"/>
        <w:right w:val="none" w:sz="0" w:space="0" w:color="auto"/>
      </w:divBdr>
      <w:divsChild>
        <w:div w:id="1498033953">
          <w:marLeft w:val="0"/>
          <w:marRight w:val="0"/>
          <w:marTop w:val="200"/>
          <w:marBottom w:val="200"/>
          <w:divBdr>
            <w:top w:val="none" w:sz="0" w:space="0" w:color="auto"/>
            <w:left w:val="none" w:sz="0" w:space="0" w:color="auto"/>
            <w:bottom w:val="none" w:sz="0" w:space="0" w:color="auto"/>
            <w:right w:val="none" w:sz="0" w:space="0" w:color="auto"/>
          </w:divBdr>
          <w:divsChild>
            <w:div w:id="801727894">
              <w:marLeft w:val="0"/>
              <w:marRight w:val="0"/>
              <w:marTop w:val="0"/>
              <w:marBottom w:val="0"/>
              <w:divBdr>
                <w:top w:val="none" w:sz="0" w:space="0" w:color="auto"/>
                <w:left w:val="none" w:sz="0" w:space="0" w:color="auto"/>
                <w:bottom w:val="none" w:sz="0" w:space="0" w:color="auto"/>
                <w:right w:val="none" w:sz="0" w:space="0" w:color="auto"/>
              </w:divBdr>
            </w:div>
          </w:divsChild>
        </w:div>
        <w:div w:id="217666837">
          <w:marLeft w:val="0"/>
          <w:marRight w:val="0"/>
          <w:marTop w:val="200"/>
          <w:marBottom w:val="200"/>
          <w:divBdr>
            <w:top w:val="none" w:sz="0" w:space="0" w:color="auto"/>
            <w:left w:val="none" w:sz="0" w:space="0" w:color="auto"/>
            <w:bottom w:val="none" w:sz="0" w:space="0" w:color="auto"/>
            <w:right w:val="none" w:sz="0" w:space="0" w:color="auto"/>
          </w:divBdr>
        </w:div>
      </w:divsChild>
    </w:div>
    <w:div w:id="650215125">
      <w:bodyDiv w:val="1"/>
      <w:marLeft w:val="0"/>
      <w:marRight w:val="0"/>
      <w:marTop w:val="0"/>
      <w:marBottom w:val="0"/>
      <w:divBdr>
        <w:top w:val="none" w:sz="0" w:space="0" w:color="auto"/>
        <w:left w:val="none" w:sz="0" w:space="0" w:color="auto"/>
        <w:bottom w:val="none" w:sz="0" w:space="0" w:color="auto"/>
        <w:right w:val="none" w:sz="0" w:space="0" w:color="auto"/>
      </w:divBdr>
      <w:divsChild>
        <w:div w:id="1263224106">
          <w:marLeft w:val="0"/>
          <w:marRight w:val="0"/>
          <w:marTop w:val="0"/>
          <w:marBottom w:val="0"/>
          <w:divBdr>
            <w:top w:val="single" w:sz="6" w:space="4" w:color="ABABAB"/>
            <w:left w:val="single" w:sz="6" w:space="4" w:color="ABABAB"/>
            <w:bottom w:val="single" w:sz="6" w:space="4" w:color="ABABAB"/>
            <w:right w:val="single" w:sz="6" w:space="4" w:color="ABABAB"/>
          </w:divBdr>
          <w:divsChild>
            <w:div w:id="435517046">
              <w:marLeft w:val="0"/>
              <w:marRight w:val="0"/>
              <w:marTop w:val="0"/>
              <w:marBottom w:val="0"/>
              <w:divBdr>
                <w:top w:val="none" w:sz="0" w:space="0" w:color="auto"/>
                <w:left w:val="none" w:sz="0" w:space="0" w:color="auto"/>
                <w:bottom w:val="none" w:sz="0" w:space="0" w:color="auto"/>
                <w:right w:val="none" w:sz="0" w:space="0" w:color="auto"/>
              </w:divBdr>
              <w:divsChild>
                <w:div w:id="159936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576164">
          <w:marLeft w:val="0"/>
          <w:marRight w:val="0"/>
          <w:marTop w:val="0"/>
          <w:marBottom w:val="0"/>
          <w:divBdr>
            <w:top w:val="single" w:sz="6" w:space="4" w:color="auto"/>
            <w:left w:val="single" w:sz="6" w:space="4" w:color="auto"/>
            <w:bottom w:val="single" w:sz="6" w:space="4" w:color="auto"/>
            <w:right w:val="single" w:sz="6" w:space="4" w:color="auto"/>
          </w:divBdr>
          <w:divsChild>
            <w:div w:id="2143375697">
              <w:marLeft w:val="0"/>
              <w:marRight w:val="0"/>
              <w:marTop w:val="0"/>
              <w:marBottom w:val="0"/>
              <w:divBdr>
                <w:top w:val="none" w:sz="0" w:space="0" w:color="auto"/>
                <w:left w:val="none" w:sz="0" w:space="0" w:color="auto"/>
                <w:bottom w:val="none" w:sz="0" w:space="0" w:color="auto"/>
                <w:right w:val="none" w:sz="0" w:space="0" w:color="auto"/>
              </w:divBdr>
              <w:divsChild>
                <w:div w:id="204101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421781">
      <w:bodyDiv w:val="1"/>
      <w:marLeft w:val="0"/>
      <w:marRight w:val="0"/>
      <w:marTop w:val="0"/>
      <w:marBottom w:val="0"/>
      <w:divBdr>
        <w:top w:val="none" w:sz="0" w:space="0" w:color="auto"/>
        <w:left w:val="none" w:sz="0" w:space="0" w:color="auto"/>
        <w:bottom w:val="none" w:sz="0" w:space="0" w:color="auto"/>
        <w:right w:val="none" w:sz="0" w:space="0" w:color="auto"/>
      </w:divBdr>
      <w:divsChild>
        <w:div w:id="255598878">
          <w:marLeft w:val="0"/>
          <w:marRight w:val="0"/>
          <w:marTop w:val="0"/>
          <w:marBottom w:val="0"/>
          <w:divBdr>
            <w:top w:val="single" w:sz="6" w:space="4" w:color="auto"/>
            <w:left w:val="single" w:sz="6" w:space="4" w:color="auto"/>
            <w:bottom w:val="single" w:sz="6" w:space="4" w:color="auto"/>
            <w:right w:val="single" w:sz="6" w:space="4" w:color="auto"/>
          </w:divBdr>
          <w:divsChild>
            <w:div w:id="1703901673">
              <w:marLeft w:val="0"/>
              <w:marRight w:val="0"/>
              <w:marTop w:val="0"/>
              <w:marBottom w:val="0"/>
              <w:divBdr>
                <w:top w:val="none" w:sz="0" w:space="0" w:color="auto"/>
                <w:left w:val="none" w:sz="0" w:space="0" w:color="auto"/>
                <w:bottom w:val="none" w:sz="0" w:space="0" w:color="auto"/>
                <w:right w:val="none" w:sz="0" w:space="0" w:color="auto"/>
              </w:divBdr>
              <w:divsChild>
                <w:div w:id="11803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35514">
          <w:marLeft w:val="0"/>
          <w:marRight w:val="0"/>
          <w:marTop w:val="0"/>
          <w:marBottom w:val="0"/>
          <w:divBdr>
            <w:top w:val="single" w:sz="6" w:space="4" w:color="auto"/>
            <w:left w:val="single" w:sz="6" w:space="4" w:color="auto"/>
            <w:bottom w:val="single" w:sz="6" w:space="4" w:color="auto"/>
            <w:right w:val="single" w:sz="6" w:space="4" w:color="auto"/>
          </w:divBdr>
          <w:divsChild>
            <w:div w:id="954482251">
              <w:marLeft w:val="0"/>
              <w:marRight w:val="0"/>
              <w:marTop w:val="0"/>
              <w:marBottom w:val="0"/>
              <w:divBdr>
                <w:top w:val="none" w:sz="0" w:space="0" w:color="auto"/>
                <w:left w:val="none" w:sz="0" w:space="0" w:color="auto"/>
                <w:bottom w:val="none" w:sz="0" w:space="0" w:color="auto"/>
                <w:right w:val="none" w:sz="0" w:space="0" w:color="auto"/>
              </w:divBdr>
              <w:divsChild>
                <w:div w:id="212888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372400">
      <w:bodyDiv w:val="1"/>
      <w:marLeft w:val="0"/>
      <w:marRight w:val="0"/>
      <w:marTop w:val="0"/>
      <w:marBottom w:val="0"/>
      <w:divBdr>
        <w:top w:val="none" w:sz="0" w:space="0" w:color="auto"/>
        <w:left w:val="none" w:sz="0" w:space="0" w:color="auto"/>
        <w:bottom w:val="none" w:sz="0" w:space="0" w:color="auto"/>
        <w:right w:val="none" w:sz="0" w:space="0" w:color="auto"/>
      </w:divBdr>
      <w:divsChild>
        <w:div w:id="1712724524">
          <w:marLeft w:val="0"/>
          <w:marRight w:val="0"/>
          <w:marTop w:val="200"/>
          <w:marBottom w:val="200"/>
          <w:divBdr>
            <w:top w:val="none" w:sz="0" w:space="0" w:color="auto"/>
            <w:left w:val="none" w:sz="0" w:space="0" w:color="auto"/>
            <w:bottom w:val="none" w:sz="0" w:space="0" w:color="auto"/>
            <w:right w:val="none" w:sz="0" w:space="0" w:color="auto"/>
          </w:divBdr>
          <w:divsChild>
            <w:div w:id="86062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11080">
      <w:bodyDiv w:val="1"/>
      <w:marLeft w:val="0"/>
      <w:marRight w:val="0"/>
      <w:marTop w:val="0"/>
      <w:marBottom w:val="0"/>
      <w:divBdr>
        <w:top w:val="none" w:sz="0" w:space="0" w:color="auto"/>
        <w:left w:val="none" w:sz="0" w:space="0" w:color="auto"/>
        <w:bottom w:val="none" w:sz="0" w:space="0" w:color="auto"/>
        <w:right w:val="none" w:sz="0" w:space="0" w:color="auto"/>
      </w:divBdr>
    </w:div>
    <w:div w:id="827404044">
      <w:bodyDiv w:val="1"/>
      <w:marLeft w:val="0"/>
      <w:marRight w:val="0"/>
      <w:marTop w:val="0"/>
      <w:marBottom w:val="0"/>
      <w:divBdr>
        <w:top w:val="none" w:sz="0" w:space="0" w:color="auto"/>
        <w:left w:val="none" w:sz="0" w:space="0" w:color="auto"/>
        <w:bottom w:val="none" w:sz="0" w:space="0" w:color="auto"/>
        <w:right w:val="none" w:sz="0" w:space="0" w:color="auto"/>
      </w:divBdr>
      <w:divsChild>
        <w:div w:id="1008825290">
          <w:marLeft w:val="0"/>
          <w:marRight w:val="0"/>
          <w:marTop w:val="200"/>
          <w:marBottom w:val="200"/>
          <w:divBdr>
            <w:top w:val="none" w:sz="0" w:space="0" w:color="auto"/>
            <w:left w:val="none" w:sz="0" w:space="0" w:color="auto"/>
            <w:bottom w:val="none" w:sz="0" w:space="0" w:color="auto"/>
            <w:right w:val="none" w:sz="0" w:space="0" w:color="auto"/>
          </w:divBdr>
          <w:divsChild>
            <w:div w:id="28777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77384">
      <w:bodyDiv w:val="1"/>
      <w:marLeft w:val="0"/>
      <w:marRight w:val="0"/>
      <w:marTop w:val="0"/>
      <w:marBottom w:val="0"/>
      <w:divBdr>
        <w:top w:val="none" w:sz="0" w:space="0" w:color="auto"/>
        <w:left w:val="none" w:sz="0" w:space="0" w:color="auto"/>
        <w:bottom w:val="none" w:sz="0" w:space="0" w:color="auto"/>
        <w:right w:val="none" w:sz="0" w:space="0" w:color="auto"/>
      </w:divBdr>
    </w:div>
    <w:div w:id="873227798">
      <w:bodyDiv w:val="1"/>
      <w:marLeft w:val="0"/>
      <w:marRight w:val="0"/>
      <w:marTop w:val="0"/>
      <w:marBottom w:val="0"/>
      <w:divBdr>
        <w:top w:val="none" w:sz="0" w:space="0" w:color="auto"/>
        <w:left w:val="none" w:sz="0" w:space="0" w:color="auto"/>
        <w:bottom w:val="none" w:sz="0" w:space="0" w:color="auto"/>
        <w:right w:val="none" w:sz="0" w:space="0" w:color="auto"/>
      </w:divBdr>
      <w:divsChild>
        <w:div w:id="649017505">
          <w:marLeft w:val="0"/>
          <w:marRight w:val="0"/>
          <w:marTop w:val="0"/>
          <w:marBottom w:val="0"/>
          <w:divBdr>
            <w:top w:val="none" w:sz="0" w:space="0" w:color="auto"/>
            <w:left w:val="none" w:sz="0" w:space="0" w:color="auto"/>
            <w:bottom w:val="none" w:sz="0" w:space="0" w:color="auto"/>
            <w:right w:val="none" w:sz="0" w:space="0" w:color="auto"/>
          </w:divBdr>
          <w:divsChild>
            <w:div w:id="1288700322">
              <w:marLeft w:val="0"/>
              <w:marRight w:val="0"/>
              <w:marTop w:val="0"/>
              <w:marBottom w:val="0"/>
              <w:divBdr>
                <w:top w:val="none" w:sz="0" w:space="0" w:color="auto"/>
                <w:left w:val="none" w:sz="0" w:space="0" w:color="auto"/>
                <w:bottom w:val="none" w:sz="0" w:space="0" w:color="auto"/>
                <w:right w:val="none" w:sz="0" w:space="0" w:color="auto"/>
              </w:divBdr>
              <w:divsChild>
                <w:div w:id="1550336684">
                  <w:marLeft w:val="0"/>
                  <w:marRight w:val="0"/>
                  <w:marTop w:val="0"/>
                  <w:marBottom w:val="0"/>
                  <w:divBdr>
                    <w:top w:val="none" w:sz="0" w:space="0" w:color="auto"/>
                    <w:left w:val="none" w:sz="0" w:space="0" w:color="auto"/>
                    <w:bottom w:val="none" w:sz="0" w:space="0" w:color="auto"/>
                    <w:right w:val="none" w:sz="0" w:space="0" w:color="auto"/>
                  </w:divBdr>
                  <w:divsChild>
                    <w:div w:id="1446149368">
                      <w:marLeft w:val="0"/>
                      <w:marRight w:val="0"/>
                      <w:marTop w:val="0"/>
                      <w:marBottom w:val="0"/>
                      <w:divBdr>
                        <w:top w:val="none" w:sz="0" w:space="0" w:color="auto"/>
                        <w:left w:val="none" w:sz="0" w:space="0" w:color="auto"/>
                        <w:bottom w:val="none" w:sz="0" w:space="0" w:color="auto"/>
                        <w:right w:val="none" w:sz="0" w:space="0" w:color="auto"/>
                      </w:divBdr>
                      <w:divsChild>
                        <w:div w:id="1156995094">
                          <w:marLeft w:val="0"/>
                          <w:marRight w:val="0"/>
                          <w:marTop w:val="0"/>
                          <w:marBottom w:val="0"/>
                          <w:divBdr>
                            <w:top w:val="none" w:sz="0" w:space="0" w:color="auto"/>
                            <w:left w:val="none" w:sz="0" w:space="0" w:color="auto"/>
                            <w:bottom w:val="none" w:sz="0" w:space="0" w:color="auto"/>
                            <w:right w:val="none" w:sz="0" w:space="0" w:color="auto"/>
                          </w:divBdr>
                          <w:divsChild>
                            <w:div w:id="226494606">
                              <w:marLeft w:val="-240"/>
                              <w:marRight w:val="-120"/>
                              <w:marTop w:val="0"/>
                              <w:marBottom w:val="0"/>
                              <w:divBdr>
                                <w:top w:val="none" w:sz="0" w:space="0" w:color="auto"/>
                                <w:left w:val="none" w:sz="0" w:space="0" w:color="auto"/>
                                <w:bottom w:val="none" w:sz="0" w:space="0" w:color="auto"/>
                                <w:right w:val="none" w:sz="0" w:space="0" w:color="auto"/>
                              </w:divBdr>
                              <w:divsChild>
                                <w:div w:id="1650406477">
                                  <w:marLeft w:val="0"/>
                                  <w:marRight w:val="0"/>
                                  <w:marTop w:val="0"/>
                                  <w:marBottom w:val="60"/>
                                  <w:divBdr>
                                    <w:top w:val="none" w:sz="0" w:space="0" w:color="auto"/>
                                    <w:left w:val="none" w:sz="0" w:space="0" w:color="auto"/>
                                    <w:bottom w:val="none" w:sz="0" w:space="0" w:color="auto"/>
                                    <w:right w:val="none" w:sz="0" w:space="0" w:color="auto"/>
                                  </w:divBdr>
                                  <w:divsChild>
                                    <w:div w:id="2024159242">
                                      <w:marLeft w:val="0"/>
                                      <w:marRight w:val="0"/>
                                      <w:marTop w:val="0"/>
                                      <w:marBottom w:val="0"/>
                                      <w:divBdr>
                                        <w:top w:val="none" w:sz="0" w:space="0" w:color="auto"/>
                                        <w:left w:val="none" w:sz="0" w:space="0" w:color="auto"/>
                                        <w:bottom w:val="none" w:sz="0" w:space="0" w:color="auto"/>
                                        <w:right w:val="none" w:sz="0" w:space="0" w:color="auto"/>
                                      </w:divBdr>
                                      <w:divsChild>
                                        <w:div w:id="335807274">
                                          <w:marLeft w:val="0"/>
                                          <w:marRight w:val="0"/>
                                          <w:marTop w:val="0"/>
                                          <w:marBottom w:val="0"/>
                                          <w:divBdr>
                                            <w:top w:val="none" w:sz="0" w:space="0" w:color="auto"/>
                                            <w:left w:val="none" w:sz="0" w:space="0" w:color="auto"/>
                                            <w:bottom w:val="none" w:sz="0" w:space="0" w:color="auto"/>
                                            <w:right w:val="none" w:sz="0" w:space="0" w:color="auto"/>
                                          </w:divBdr>
                                          <w:divsChild>
                                            <w:div w:id="1388067858">
                                              <w:marLeft w:val="0"/>
                                              <w:marRight w:val="0"/>
                                              <w:marTop w:val="0"/>
                                              <w:marBottom w:val="0"/>
                                              <w:divBdr>
                                                <w:top w:val="none" w:sz="0" w:space="0" w:color="auto"/>
                                                <w:left w:val="none" w:sz="0" w:space="0" w:color="auto"/>
                                                <w:bottom w:val="none" w:sz="0" w:space="0" w:color="auto"/>
                                                <w:right w:val="none" w:sz="0" w:space="0" w:color="auto"/>
                                              </w:divBdr>
                                              <w:divsChild>
                                                <w:div w:id="20227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7955663">
          <w:marLeft w:val="0"/>
          <w:marRight w:val="0"/>
          <w:marTop w:val="0"/>
          <w:marBottom w:val="0"/>
          <w:divBdr>
            <w:top w:val="none" w:sz="0" w:space="0" w:color="auto"/>
            <w:left w:val="none" w:sz="0" w:space="0" w:color="auto"/>
            <w:bottom w:val="none" w:sz="0" w:space="0" w:color="auto"/>
            <w:right w:val="none" w:sz="0" w:space="0" w:color="auto"/>
          </w:divBdr>
          <w:divsChild>
            <w:div w:id="225528213">
              <w:marLeft w:val="0"/>
              <w:marRight w:val="0"/>
              <w:marTop w:val="0"/>
              <w:marBottom w:val="0"/>
              <w:divBdr>
                <w:top w:val="none" w:sz="0" w:space="0" w:color="auto"/>
                <w:left w:val="none" w:sz="0" w:space="0" w:color="auto"/>
                <w:bottom w:val="none" w:sz="0" w:space="0" w:color="auto"/>
                <w:right w:val="none" w:sz="0" w:space="0" w:color="auto"/>
              </w:divBdr>
              <w:divsChild>
                <w:div w:id="962538366">
                  <w:marLeft w:val="0"/>
                  <w:marRight w:val="0"/>
                  <w:marTop w:val="0"/>
                  <w:marBottom w:val="0"/>
                  <w:divBdr>
                    <w:top w:val="none" w:sz="0" w:space="0" w:color="auto"/>
                    <w:left w:val="none" w:sz="0" w:space="0" w:color="auto"/>
                    <w:bottom w:val="none" w:sz="0" w:space="0" w:color="auto"/>
                    <w:right w:val="none" w:sz="0" w:space="0" w:color="auto"/>
                  </w:divBdr>
                  <w:divsChild>
                    <w:div w:id="98959808">
                      <w:marLeft w:val="0"/>
                      <w:marRight w:val="0"/>
                      <w:marTop w:val="0"/>
                      <w:marBottom w:val="0"/>
                      <w:divBdr>
                        <w:top w:val="none" w:sz="0" w:space="0" w:color="auto"/>
                        <w:left w:val="none" w:sz="0" w:space="0" w:color="auto"/>
                        <w:bottom w:val="none" w:sz="0" w:space="0" w:color="auto"/>
                        <w:right w:val="none" w:sz="0" w:space="0" w:color="auto"/>
                      </w:divBdr>
                      <w:divsChild>
                        <w:div w:id="420183238">
                          <w:marLeft w:val="0"/>
                          <w:marRight w:val="0"/>
                          <w:marTop w:val="0"/>
                          <w:marBottom w:val="0"/>
                          <w:divBdr>
                            <w:top w:val="none" w:sz="0" w:space="0" w:color="auto"/>
                            <w:left w:val="none" w:sz="0" w:space="0" w:color="auto"/>
                            <w:bottom w:val="none" w:sz="0" w:space="0" w:color="auto"/>
                            <w:right w:val="none" w:sz="0" w:space="0" w:color="auto"/>
                          </w:divBdr>
                          <w:divsChild>
                            <w:div w:id="1882668339">
                              <w:marLeft w:val="0"/>
                              <w:marRight w:val="120"/>
                              <w:marTop w:val="0"/>
                              <w:marBottom w:val="0"/>
                              <w:divBdr>
                                <w:top w:val="none" w:sz="0" w:space="0" w:color="auto"/>
                                <w:left w:val="none" w:sz="0" w:space="0" w:color="auto"/>
                                <w:bottom w:val="none" w:sz="0" w:space="0" w:color="auto"/>
                                <w:right w:val="none" w:sz="0" w:space="0" w:color="auto"/>
                              </w:divBdr>
                              <w:divsChild>
                                <w:div w:id="597299774">
                                  <w:marLeft w:val="-300"/>
                                  <w:marRight w:val="0"/>
                                  <w:marTop w:val="0"/>
                                  <w:marBottom w:val="0"/>
                                  <w:divBdr>
                                    <w:top w:val="none" w:sz="0" w:space="0" w:color="auto"/>
                                    <w:left w:val="none" w:sz="0" w:space="0" w:color="auto"/>
                                    <w:bottom w:val="none" w:sz="0" w:space="0" w:color="auto"/>
                                    <w:right w:val="none" w:sz="0" w:space="0" w:color="auto"/>
                                  </w:divBdr>
                                </w:div>
                              </w:divsChild>
                            </w:div>
                            <w:div w:id="1501265019">
                              <w:marLeft w:val="-240"/>
                              <w:marRight w:val="-120"/>
                              <w:marTop w:val="0"/>
                              <w:marBottom w:val="0"/>
                              <w:divBdr>
                                <w:top w:val="none" w:sz="0" w:space="0" w:color="auto"/>
                                <w:left w:val="none" w:sz="0" w:space="0" w:color="auto"/>
                                <w:bottom w:val="none" w:sz="0" w:space="0" w:color="auto"/>
                                <w:right w:val="none" w:sz="0" w:space="0" w:color="auto"/>
                              </w:divBdr>
                              <w:divsChild>
                                <w:div w:id="457573458">
                                  <w:marLeft w:val="0"/>
                                  <w:marRight w:val="0"/>
                                  <w:marTop w:val="0"/>
                                  <w:marBottom w:val="60"/>
                                  <w:divBdr>
                                    <w:top w:val="none" w:sz="0" w:space="0" w:color="auto"/>
                                    <w:left w:val="none" w:sz="0" w:space="0" w:color="auto"/>
                                    <w:bottom w:val="none" w:sz="0" w:space="0" w:color="auto"/>
                                    <w:right w:val="none" w:sz="0" w:space="0" w:color="auto"/>
                                  </w:divBdr>
                                  <w:divsChild>
                                    <w:div w:id="1957364360">
                                      <w:marLeft w:val="0"/>
                                      <w:marRight w:val="0"/>
                                      <w:marTop w:val="0"/>
                                      <w:marBottom w:val="0"/>
                                      <w:divBdr>
                                        <w:top w:val="none" w:sz="0" w:space="0" w:color="auto"/>
                                        <w:left w:val="none" w:sz="0" w:space="0" w:color="auto"/>
                                        <w:bottom w:val="none" w:sz="0" w:space="0" w:color="auto"/>
                                        <w:right w:val="none" w:sz="0" w:space="0" w:color="auto"/>
                                      </w:divBdr>
                                      <w:divsChild>
                                        <w:div w:id="1298224857">
                                          <w:marLeft w:val="0"/>
                                          <w:marRight w:val="0"/>
                                          <w:marTop w:val="0"/>
                                          <w:marBottom w:val="0"/>
                                          <w:divBdr>
                                            <w:top w:val="none" w:sz="0" w:space="0" w:color="auto"/>
                                            <w:left w:val="none" w:sz="0" w:space="0" w:color="auto"/>
                                            <w:bottom w:val="none" w:sz="0" w:space="0" w:color="auto"/>
                                            <w:right w:val="none" w:sz="0" w:space="0" w:color="auto"/>
                                          </w:divBdr>
                                          <w:divsChild>
                                            <w:div w:id="1364014179">
                                              <w:marLeft w:val="0"/>
                                              <w:marRight w:val="0"/>
                                              <w:marTop w:val="0"/>
                                              <w:marBottom w:val="0"/>
                                              <w:divBdr>
                                                <w:top w:val="none" w:sz="0" w:space="0" w:color="auto"/>
                                                <w:left w:val="none" w:sz="0" w:space="0" w:color="auto"/>
                                                <w:bottom w:val="none" w:sz="0" w:space="0" w:color="auto"/>
                                                <w:right w:val="none" w:sz="0" w:space="0" w:color="auto"/>
                                              </w:divBdr>
                                              <w:divsChild>
                                                <w:div w:id="20457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748635">
                          <w:marLeft w:val="0"/>
                          <w:marRight w:val="0"/>
                          <w:marTop w:val="0"/>
                          <w:marBottom w:val="0"/>
                          <w:divBdr>
                            <w:top w:val="none" w:sz="0" w:space="0" w:color="auto"/>
                            <w:left w:val="none" w:sz="0" w:space="0" w:color="auto"/>
                            <w:bottom w:val="none" w:sz="0" w:space="0" w:color="auto"/>
                            <w:right w:val="none" w:sz="0" w:space="0" w:color="auto"/>
                          </w:divBdr>
                          <w:divsChild>
                            <w:div w:id="176411011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6996524">
          <w:marLeft w:val="0"/>
          <w:marRight w:val="0"/>
          <w:marTop w:val="0"/>
          <w:marBottom w:val="0"/>
          <w:divBdr>
            <w:top w:val="none" w:sz="0" w:space="0" w:color="auto"/>
            <w:left w:val="none" w:sz="0" w:space="0" w:color="auto"/>
            <w:bottom w:val="none" w:sz="0" w:space="0" w:color="auto"/>
            <w:right w:val="none" w:sz="0" w:space="0" w:color="auto"/>
          </w:divBdr>
          <w:divsChild>
            <w:div w:id="855996288">
              <w:marLeft w:val="0"/>
              <w:marRight w:val="0"/>
              <w:marTop w:val="0"/>
              <w:marBottom w:val="0"/>
              <w:divBdr>
                <w:top w:val="none" w:sz="0" w:space="0" w:color="auto"/>
                <w:left w:val="none" w:sz="0" w:space="0" w:color="auto"/>
                <w:bottom w:val="none" w:sz="0" w:space="0" w:color="auto"/>
                <w:right w:val="none" w:sz="0" w:space="0" w:color="auto"/>
              </w:divBdr>
              <w:divsChild>
                <w:div w:id="1884630187">
                  <w:marLeft w:val="0"/>
                  <w:marRight w:val="0"/>
                  <w:marTop w:val="0"/>
                  <w:marBottom w:val="0"/>
                  <w:divBdr>
                    <w:top w:val="none" w:sz="0" w:space="0" w:color="auto"/>
                    <w:left w:val="none" w:sz="0" w:space="0" w:color="auto"/>
                    <w:bottom w:val="none" w:sz="0" w:space="0" w:color="auto"/>
                    <w:right w:val="none" w:sz="0" w:space="0" w:color="auto"/>
                  </w:divBdr>
                  <w:divsChild>
                    <w:div w:id="262735749">
                      <w:marLeft w:val="0"/>
                      <w:marRight w:val="0"/>
                      <w:marTop w:val="0"/>
                      <w:marBottom w:val="0"/>
                      <w:divBdr>
                        <w:top w:val="none" w:sz="0" w:space="0" w:color="auto"/>
                        <w:left w:val="none" w:sz="0" w:space="0" w:color="auto"/>
                        <w:bottom w:val="none" w:sz="0" w:space="0" w:color="auto"/>
                        <w:right w:val="none" w:sz="0" w:space="0" w:color="auto"/>
                      </w:divBdr>
                      <w:divsChild>
                        <w:div w:id="142742123">
                          <w:marLeft w:val="0"/>
                          <w:marRight w:val="0"/>
                          <w:marTop w:val="0"/>
                          <w:marBottom w:val="0"/>
                          <w:divBdr>
                            <w:top w:val="none" w:sz="0" w:space="0" w:color="auto"/>
                            <w:left w:val="none" w:sz="0" w:space="0" w:color="auto"/>
                            <w:bottom w:val="none" w:sz="0" w:space="0" w:color="auto"/>
                            <w:right w:val="none" w:sz="0" w:space="0" w:color="auto"/>
                          </w:divBdr>
                          <w:divsChild>
                            <w:div w:id="1171749460">
                              <w:marLeft w:val="0"/>
                              <w:marRight w:val="120"/>
                              <w:marTop w:val="0"/>
                              <w:marBottom w:val="0"/>
                              <w:divBdr>
                                <w:top w:val="none" w:sz="0" w:space="0" w:color="auto"/>
                                <w:left w:val="none" w:sz="0" w:space="0" w:color="auto"/>
                                <w:bottom w:val="none" w:sz="0" w:space="0" w:color="auto"/>
                                <w:right w:val="none" w:sz="0" w:space="0" w:color="auto"/>
                              </w:divBdr>
                              <w:divsChild>
                                <w:div w:id="2106076372">
                                  <w:marLeft w:val="-300"/>
                                  <w:marRight w:val="0"/>
                                  <w:marTop w:val="0"/>
                                  <w:marBottom w:val="0"/>
                                  <w:divBdr>
                                    <w:top w:val="none" w:sz="0" w:space="0" w:color="auto"/>
                                    <w:left w:val="none" w:sz="0" w:space="0" w:color="auto"/>
                                    <w:bottom w:val="none" w:sz="0" w:space="0" w:color="auto"/>
                                    <w:right w:val="none" w:sz="0" w:space="0" w:color="auto"/>
                                  </w:divBdr>
                                </w:div>
                              </w:divsChild>
                            </w:div>
                            <w:div w:id="1220021926">
                              <w:marLeft w:val="-240"/>
                              <w:marRight w:val="-120"/>
                              <w:marTop w:val="0"/>
                              <w:marBottom w:val="0"/>
                              <w:divBdr>
                                <w:top w:val="none" w:sz="0" w:space="0" w:color="auto"/>
                                <w:left w:val="none" w:sz="0" w:space="0" w:color="auto"/>
                                <w:bottom w:val="none" w:sz="0" w:space="0" w:color="auto"/>
                                <w:right w:val="none" w:sz="0" w:space="0" w:color="auto"/>
                              </w:divBdr>
                              <w:divsChild>
                                <w:div w:id="777525368">
                                  <w:marLeft w:val="0"/>
                                  <w:marRight w:val="0"/>
                                  <w:marTop w:val="0"/>
                                  <w:marBottom w:val="60"/>
                                  <w:divBdr>
                                    <w:top w:val="none" w:sz="0" w:space="0" w:color="auto"/>
                                    <w:left w:val="none" w:sz="0" w:space="0" w:color="auto"/>
                                    <w:bottom w:val="none" w:sz="0" w:space="0" w:color="auto"/>
                                    <w:right w:val="none" w:sz="0" w:space="0" w:color="auto"/>
                                  </w:divBdr>
                                  <w:divsChild>
                                    <w:div w:id="1247884867">
                                      <w:marLeft w:val="0"/>
                                      <w:marRight w:val="0"/>
                                      <w:marTop w:val="0"/>
                                      <w:marBottom w:val="0"/>
                                      <w:divBdr>
                                        <w:top w:val="none" w:sz="0" w:space="0" w:color="auto"/>
                                        <w:left w:val="none" w:sz="0" w:space="0" w:color="auto"/>
                                        <w:bottom w:val="none" w:sz="0" w:space="0" w:color="auto"/>
                                        <w:right w:val="none" w:sz="0" w:space="0" w:color="auto"/>
                                      </w:divBdr>
                                      <w:divsChild>
                                        <w:div w:id="568805126">
                                          <w:marLeft w:val="0"/>
                                          <w:marRight w:val="0"/>
                                          <w:marTop w:val="0"/>
                                          <w:marBottom w:val="0"/>
                                          <w:divBdr>
                                            <w:top w:val="none" w:sz="0" w:space="0" w:color="auto"/>
                                            <w:left w:val="none" w:sz="0" w:space="0" w:color="auto"/>
                                            <w:bottom w:val="none" w:sz="0" w:space="0" w:color="auto"/>
                                            <w:right w:val="none" w:sz="0" w:space="0" w:color="auto"/>
                                          </w:divBdr>
                                          <w:divsChild>
                                            <w:div w:id="1697659118">
                                              <w:marLeft w:val="0"/>
                                              <w:marRight w:val="0"/>
                                              <w:marTop w:val="0"/>
                                              <w:marBottom w:val="0"/>
                                              <w:divBdr>
                                                <w:top w:val="none" w:sz="0" w:space="0" w:color="auto"/>
                                                <w:left w:val="none" w:sz="0" w:space="0" w:color="auto"/>
                                                <w:bottom w:val="none" w:sz="0" w:space="0" w:color="auto"/>
                                                <w:right w:val="none" w:sz="0" w:space="0" w:color="auto"/>
                                              </w:divBdr>
                                              <w:divsChild>
                                                <w:div w:id="7826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
          <w:marRight w:val="0"/>
          <w:marTop w:val="0"/>
          <w:marBottom w:val="0"/>
          <w:divBdr>
            <w:top w:val="none" w:sz="0" w:space="0" w:color="auto"/>
            <w:left w:val="none" w:sz="0" w:space="0" w:color="auto"/>
            <w:bottom w:val="none" w:sz="0" w:space="0" w:color="auto"/>
            <w:right w:val="none" w:sz="0" w:space="0" w:color="auto"/>
          </w:divBdr>
          <w:divsChild>
            <w:div w:id="398673830">
              <w:marLeft w:val="0"/>
              <w:marRight w:val="0"/>
              <w:marTop w:val="0"/>
              <w:marBottom w:val="240"/>
              <w:divBdr>
                <w:top w:val="none" w:sz="0" w:space="0" w:color="auto"/>
                <w:left w:val="none" w:sz="0" w:space="0" w:color="auto"/>
                <w:bottom w:val="none" w:sz="0" w:space="0" w:color="auto"/>
                <w:right w:val="none" w:sz="0" w:space="0" w:color="auto"/>
              </w:divBdr>
              <w:divsChild>
                <w:div w:id="1202399272">
                  <w:marLeft w:val="0"/>
                  <w:marRight w:val="0"/>
                  <w:marTop w:val="0"/>
                  <w:marBottom w:val="0"/>
                  <w:divBdr>
                    <w:top w:val="none" w:sz="0" w:space="0" w:color="auto"/>
                    <w:left w:val="none" w:sz="0" w:space="0" w:color="auto"/>
                    <w:bottom w:val="none" w:sz="0" w:space="0" w:color="auto"/>
                    <w:right w:val="none" w:sz="0" w:space="0" w:color="auto"/>
                  </w:divBdr>
                  <w:divsChild>
                    <w:div w:id="1836874966">
                      <w:marLeft w:val="0"/>
                      <w:marRight w:val="0"/>
                      <w:marTop w:val="0"/>
                      <w:marBottom w:val="0"/>
                      <w:divBdr>
                        <w:top w:val="none" w:sz="0" w:space="0" w:color="auto"/>
                        <w:left w:val="none" w:sz="0" w:space="0" w:color="auto"/>
                        <w:bottom w:val="none" w:sz="0" w:space="0" w:color="auto"/>
                        <w:right w:val="none" w:sz="0" w:space="0" w:color="auto"/>
                      </w:divBdr>
                      <w:divsChild>
                        <w:div w:id="1360277637">
                          <w:marLeft w:val="0"/>
                          <w:marRight w:val="0"/>
                          <w:marTop w:val="0"/>
                          <w:marBottom w:val="0"/>
                          <w:divBdr>
                            <w:top w:val="none" w:sz="0" w:space="0" w:color="auto"/>
                            <w:left w:val="none" w:sz="0" w:space="0" w:color="auto"/>
                            <w:bottom w:val="none" w:sz="0" w:space="0" w:color="auto"/>
                            <w:right w:val="none" w:sz="0" w:space="0" w:color="auto"/>
                          </w:divBdr>
                          <w:divsChild>
                            <w:div w:id="1893299864">
                              <w:marLeft w:val="0"/>
                              <w:marRight w:val="120"/>
                              <w:marTop w:val="0"/>
                              <w:marBottom w:val="0"/>
                              <w:divBdr>
                                <w:top w:val="none" w:sz="0" w:space="0" w:color="auto"/>
                                <w:left w:val="none" w:sz="0" w:space="0" w:color="auto"/>
                                <w:bottom w:val="none" w:sz="0" w:space="0" w:color="auto"/>
                                <w:right w:val="none" w:sz="0" w:space="0" w:color="auto"/>
                              </w:divBdr>
                              <w:divsChild>
                                <w:div w:id="1571841020">
                                  <w:marLeft w:val="-300"/>
                                  <w:marRight w:val="0"/>
                                  <w:marTop w:val="0"/>
                                  <w:marBottom w:val="0"/>
                                  <w:divBdr>
                                    <w:top w:val="none" w:sz="0" w:space="0" w:color="auto"/>
                                    <w:left w:val="none" w:sz="0" w:space="0" w:color="auto"/>
                                    <w:bottom w:val="none" w:sz="0" w:space="0" w:color="auto"/>
                                    <w:right w:val="none" w:sz="0" w:space="0" w:color="auto"/>
                                  </w:divBdr>
                                </w:div>
                              </w:divsChild>
                            </w:div>
                            <w:div w:id="1528131350">
                              <w:marLeft w:val="-240"/>
                              <w:marRight w:val="-120"/>
                              <w:marTop w:val="0"/>
                              <w:marBottom w:val="0"/>
                              <w:divBdr>
                                <w:top w:val="none" w:sz="0" w:space="0" w:color="auto"/>
                                <w:left w:val="none" w:sz="0" w:space="0" w:color="auto"/>
                                <w:bottom w:val="none" w:sz="0" w:space="0" w:color="auto"/>
                                <w:right w:val="none" w:sz="0" w:space="0" w:color="auto"/>
                              </w:divBdr>
                              <w:divsChild>
                                <w:div w:id="437025326">
                                  <w:marLeft w:val="0"/>
                                  <w:marRight w:val="0"/>
                                  <w:marTop w:val="0"/>
                                  <w:marBottom w:val="60"/>
                                  <w:divBdr>
                                    <w:top w:val="none" w:sz="0" w:space="0" w:color="auto"/>
                                    <w:left w:val="none" w:sz="0" w:space="0" w:color="auto"/>
                                    <w:bottom w:val="none" w:sz="0" w:space="0" w:color="auto"/>
                                    <w:right w:val="none" w:sz="0" w:space="0" w:color="auto"/>
                                  </w:divBdr>
                                  <w:divsChild>
                                    <w:div w:id="357505717">
                                      <w:marLeft w:val="0"/>
                                      <w:marRight w:val="0"/>
                                      <w:marTop w:val="0"/>
                                      <w:marBottom w:val="0"/>
                                      <w:divBdr>
                                        <w:top w:val="none" w:sz="0" w:space="0" w:color="auto"/>
                                        <w:left w:val="none" w:sz="0" w:space="0" w:color="auto"/>
                                        <w:bottom w:val="none" w:sz="0" w:space="0" w:color="auto"/>
                                        <w:right w:val="none" w:sz="0" w:space="0" w:color="auto"/>
                                      </w:divBdr>
                                      <w:divsChild>
                                        <w:div w:id="155075015">
                                          <w:marLeft w:val="0"/>
                                          <w:marRight w:val="0"/>
                                          <w:marTop w:val="0"/>
                                          <w:marBottom w:val="0"/>
                                          <w:divBdr>
                                            <w:top w:val="none" w:sz="0" w:space="0" w:color="auto"/>
                                            <w:left w:val="none" w:sz="0" w:space="0" w:color="auto"/>
                                            <w:bottom w:val="none" w:sz="0" w:space="0" w:color="auto"/>
                                            <w:right w:val="none" w:sz="0" w:space="0" w:color="auto"/>
                                          </w:divBdr>
                                          <w:divsChild>
                                            <w:div w:id="1236168312">
                                              <w:marLeft w:val="0"/>
                                              <w:marRight w:val="0"/>
                                              <w:marTop w:val="0"/>
                                              <w:marBottom w:val="0"/>
                                              <w:divBdr>
                                                <w:top w:val="none" w:sz="0" w:space="0" w:color="auto"/>
                                                <w:left w:val="none" w:sz="0" w:space="0" w:color="auto"/>
                                                <w:bottom w:val="none" w:sz="0" w:space="0" w:color="auto"/>
                                                <w:right w:val="none" w:sz="0" w:space="0" w:color="auto"/>
                                              </w:divBdr>
                                              <w:divsChild>
                                                <w:div w:id="120883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41258757">
      <w:bodyDiv w:val="1"/>
      <w:marLeft w:val="0"/>
      <w:marRight w:val="0"/>
      <w:marTop w:val="0"/>
      <w:marBottom w:val="0"/>
      <w:divBdr>
        <w:top w:val="none" w:sz="0" w:space="0" w:color="auto"/>
        <w:left w:val="none" w:sz="0" w:space="0" w:color="auto"/>
        <w:bottom w:val="none" w:sz="0" w:space="0" w:color="auto"/>
        <w:right w:val="none" w:sz="0" w:space="0" w:color="auto"/>
      </w:divBdr>
    </w:div>
    <w:div w:id="953093830">
      <w:bodyDiv w:val="1"/>
      <w:marLeft w:val="0"/>
      <w:marRight w:val="0"/>
      <w:marTop w:val="0"/>
      <w:marBottom w:val="0"/>
      <w:divBdr>
        <w:top w:val="none" w:sz="0" w:space="0" w:color="auto"/>
        <w:left w:val="none" w:sz="0" w:space="0" w:color="auto"/>
        <w:bottom w:val="none" w:sz="0" w:space="0" w:color="auto"/>
        <w:right w:val="none" w:sz="0" w:space="0" w:color="auto"/>
      </w:divBdr>
    </w:div>
    <w:div w:id="974683496">
      <w:bodyDiv w:val="1"/>
      <w:marLeft w:val="0"/>
      <w:marRight w:val="0"/>
      <w:marTop w:val="0"/>
      <w:marBottom w:val="0"/>
      <w:divBdr>
        <w:top w:val="none" w:sz="0" w:space="0" w:color="auto"/>
        <w:left w:val="none" w:sz="0" w:space="0" w:color="auto"/>
        <w:bottom w:val="none" w:sz="0" w:space="0" w:color="auto"/>
        <w:right w:val="none" w:sz="0" w:space="0" w:color="auto"/>
      </w:divBdr>
    </w:div>
    <w:div w:id="1017539764">
      <w:bodyDiv w:val="1"/>
      <w:marLeft w:val="0"/>
      <w:marRight w:val="0"/>
      <w:marTop w:val="0"/>
      <w:marBottom w:val="0"/>
      <w:divBdr>
        <w:top w:val="none" w:sz="0" w:space="0" w:color="auto"/>
        <w:left w:val="none" w:sz="0" w:space="0" w:color="auto"/>
        <w:bottom w:val="none" w:sz="0" w:space="0" w:color="auto"/>
        <w:right w:val="none" w:sz="0" w:space="0" w:color="auto"/>
      </w:divBdr>
    </w:div>
    <w:div w:id="1042562467">
      <w:bodyDiv w:val="1"/>
      <w:marLeft w:val="0"/>
      <w:marRight w:val="0"/>
      <w:marTop w:val="0"/>
      <w:marBottom w:val="0"/>
      <w:divBdr>
        <w:top w:val="none" w:sz="0" w:space="0" w:color="auto"/>
        <w:left w:val="none" w:sz="0" w:space="0" w:color="auto"/>
        <w:bottom w:val="none" w:sz="0" w:space="0" w:color="auto"/>
        <w:right w:val="none" w:sz="0" w:space="0" w:color="auto"/>
      </w:divBdr>
    </w:div>
    <w:div w:id="1044216358">
      <w:bodyDiv w:val="1"/>
      <w:marLeft w:val="0"/>
      <w:marRight w:val="0"/>
      <w:marTop w:val="0"/>
      <w:marBottom w:val="0"/>
      <w:divBdr>
        <w:top w:val="none" w:sz="0" w:space="0" w:color="auto"/>
        <w:left w:val="none" w:sz="0" w:space="0" w:color="auto"/>
        <w:bottom w:val="none" w:sz="0" w:space="0" w:color="auto"/>
        <w:right w:val="none" w:sz="0" w:space="0" w:color="auto"/>
      </w:divBdr>
    </w:div>
    <w:div w:id="1095438817">
      <w:bodyDiv w:val="1"/>
      <w:marLeft w:val="0"/>
      <w:marRight w:val="0"/>
      <w:marTop w:val="0"/>
      <w:marBottom w:val="0"/>
      <w:divBdr>
        <w:top w:val="none" w:sz="0" w:space="0" w:color="auto"/>
        <w:left w:val="none" w:sz="0" w:space="0" w:color="auto"/>
        <w:bottom w:val="none" w:sz="0" w:space="0" w:color="auto"/>
        <w:right w:val="none" w:sz="0" w:space="0" w:color="auto"/>
      </w:divBdr>
    </w:div>
    <w:div w:id="1115253819">
      <w:bodyDiv w:val="1"/>
      <w:marLeft w:val="0"/>
      <w:marRight w:val="0"/>
      <w:marTop w:val="0"/>
      <w:marBottom w:val="0"/>
      <w:divBdr>
        <w:top w:val="none" w:sz="0" w:space="0" w:color="auto"/>
        <w:left w:val="none" w:sz="0" w:space="0" w:color="auto"/>
        <w:bottom w:val="none" w:sz="0" w:space="0" w:color="auto"/>
        <w:right w:val="none" w:sz="0" w:space="0" w:color="auto"/>
      </w:divBdr>
    </w:div>
    <w:div w:id="1190024590">
      <w:bodyDiv w:val="1"/>
      <w:marLeft w:val="0"/>
      <w:marRight w:val="0"/>
      <w:marTop w:val="0"/>
      <w:marBottom w:val="0"/>
      <w:divBdr>
        <w:top w:val="none" w:sz="0" w:space="0" w:color="auto"/>
        <w:left w:val="none" w:sz="0" w:space="0" w:color="auto"/>
        <w:bottom w:val="none" w:sz="0" w:space="0" w:color="auto"/>
        <w:right w:val="none" w:sz="0" w:space="0" w:color="auto"/>
      </w:divBdr>
    </w:div>
    <w:div w:id="1231886996">
      <w:bodyDiv w:val="1"/>
      <w:marLeft w:val="0"/>
      <w:marRight w:val="0"/>
      <w:marTop w:val="0"/>
      <w:marBottom w:val="0"/>
      <w:divBdr>
        <w:top w:val="none" w:sz="0" w:space="0" w:color="auto"/>
        <w:left w:val="none" w:sz="0" w:space="0" w:color="auto"/>
        <w:bottom w:val="none" w:sz="0" w:space="0" w:color="auto"/>
        <w:right w:val="none" w:sz="0" w:space="0" w:color="auto"/>
      </w:divBdr>
      <w:divsChild>
        <w:div w:id="1284460579">
          <w:marLeft w:val="0"/>
          <w:marRight w:val="0"/>
          <w:marTop w:val="0"/>
          <w:marBottom w:val="0"/>
          <w:divBdr>
            <w:top w:val="single" w:sz="6" w:space="4" w:color="auto"/>
            <w:left w:val="single" w:sz="6" w:space="4" w:color="auto"/>
            <w:bottom w:val="single" w:sz="6" w:space="4" w:color="auto"/>
            <w:right w:val="single" w:sz="6" w:space="4" w:color="auto"/>
          </w:divBdr>
          <w:divsChild>
            <w:div w:id="1788888247">
              <w:marLeft w:val="0"/>
              <w:marRight w:val="0"/>
              <w:marTop w:val="0"/>
              <w:marBottom w:val="0"/>
              <w:divBdr>
                <w:top w:val="none" w:sz="0" w:space="0" w:color="auto"/>
                <w:left w:val="none" w:sz="0" w:space="0" w:color="auto"/>
                <w:bottom w:val="none" w:sz="0" w:space="0" w:color="auto"/>
                <w:right w:val="none" w:sz="0" w:space="0" w:color="auto"/>
              </w:divBdr>
              <w:divsChild>
                <w:div w:id="1421410380">
                  <w:marLeft w:val="0"/>
                  <w:marRight w:val="0"/>
                  <w:marTop w:val="0"/>
                  <w:marBottom w:val="0"/>
                  <w:divBdr>
                    <w:top w:val="none" w:sz="0" w:space="0" w:color="auto"/>
                    <w:left w:val="none" w:sz="0" w:space="0" w:color="auto"/>
                    <w:bottom w:val="none" w:sz="0" w:space="0" w:color="auto"/>
                    <w:right w:val="none" w:sz="0" w:space="0" w:color="auto"/>
                  </w:divBdr>
                  <w:divsChild>
                    <w:div w:id="643854495">
                      <w:marLeft w:val="0"/>
                      <w:marRight w:val="0"/>
                      <w:marTop w:val="0"/>
                      <w:marBottom w:val="0"/>
                      <w:divBdr>
                        <w:top w:val="none" w:sz="0" w:space="0" w:color="auto"/>
                        <w:left w:val="none" w:sz="0" w:space="0" w:color="auto"/>
                        <w:bottom w:val="none" w:sz="0" w:space="0" w:color="auto"/>
                        <w:right w:val="none" w:sz="0" w:space="0" w:color="auto"/>
                      </w:divBdr>
                      <w:divsChild>
                        <w:div w:id="28651658">
                          <w:marLeft w:val="0"/>
                          <w:marRight w:val="0"/>
                          <w:marTop w:val="0"/>
                          <w:marBottom w:val="0"/>
                          <w:divBdr>
                            <w:top w:val="none" w:sz="0" w:space="0" w:color="auto"/>
                            <w:left w:val="none" w:sz="0" w:space="0" w:color="auto"/>
                            <w:bottom w:val="none" w:sz="0" w:space="0" w:color="auto"/>
                            <w:right w:val="none" w:sz="0" w:space="0" w:color="auto"/>
                          </w:divBdr>
                        </w:div>
                      </w:divsChild>
                    </w:div>
                    <w:div w:id="1974867045">
                      <w:marLeft w:val="0"/>
                      <w:marRight w:val="0"/>
                      <w:marTop w:val="0"/>
                      <w:marBottom w:val="0"/>
                      <w:divBdr>
                        <w:top w:val="none" w:sz="0" w:space="0" w:color="auto"/>
                        <w:left w:val="none" w:sz="0" w:space="0" w:color="auto"/>
                        <w:bottom w:val="none" w:sz="0" w:space="0" w:color="auto"/>
                        <w:right w:val="none" w:sz="0" w:space="0" w:color="auto"/>
                      </w:divBdr>
                      <w:divsChild>
                        <w:div w:id="1060207975">
                          <w:marLeft w:val="0"/>
                          <w:marRight w:val="0"/>
                          <w:marTop w:val="0"/>
                          <w:marBottom w:val="0"/>
                          <w:divBdr>
                            <w:top w:val="none" w:sz="0" w:space="0" w:color="auto"/>
                            <w:left w:val="none" w:sz="0" w:space="0" w:color="auto"/>
                            <w:bottom w:val="none" w:sz="0" w:space="0" w:color="auto"/>
                            <w:right w:val="none" w:sz="0" w:space="0" w:color="auto"/>
                          </w:divBdr>
                        </w:div>
                      </w:divsChild>
                    </w:div>
                    <w:div w:id="1805392532">
                      <w:marLeft w:val="0"/>
                      <w:marRight w:val="0"/>
                      <w:marTop w:val="0"/>
                      <w:marBottom w:val="0"/>
                      <w:divBdr>
                        <w:top w:val="none" w:sz="0" w:space="0" w:color="auto"/>
                        <w:left w:val="none" w:sz="0" w:space="0" w:color="auto"/>
                        <w:bottom w:val="none" w:sz="0" w:space="0" w:color="auto"/>
                        <w:right w:val="none" w:sz="0" w:space="0" w:color="auto"/>
                      </w:divBdr>
                      <w:divsChild>
                        <w:div w:id="2020541133">
                          <w:marLeft w:val="0"/>
                          <w:marRight w:val="0"/>
                          <w:marTop w:val="0"/>
                          <w:marBottom w:val="0"/>
                          <w:divBdr>
                            <w:top w:val="none" w:sz="0" w:space="0" w:color="auto"/>
                            <w:left w:val="none" w:sz="0" w:space="0" w:color="auto"/>
                            <w:bottom w:val="none" w:sz="0" w:space="0" w:color="auto"/>
                            <w:right w:val="none" w:sz="0" w:space="0" w:color="auto"/>
                          </w:divBdr>
                        </w:div>
                      </w:divsChild>
                    </w:div>
                    <w:div w:id="491988928">
                      <w:marLeft w:val="0"/>
                      <w:marRight w:val="0"/>
                      <w:marTop w:val="0"/>
                      <w:marBottom w:val="0"/>
                      <w:divBdr>
                        <w:top w:val="none" w:sz="0" w:space="0" w:color="auto"/>
                        <w:left w:val="none" w:sz="0" w:space="0" w:color="auto"/>
                        <w:bottom w:val="none" w:sz="0" w:space="0" w:color="auto"/>
                        <w:right w:val="none" w:sz="0" w:space="0" w:color="auto"/>
                      </w:divBdr>
                      <w:divsChild>
                        <w:div w:id="878202035">
                          <w:marLeft w:val="0"/>
                          <w:marRight w:val="0"/>
                          <w:marTop w:val="0"/>
                          <w:marBottom w:val="0"/>
                          <w:divBdr>
                            <w:top w:val="none" w:sz="0" w:space="0" w:color="auto"/>
                            <w:left w:val="none" w:sz="0" w:space="0" w:color="auto"/>
                            <w:bottom w:val="none" w:sz="0" w:space="0" w:color="auto"/>
                            <w:right w:val="none" w:sz="0" w:space="0" w:color="auto"/>
                          </w:divBdr>
                        </w:div>
                      </w:divsChild>
                    </w:div>
                    <w:div w:id="1688948415">
                      <w:marLeft w:val="0"/>
                      <w:marRight w:val="0"/>
                      <w:marTop w:val="0"/>
                      <w:marBottom w:val="0"/>
                      <w:divBdr>
                        <w:top w:val="none" w:sz="0" w:space="0" w:color="auto"/>
                        <w:left w:val="none" w:sz="0" w:space="0" w:color="auto"/>
                        <w:bottom w:val="none" w:sz="0" w:space="0" w:color="auto"/>
                        <w:right w:val="none" w:sz="0" w:space="0" w:color="auto"/>
                      </w:divBdr>
                      <w:divsChild>
                        <w:div w:id="39985821">
                          <w:marLeft w:val="0"/>
                          <w:marRight w:val="0"/>
                          <w:marTop w:val="0"/>
                          <w:marBottom w:val="0"/>
                          <w:divBdr>
                            <w:top w:val="none" w:sz="0" w:space="0" w:color="auto"/>
                            <w:left w:val="none" w:sz="0" w:space="0" w:color="auto"/>
                            <w:bottom w:val="none" w:sz="0" w:space="0" w:color="auto"/>
                            <w:right w:val="none" w:sz="0" w:space="0" w:color="auto"/>
                          </w:divBdr>
                        </w:div>
                      </w:divsChild>
                    </w:div>
                    <w:div w:id="593824292">
                      <w:marLeft w:val="0"/>
                      <w:marRight w:val="0"/>
                      <w:marTop w:val="0"/>
                      <w:marBottom w:val="0"/>
                      <w:divBdr>
                        <w:top w:val="none" w:sz="0" w:space="0" w:color="auto"/>
                        <w:left w:val="none" w:sz="0" w:space="0" w:color="auto"/>
                        <w:bottom w:val="none" w:sz="0" w:space="0" w:color="auto"/>
                        <w:right w:val="none" w:sz="0" w:space="0" w:color="auto"/>
                      </w:divBdr>
                      <w:divsChild>
                        <w:div w:id="72702139">
                          <w:marLeft w:val="0"/>
                          <w:marRight w:val="0"/>
                          <w:marTop w:val="0"/>
                          <w:marBottom w:val="0"/>
                          <w:divBdr>
                            <w:top w:val="none" w:sz="0" w:space="0" w:color="auto"/>
                            <w:left w:val="none" w:sz="0" w:space="0" w:color="auto"/>
                            <w:bottom w:val="none" w:sz="0" w:space="0" w:color="auto"/>
                            <w:right w:val="none" w:sz="0" w:space="0" w:color="auto"/>
                          </w:divBdr>
                        </w:div>
                      </w:divsChild>
                    </w:div>
                    <w:div w:id="965542663">
                      <w:marLeft w:val="0"/>
                      <w:marRight w:val="0"/>
                      <w:marTop w:val="0"/>
                      <w:marBottom w:val="0"/>
                      <w:divBdr>
                        <w:top w:val="none" w:sz="0" w:space="0" w:color="auto"/>
                        <w:left w:val="none" w:sz="0" w:space="0" w:color="auto"/>
                        <w:bottom w:val="none" w:sz="0" w:space="0" w:color="auto"/>
                        <w:right w:val="none" w:sz="0" w:space="0" w:color="auto"/>
                      </w:divBdr>
                      <w:divsChild>
                        <w:div w:id="571043709">
                          <w:marLeft w:val="0"/>
                          <w:marRight w:val="0"/>
                          <w:marTop w:val="0"/>
                          <w:marBottom w:val="0"/>
                          <w:divBdr>
                            <w:top w:val="none" w:sz="0" w:space="0" w:color="auto"/>
                            <w:left w:val="none" w:sz="0" w:space="0" w:color="auto"/>
                            <w:bottom w:val="none" w:sz="0" w:space="0" w:color="auto"/>
                            <w:right w:val="none" w:sz="0" w:space="0" w:color="auto"/>
                          </w:divBdr>
                        </w:div>
                      </w:divsChild>
                    </w:div>
                    <w:div w:id="1048649518">
                      <w:marLeft w:val="0"/>
                      <w:marRight w:val="0"/>
                      <w:marTop w:val="0"/>
                      <w:marBottom w:val="0"/>
                      <w:divBdr>
                        <w:top w:val="none" w:sz="0" w:space="0" w:color="auto"/>
                        <w:left w:val="none" w:sz="0" w:space="0" w:color="auto"/>
                        <w:bottom w:val="none" w:sz="0" w:space="0" w:color="auto"/>
                        <w:right w:val="none" w:sz="0" w:space="0" w:color="auto"/>
                      </w:divBdr>
                      <w:divsChild>
                        <w:div w:id="448402935">
                          <w:marLeft w:val="0"/>
                          <w:marRight w:val="0"/>
                          <w:marTop w:val="0"/>
                          <w:marBottom w:val="0"/>
                          <w:divBdr>
                            <w:top w:val="none" w:sz="0" w:space="0" w:color="auto"/>
                            <w:left w:val="none" w:sz="0" w:space="0" w:color="auto"/>
                            <w:bottom w:val="none" w:sz="0" w:space="0" w:color="auto"/>
                            <w:right w:val="none" w:sz="0" w:space="0" w:color="auto"/>
                          </w:divBdr>
                        </w:div>
                      </w:divsChild>
                    </w:div>
                    <w:div w:id="1128164786">
                      <w:marLeft w:val="0"/>
                      <w:marRight w:val="0"/>
                      <w:marTop w:val="0"/>
                      <w:marBottom w:val="0"/>
                      <w:divBdr>
                        <w:top w:val="none" w:sz="0" w:space="0" w:color="auto"/>
                        <w:left w:val="none" w:sz="0" w:space="0" w:color="auto"/>
                        <w:bottom w:val="none" w:sz="0" w:space="0" w:color="auto"/>
                        <w:right w:val="none" w:sz="0" w:space="0" w:color="auto"/>
                      </w:divBdr>
                      <w:divsChild>
                        <w:div w:id="899171942">
                          <w:marLeft w:val="0"/>
                          <w:marRight w:val="0"/>
                          <w:marTop w:val="0"/>
                          <w:marBottom w:val="0"/>
                          <w:divBdr>
                            <w:top w:val="none" w:sz="0" w:space="0" w:color="auto"/>
                            <w:left w:val="none" w:sz="0" w:space="0" w:color="auto"/>
                            <w:bottom w:val="none" w:sz="0" w:space="0" w:color="auto"/>
                            <w:right w:val="none" w:sz="0" w:space="0" w:color="auto"/>
                          </w:divBdr>
                        </w:div>
                      </w:divsChild>
                    </w:div>
                    <w:div w:id="1346833334">
                      <w:marLeft w:val="0"/>
                      <w:marRight w:val="0"/>
                      <w:marTop w:val="0"/>
                      <w:marBottom w:val="0"/>
                      <w:divBdr>
                        <w:top w:val="none" w:sz="0" w:space="0" w:color="auto"/>
                        <w:left w:val="none" w:sz="0" w:space="0" w:color="auto"/>
                        <w:bottom w:val="none" w:sz="0" w:space="0" w:color="auto"/>
                        <w:right w:val="none" w:sz="0" w:space="0" w:color="auto"/>
                      </w:divBdr>
                      <w:divsChild>
                        <w:div w:id="214704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14755">
          <w:marLeft w:val="0"/>
          <w:marRight w:val="0"/>
          <w:marTop w:val="0"/>
          <w:marBottom w:val="0"/>
          <w:divBdr>
            <w:top w:val="single" w:sz="6" w:space="4" w:color="ABABAB"/>
            <w:left w:val="single" w:sz="6" w:space="4" w:color="ABABAB"/>
            <w:bottom w:val="single" w:sz="6" w:space="4" w:color="ABABAB"/>
            <w:right w:val="single" w:sz="6" w:space="4" w:color="ABABAB"/>
          </w:divBdr>
          <w:divsChild>
            <w:div w:id="83115993">
              <w:marLeft w:val="0"/>
              <w:marRight w:val="0"/>
              <w:marTop w:val="0"/>
              <w:marBottom w:val="0"/>
              <w:divBdr>
                <w:top w:val="none" w:sz="0" w:space="0" w:color="auto"/>
                <w:left w:val="none" w:sz="0" w:space="0" w:color="auto"/>
                <w:bottom w:val="none" w:sz="0" w:space="0" w:color="auto"/>
                <w:right w:val="none" w:sz="0" w:space="0" w:color="auto"/>
              </w:divBdr>
              <w:divsChild>
                <w:div w:id="897015921">
                  <w:marLeft w:val="0"/>
                  <w:marRight w:val="0"/>
                  <w:marTop w:val="0"/>
                  <w:marBottom w:val="0"/>
                  <w:divBdr>
                    <w:top w:val="none" w:sz="0" w:space="0" w:color="auto"/>
                    <w:left w:val="none" w:sz="0" w:space="0" w:color="auto"/>
                    <w:bottom w:val="none" w:sz="0" w:space="0" w:color="auto"/>
                    <w:right w:val="none" w:sz="0" w:space="0" w:color="auto"/>
                  </w:divBdr>
                  <w:divsChild>
                    <w:div w:id="896554715">
                      <w:marLeft w:val="0"/>
                      <w:marRight w:val="0"/>
                      <w:marTop w:val="0"/>
                      <w:marBottom w:val="0"/>
                      <w:divBdr>
                        <w:top w:val="single" w:sz="6" w:space="0" w:color="CFCFCF"/>
                        <w:left w:val="single" w:sz="6" w:space="0" w:color="CFCFCF"/>
                        <w:bottom w:val="single" w:sz="6" w:space="0" w:color="CFCFCF"/>
                        <w:right w:val="single" w:sz="6" w:space="0" w:color="CFCFCF"/>
                      </w:divBdr>
                      <w:divsChild>
                        <w:div w:id="1896356080">
                          <w:marLeft w:val="0"/>
                          <w:marRight w:val="0"/>
                          <w:marTop w:val="0"/>
                          <w:marBottom w:val="0"/>
                          <w:divBdr>
                            <w:top w:val="none" w:sz="0" w:space="0" w:color="auto"/>
                            <w:left w:val="none" w:sz="0" w:space="0" w:color="auto"/>
                            <w:bottom w:val="none" w:sz="0" w:space="0" w:color="auto"/>
                            <w:right w:val="none" w:sz="0" w:space="0" w:color="auto"/>
                          </w:divBdr>
                          <w:divsChild>
                            <w:div w:id="2032222689">
                              <w:marLeft w:val="0"/>
                              <w:marRight w:val="-750"/>
                              <w:marTop w:val="0"/>
                              <w:marBottom w:val="0"/>
                              <w:divBdr>
                                <w:top w:val="none" w:sz="0" w:space="0" w:color="auto"/>
                                <w:left w:val="none" w:sz="0" w:space="0" w:color="auto"/>
                                <w:bottom w:val="none" w:sz="0" w:space="0" w:color="auto"/>
                                <w:right w:val="none" w:sz="0" w:space="0" w:color="auto"/>
                              </w:divBdr>
                              <w:divsChild>
                                <w:div w:id="1063484595">
                                  <w:marLeft w:val="0"/>
                                  <w:marRight w:val="0"/>
                                  <w:marTop w:val="0"/>
                                  <w:marBottom w:val="0"/>
                                  <w:divBdr>
                                    <w:top w:val="none" w:sz="0" w:space="0" w:color="auto"/>
                                    <w:left w:val="none" w:sz="0" w:space="0" w:color="auto"/>
                                    <w:bottom w:val="none" w:sz="0" w:space="0" w:color="auto"/>
                                    <w:right w:val="none" w:sz="0" w:space="0" w:color="auto"/>
                                  </w:divBdr>
                                  <w:divsChild>
                                    <w:div w:id="1225022655">
                                      <w:marLeft w:val="0"/>
                                      <w:marRight w:val="0"/>
                                      <w:marTop w:val="0"/>
                                      <w:marBottom w:val="0"/>
                                      <w:divBdr>
                                        <w:top w:val="none" w:sz="0" w:space="0" w:color="auto"/>
                                        <w:left w:val="none" w:sz="0" w:space="0" w:color="auto"/>
                                        <w:bottom w:val="none" w:sz="0" w:space="0" w:color="auto"/>
                                        <w:right w:val="none" w:sz="0" w:space="0" w:color="auto"/>
                                      </w:divBdr>
                                      <w:divsChild>
                                        <w:div w:id="702294064">
                                          <w:marLeft w:val="0"/>
                                          <w:marRight w:val="0"/>
                                          <w:marTop w:val="0"/>
                                          <w:marBottom w:val="0"/>
                                          <w:divBdr>
                                            <w:top w:val="none" w:sz="0" w:space="0" w:color="auto"/>
                                            <w:left w:val="none" w:sz="0" w:space="0" w:color="auto"/>
                                            <w:bottom w:val="none" w:sz="0" w:space="0" w:color="auto"/>
                                            <w:right w:val="none" w:sz="0" w:space="0" w:color="auto"/>
                                          </w:divBdr>
                                          <w:divsChild>
                                            <w:div w:id="299462098">
                                              <w:marLeft w:val="0"/>
                                              <w:marRight w:val="0"/>
                                              <w:marTop w:val="0"/>
                                              <w:marBottom w:val="0"/>
                                              <w:divBdr>
                                                <w:top w:val="none" w:sz="0" w:space="0" w:color="auto"/>
                                                <w:left w:val="none" w:sz="0" w:space="0" w:color="auto"/>
                                                <w:bottom w:val="none" w:sz="0" w:space="0" w:color="auto"/>
                                                <w:right w:val="none" w:sz="0" w:space="0" w:color="auto"/>
                                              </w:divBdr>
                                              <w:divsChild>
                                                <w:div w:id="181208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36190337">
      <w:bodyDiv w:val="1"/>
      <w:marLeft w:val="0"/>
      <w:marRight w:val="0"/>
      <w:marTop w:val="0"/>
      <w:marBottom w:val="0"/>
      <w:divBdr>
        <w:top w:val="none" w:sz="0" w:space="0" w:color="auto"/>
        <w:left w:val="none" w:sz="0" w:space="0" w:color="auto"/>
        <w:bottom w:val="none" w:sz="0" w:space="0" w:color="auto"/>
        <w:right w:val="none" w:sz="0" w:space="0" w:color="auto"/>
      </w:divBdr>
      <w:divsChild>
        <w:div w:id="2004307969">
          <w:marLeft w:val="0"/>
          <w:marRight w:val="0"/>
          <w:marTop w:val="0"/>
          <w:marBottom w:val="0"/>
          <w:divBdr>
            <w:top w:val="single" w:sz="6" w:space="4" w:color="auto"/>
            <w:left w:val="single" w:sz="6" w:space="4" w:color="auto"/>
            <w:bottom w:val="single" w:sz="6" w:space="4" w:color="auto"/>
            <w:right w:val="single" w:sz="6" w:space="4" w:color="auto"/>
          </w:divBdr>
          <w:divsChild>
            <w:div w:id="1885481209">
              <w:marLeft w:val="0"/>
              <w:marRight w:val="0"/>
              <w:marTop w:val="0"/>
              <w:marBottom w:val="0"/>
              <w:divBdr>
                <w:top w:val="none" w:sz="0" w:space="0" w:color="auto"/>
                <w:left w:val="none" w:sz="0" w:space="0" w:color="auto"/>
                <w:bottom w:val="none" w:sz="0" w:space="0" w:color="auto"/>
                <w:right w:val="none" w:sz="0" w:space="0" w:color="auto"/>
              </w:divBdr>
              <w:divsChild>
                <w:div w:id="108029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485173">
          <w:marLeft w:val="0"/>
          <w:marRight w:val="0"/>
          <w:marTop w:val="0"/>
          <w:marBottom w:val="0"/>
          <w:divBdr>
            <w:top w:val="single" w:sz="6" w:space="4" w:color="auto"/>
            <w:left w:val="single" w:sz="6" w:space="4" w:color="auto"/>
            <w:bottom w:val="single" w:sz="6" w:space="4" w:color="auto"/>
            <w:right w:val="single" w:sz="6" w:space="4" w:color="auto"/>
          </w:divBdr>
          <w:divsChild>
            <w:div w:id="1923686447">
              <w:marLeft w:val="0"/>
              <w:marRight w:val="0"/>
              <w:marTop w:val="0"/>
              <w:marBottom w:val="0"/>
              <w:divBdr>
                <w:top w:val="none" w:sz="0" w:space="0" w:color="auto"/>
                <w:left w:val="none" w:sz="0" w:space="0" w:color="auto"/>
                <w:bottom w:val="none" w:sz="0" w:space="0" w:color="auto"/>
                <w:right w:val="none" w:sz="0" w:space="0" w:color="auto"/>
              </w:divBdr>
              <w:divsChild>
                <w:div w:id="138348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969526">
      <w:bodyDiv w:val="1"/>
      <w:marLeft w:val="0"/>
      <w:marRight w:val="0"/>
      <w:marTop w:val="0"/>
      <w:marBottom w:val="0"/>
      <w:divBdr>
        <w:top w:val="none" w:sz="0" w:space="0" w:color="auto"/>
        <w:left w:val="none" w:sz="0" w:space="0" w:color="auto"/>
        <w:bottom w:val="none" w:sz="0" w:space="0" w:color="auto"/>
        <w:right w:val="none" w:sz="0" w:space="0" w:color="auto"/>
      </w:divBdr>
    </w:div>
    <w:div w:id="1675647820">
      <w:bodyDiv w:val="1"/>
      <w:marLeft w:val="0"/>
      <w:marRight w:val="0"/>
      <w:marTop w:val="0"/>
      <w:marBottom w:val="0"/>
      <w:divBdr>
        <w:top w:val="none" w:sz="0" w:space="0" w:color="auto"/>
        <w:left w:val="none" w:sz="0" w:space="0" w:color="auto"/>
        <w:bottom w:val="none" w:sz="0" w:space="0" w:color="auto"/>
        <w:right w:val="none" w:sz="0" w:space="0" w:color="auto"/>
      </w:divBdr>
    </w:div>
    <w:div w:id="1689214747">
      <w:bodyDiv w:val="1"/>
      <w:marLeft w:val="0"/>
      <w:marRight w:val="0"/>
      <w:marTop w:val="0"/>
      <w:marBottom w:val="0"/>
      <w:divBdr>
        <w:top w:val="none" w:sz="0" w:space="0" w:color="auto"/>
        <w:left w:val="none" w:sz="0" w:space="0" w:color="auto"/>
        <w:bottom w:val="none" w:sz="0" w:space="0" w:color="auto"/>
        <w:right w:val="none" w:sz="0" w:space="0" w:color="auto"/>
      </w:divBdr>
    </w:div>
    <w:div w:id="1743021533">
      <w:bodyDiv w:val="1"/>
      <w:marLeft w:val="0"/>
      <w:marRight w:val="0"/>
      <w:marTop w:val="0"/>
      <w:marBottom w:val="0"/>
      <w:divBdr>
        <w:top w:val="none" w:sz="0" w:space="0" w:color="auto"/>
        <w:left w:val="none" w:sz="0" w:space="0" w:color="auto"/>
        <w:bottom w:val="none" w:sz="0" w:space="0" w:color="auto"/>
        <w:right w:val="none" w:sz="0" w:space="0" w:color="auto"/>
      </w:divBdr>
    </w:div>
    <w:div w:id="1772508612">
      <w:bodyDiv w:val="1"/>
      <w:marLeft w:val="0"/>
      <w:marRight w:val="0"/>
      <w:marTop w:val="0"/>
      <w:marBottom w:val="0"/>
      <w:divBdr>
        <w:top w:val="none" w:sz="0" w:space="0" w:color="auto"/>
        <w:left w:val="none" w:sz="0" w:space="0" w:color="auto"/>
        <w:bottom w:val="none" w:sz="0" w:space="0" w:color="auto"/>
        <w:right w:val="none" w:sz="0" w:space="0" w:color="auto"/>
      </w:divBdr>
    </w:div>
    <w:div w:id="1882550989">
      <w:bodyDiv w:val="1"/>
      <w:marLeft w:val="0"/>
      <w:marRight w:val="0"/>
      <w:marTop w:val="0"/>
      <w:marBottom w:val="0"/>
      <w:divBdr>
        <w:top w:val="none" w:sz="0" w:space="0" w:color="auto"/>
        <w:left w:val="none" w:sz="0" w:space="0" w:color="auto"/>
        <w:bottom w:val="none" w:sz="0" w:space="0" w:color="auto"/>
        <w:right w:val="none" w:sz="0" w:space="0" w:color="auto"/>
      </w:divBdr>
    </w:div>
    <w:div w:id="1930967665">
      <w:bodyDiv w:val="1"/>
      <w:marLeft w:val="0"/>
      <w:marRight w:val="0"/>
      <w:marTop w:val="0"/>
      <w:marBottom w:val="0"/>
      <w:divBdr>
        <w:top w:val="none" w:sz="0" w:space="0" w:color="auto"/>
        <w:left w:val="none" w:sz="0" w:space="0" w:color="auto"/>
        <w:bottom w:val="none" w:sz="0" w:space="0" w:color="auto"/>
        <w:right w:val="none" w:sz="0" w:space="0" w:color="auto"/>
      </w:divBdr>
      <w:divsChild>
        <w:div w:id="647129375">
          <w:marLeft w:val="0"/>
          <w:marRight w:val="0"/>
          <w:marTop w:val="0"/>
          <w:marBottom w:val="0"/>
          <w:divBdr>
            <w:top w:val="single" w:sz="2" w:space="0" w:color="E3E3E3"/>
            <w:left w:val="single" w:sz="2" w:space="0" w:color="E3E3E3"/>
            <w:bottom w:val="single" w:sz="2" w:space="0" w:color="E3E3E3"/>
            <w:right w:val="single" w:sz="2" w:space="0" w:color="E3E3E3"/>
          </w:divBdr>
          <w:divsChild>
            <w:div w:id="1109786795">
              <w:marLeft w:val="0"/>
              <w:marRight w:val="0"/>
              <w:marTop w:val="0"/>
              <w:marBottom w:val="0"/>
              <w:divBdr>
                <w:top w:val="single" w:sz="2" w:space="0" w:color="E3E3E3"/>
                <w:left w:val="single" w:sz="2" w:space="0" w:color="E3E3E3"/>
                <w:bottom w:val="single" w:sz="2" w:space="0" w:color="E3E3E3"/>
                <w:right w:val="single" w:sz="2" w:space="0" w:color="E3E3E3"/>
              </w:divBdr>
              <w:divsChild>
                <w:div w:id="31659611">
                  <w:marLeft w:val="0"/>
                  <w:marRight w:val="0"/>
                  <w:marTop w:val="0"/>
                  <w:marBottom w:val="0"/>
                  <w:divBdr>
                    <w:top w:val="single" w:sz="2" w:space="0" w:color="E3E3E3"/>
                    <w:left w:val="single" w:sz="2" w:space="0" w:color="E3E3E3"/>
                    <w:bottom w:val="single" w:sz="2" w:space="0" w:color="E3E3E3"/>
                    <w:right w:val="single" w:sz="2" w:space="0" w:color="E3E3E3"/>
                  </w:divBdr>
                  <w:divsChild>
                    <w:div w:id="672533041">
                      <w:marLeft w:val="0"/>
                      <w:marRight w:val="0"/>
                      <w:marTop w:val="0"/>
                      <w:marBottom w:val="0"/>
                      <w:divBdr>
                        <w:top w:val="single" w:sz="2" w:space="0" w:color="E3E3E3"/>
                        <w:left w:val="single" w:sz="2" w:space="0" w:color="E3E3E3"/>
                        <w:bottom w:val="single" w:sz="2" w:space="0" w:color="E3E3E3"/>
                        <w:right w:val="single" w:sz="2" w:space="0" w:color="E3E3E3"/>
                      </w:divBdr>
                      <w:divsChild>
                        <w:div w:id="1307584909">
                          <w:marLeft w:val="0"/>
                          <w:marRight w:val="0"/>
                          <w:marTop w:val="0"/>
                          <w:marBottom w:val="0"/>
                          <w:divBdr>
                            <w:top w:val="single" w:sz="2" w:space="0" w:color="E3E3E3"/>
                            <w:left w:val="single" w:sz="2" w:space="0" w:color="E3E3E3"/>
                            <w:bottom w:val="single" w:sz="2" w:space="0" w:color="E3E3E3"/>
                            <w:right w:val="single" w:sz="2" w:space="0" w:color="E3E3E3"/>
                          </w:divBdr>
                          <w:divsChild>
                            <w:div w:id="1539001658">
                              <w:marLeft w:val="0"/>
                              <w:marRight w:val="0"/>
                              <w:marTop w:val="100"/>
                              <w:marBottom w:val="100"/>
                              <w:divBdr>
                                <w:top w:val="single" w:sz="2" w:space="0" w:color="E3E3E3"/>
                                <w:left w:val="single" w:sz="2" w:space="0" w:color="E3E3E3"/>
                                <w:bottom w:val="single" w:sz="2" w:space="0" w:color="E3E3E3"/>
                                <w:right w:val="single" w:sz="2" w:space="0" w:color="E3E3E3"/>
                              </w:divBdr>
                              <w:divsChild>
                                <w:div w:id="188029723">
                                  <w:marLeft w:val="0"/>
                                  <w:marRight w:val="0"/>
                                  <w:marTop w:val="0"/>
                                  <w:marBottom w:val="0"/>
                                  <w:divBdr>
                                    <w:top w:val="single" w:sz="2" w:space="0" w:color="E3E3E3"/>
                                    <w:left w:val="single" w:sz="2" w:space="0" w:color="E3E3E3"/>
                                    <w:bottom w:val="single" w:sz="2" w:space="0" w:color="E3E3E3"/>
                                    <w:right w:val="single" w:sz="2" w:space="0" w:color="E3E3E3"/>
                                  </w:divBdr>
                                  <w:divsChild>
                                    <w:div w:id="2130318184">
                                      <w:marLeft w:val="0"/>
                                      <w:marRight w:val="0"/>
                                      <w:marTop w:val="0"/>
                                      <w:marBottom w:val="0"/>
                                      <w:divBdr>
                                        <w:top w:val="single" w:sz="2" w:space="0" w:color="E3E3E3"/>
                                        <w:left w:val="single" w:sz="2" w:space="0" w:color="E3E3E3"/>
                                        <w:bottom w:val="single" w:sz="2" w:space="0" w:color="E3E3E3"/>
                                        <w:right w:val="single" w:sz="2" w:space="0" w:color="E3E3E3"/>
                                      </w:divBdr>
                                      <w:divsChild>
                                        <w:div w:id="1998997475">
                                          <w:marLeft w:val="0"/>
                                          <w:marRight w:val="0"/>
                                          <w:marTop w:val="0"/>
                                          <w:marBottom w:val="0"/>
                                          <w:divBdr>
                                            <w:top w:val="single" w:sz="2" w:space="0" w:color="E3E3E3"/>
                                            <w:left w:val="single" w:sz="2" w:space="0" w:color="E3E3E3"/>
                                            <w:bottom w:val="single" w:sz="2" w:space="0" w:color="E3E3E3"/>
                                            <w:right w:val="single" w:sz="2" w:space="0" w:color="E3E3E3"/>
                                          </w:divBdr>
                                          <w:divsChild>
                                            <w:div w:id="1285501868">
                                              <w:marLeft w:val="0"/>
                                              <w:marRight w:val="0"/>
                                              <w:marTop w:val="0"/>
                                              <w:marBottom w:val="0"/>
                                              <w:divBdr>
                                                <w:top w:val="single" w:sz="2" w:space="0" w:color="E3E3E3"/>
                                                <w:left w:val="single" w:sz="2" w:space="0" w:color="E3E3E3"/>
                                                <w:bottom w:val="single" w:sz="2" w:space="0" w:color="E3E3E3"/>
                                                <w:right w:val="single" w:sz="2" w:space="0" w:color="E3E3E3"/>
                                              </w:divBdr>
                                              <w:divsChild>
                                                <w:div w:id="1941910020">
                                                  <w:marLeft w:val="0"/>
                                                  <w:marRight w:val="0"/>
                                                  <w:marTop w:val="0"/>
                                                  <w:marBottom w:val="0"/>
                                                  <w:divBdr>
                                                    <w:top w:val="single" w:sz="2" w:space="0" w:color="E3E3E3"/>
                                                    <w:left w:val="single" w:sz="2" w:space="0" w:color="E3E3E3"/>
                                                    <w:bottom w:val="single" w:sz="2" w:space="0" w:color="E3E3E3"/>
                                                    <w:right w:val="single" w:sz="2" w:space="0" w:color="E3E3E3"/>
                                                  </w:divBdr>
                                                  <w:divsChild>
                                                    <w:div w:id="5353125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566436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84446003">
      <w:bodyDiv w:val="1"/>
      <w:marLeft w:val="0"/>
      <w:marRight w:val="0"/>
      <w:marTop w:val="0"/>
      <w:marBottom w:val="0"/>
      <w:divBdr>
        <w:top w:val="none" w:sz="0" w:space="0" w:color="auto"/>
        <w:left w:val="none" w:sz="0" w:space="0" w:color="auto"/>
        <w:bottom w:val="none" w:sz="0" w:space="0" w:color="auto"/>
        <w:right w:val="none" w:sz="0" w:space="0" w:color="auto"/>
      </w:divBdr>
      <w:divsChild>
        <w:div w:id="590358921">
          <w:marLeft w:val="0"/>
          <w:marRight w:val="0"/>
          <w:marTop w:val="200"/>
          <w:marBottom w:val="200"/>
          <w:divBdr>
            <w:top w:val="none" w:sz="0" w:space="0" w:color="auto"/>
            <w:left w:val="none" w:sz="0" w:space="0" w:color="auto"/>
            <w:bottom w:val="none" w:sz="0" w:space="0" w:color="auto"/>
            <w:right w:val="none" w:sz="0" w:space="0" w:color="auto"/>
          </w:divBdr>
          <w:divsChild>
            <w:div w:id="4222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031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localhost:8889/notebooks/Military_news_tba_project_final.ipynb"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shakkerar@mail.sacredheart.edu"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A2A0FC-6C72-400E-A804-C633FC2CF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9</Pages>
  <Words>4169</Words>
  <Characters>23764</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27878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geethakrish9a@gmail.com</cp:lastModifiedBy>
  <cp:revision>35</cp:revision>
  <cp:lastPrinted>2024-03-27T16:53:00Z</cp:lastPrinted>
  <dcterms:created xsi:type="dcterms:W3CDTF">2024-03-27T03:29:00Z</dcterms:created>
  <dcterms:modified xsi:type="dcterms:W3CDTF">2024-03-27T18:20:00Z</dcterms:modified>
</cp:coreProperties>
</file>