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5BFB8" w14:textId="77777777" w:rsidR="00EB5472" w:rsidRDefault="00000000">
      <w:pPr>
        <w:pStyle w:val="Title"/>
      </w:pPr>
      <w:r>
        <w:t>Drug Discovery AI - Project Documentation</w:t>
      </w:r>
    </w:p>
    <w:p w14:paraId="4FC8EBB5" w14:textId="77777777" w:rsidR="00EB5472" w:rsidRDefault="00000000">
      <w:pPr>
        <w:pStyle w:val="Heading1"/>
      </w:pPr>
      <w:r>
        <w:t>1. Project Overview</w:t>
      </w:r>
    </w:p>
    <w:p w14:paraId="6A074DE0" w14:textId="77777777" w:rsidR="00EB5472" w:rsidRDefault="00000000">
      <w:r>
        <w:t>The Drug Discovery AI project is designed to assist researchers and scientists in evaluating the drug-likeness and toxicity of molecular compounds using AI-based models. The system takes in compound details, processes the data using predictive models, and provides insightful visualizations and results. It aims to accelerate early-stage drug development by offering quick assessments of compound viability.</w:t>
      </w:r>
    </w:p>
    <w:p w14:paraId="35438363" w14:textId="77777777" w:rsidR="00EB5472" w:rsidRDefault="00000000">
      <w:pPr>
        <w:pStyle w:val="Heading1"/>
      </w:pPr>
      <w:r>
        <w:t>2. Installation &amp; Setup</w:t>
      </w:r>
    </w:p>
    <w:p w14:paraId="7A142DD9" w14:textId="77777777" w:rsidR="00EB5472" w:rsidRDefault="00000000">
      <w:r>
        <w:t>To run the project locally:</w:t>
      </w:r>
      <w:r>
        <w:br/>
        <w:t>1. Clone the repository or download and extract the zip file.</w:t>
      </w:r>
      <w:r>
        <w:br/>
        <w:t>2. Navigate to the project directory.</w:t>
      </w:r>
      <w:r>
        <w:br/>
        <w:t>3. Ensure Python 3.8+ is installed.</w:t>
      </w:r>
      <w:r>
        <w:br/>
        <w:t>4. Install dependencies using `pip install -r requirements.txt` or from the `pyproject.toml`.</w:t>
      </w:r>
      <w:r>
        <w:br/>
        <w:t>5. Run the app using `python app.py`.</w:t>
      </w:r>
    </w:p>
    <w:p w14:paraId="732FE992" w14:textId="77777777" w:rsidR="00EB5472" w:rsidRDefault="00000000">
      <w:pPr>
        <w:pStyle w:val="Heading1"/>
      </w:pPr>
      <w:r>
        <w:t>3. File Structure</w:t>
      </w:r>
    </w:p>
    <w:p w14:paraId="10207D1A" w14:textId="61AD30FF" w:rsidR="00EB5472" w:rsidRDefault="00000000">
      <w:r>
        <w:t>The main components of the project are organized as follows:</w:t>
      </w:r>
      <w:r>
        <w:br/>
        <w:t>- app.py: Main application file (likely Streamlit or Flask).</w:t>
      </w:r>
      <w:r>
        <w:br/>
        <w:t>- models/: Contains model logic like druglikeness and toxicity analysis.</w:t>
      </w:r>
      <w:r>
        <w:br/>
        <w:t>- utils/: Helper utilities for authentication and system operations.</w:t>
      </w:r>
      <w:r>
        <w:br/>
        <w:t>- data/: Contains datasets like logs and user details.</w:t>
      </w:r>
      <w:r>
        <w:br/>
        <w:t>- outputs/: Contains visual output files like charts and predictions.</w:t>
      </w:r>
    </w:p>
    <w:p w14:paraId="496C1A0C" w14:textId="77777777" w:rsidR="00EB5472" w:rsidRDefault="00000000">
      <w:pPr>
        <w:pStyle w:val="Heading1"/>
      </w:pPr>
      <w:r>
        <w:t>4. How the App Works</w:t>
      </w:r>
    </w:p>
    <w:p w14:paraId="533022C3" w14:textId="77777777" w:rsidR="00EB5472" w:rsidRDefault="00000000">
      <w:r>
        <w:t>Users input compound details via the app interface. These are processed by AI models located in the `models` directory. The models return predictions about drug-likeness and toxicity. Results are displayed using graphical outputs and stored in logs.</w:t>
      </w:r>
    </w:p>
    <w:p w14:paraId="78B27BF6" w14:textId="77777777" w:rsidR="00EB5472" w:rsidRDefault="00000000">
      <w:pPr>
        <w:pStyle w:val="Heading1"/>
      </w:pPr>
      <w:r>
        <w:t>5. Model Details</w:t>
      </w:r>
    </w:p>
    <w:p w14:paraId="724A867F" w14:textId="77777777" w:rsidR="00EB5472" w:rsidRDefault="00000000">
      <w:r>
        <w:t>The project uses cheminformatics models to evaluate:</w:t>
      </w:r>
      <w:r>
        <w:br/>
        <w:t>- Drug-likeness: Assesses the chemical features and structure.</w:t>
      </w:r>
      <w:r>
        <w:br/>
        <w:t>- Toxicity: Evaluates harmful effects based on molecular structure.</w:t>
      </w:r>
    </w:p>
    <w:p w14:paraId="3016B956" w14:textId="77777777" w:rsidR="00EB5472" w:rsidRDefault="00000000">
      <w:pPr>
        <w:pStyle w:val="Heading1"/>
      </w:pPr>
      <w:r>
        <w:lastRenderedPageBreak/>
        <w:t>6. Usage Instructions</w:t>
      </w:r>
    </w:p>
    <w:p w14:paraId="72D0F42D" w14:textId="77777777" w:rsidR="00EB5472" w:rsidRDefault="00000000">
      <w:r>
        <w:t>1. Launch the app with `python app.py`.</w:t>
      </w:r>
      <w:r>
        <w:br/>
        <w:t>2. Upload or enter molecule data.</w:t>
      </w:r>
      <w:r>
        <w:br/>
        <w:t>3. Click 'Analyze' to receive predictions.</w:t>
      </w:r>
      <w:r>
        <w:br/>
        <w:t>4. View outputs in graphical form and download results if needed.</w:t>
      </w:r>
    </w:p>
    <w:p w14:paraId="55345DAE" w14:textId="77777777" w:rsidR="00EB5472" w:rsidRDefault="00000000">
      <w:pPr>
        <w:pStyle w:val="Heading1"/>
      </w:pPr>
      <w:r>
        <w:t>7. Future Scope</w:t>
      </w:r>
    </w:p>
    <w:p w14:paraId="54FAB573" w14:textId="77777777" w:rsidR="00EB5472" w:rsidRDefault="00000000">
      <w:r>
        <w:t>- Integrate a larger training dataset to improve model accuracy.</w:t>
      </w:r>
      <w:r>
        <w:br/>
        <w:t>- Add support for 3D structure analysis.</w:t>
      </w:r>
      <w:r>
        <w:br/>
        <w:t>- Enable export to medical databases.</w:t>
      </w:r>
      <w:r>
        <w:br/>
        <w:t>- Implement user profile management and analytics dashboard.</w:t>
      </w:r>
    </w:p>
    <w:p w14:paraId="310FE36E" w14:textId="77777777" w:rsidR="00EB5472" w:rsidRDefault="00000000">
      <w:pPr>
        <w:pStyle w:val="Heading1"/>
      </w:pPr>
      <w:r>
        <w:t>8. Credits</w:t>
      </w:r>
    </w:p>
    <w:p w14:paraId="4994C6F5" w14:textId="77777777" w:rsidR="00EB5472" w:rsidRDefault="00000000">
      <w:r>
        <w:t>Developed as part of a project focused on AI in drug discovery.</w:t>
      </w:r>
      <w:r>
        <w:br/>
        <w:t>Credits to open-source contributors and cheminformatics libraries used.</w:t>
      </w:r>
    </w:p>
    <w:sectPr w:rsidR="00EB54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2196225">
    <w:abstractNumId w:val="8"/>
  </w:num>
  <w:num w:numId="2" w16cid:durableId="2008509524">
    <w:abstractNumId w:val="6"/>
  </w:num>
  <w:num w:numId="3" w16cid:durableId="1727878252">
    <w:abstractNumId w:val="5"/>
  </w:num>
  <w:num w:numId="4" w16cid:durableId="422841205">
    <w:abstractNumId w:val="4"/>
  </w:num>
  <w:num w:numId="5" w16cid:durableId="974795166">
    <w:abstractNumId w:val="7"/>
  </w:num>
  <w:num w:numId="6" w16cid:durableId="15890803">
    <w:abstractNumId w:val="3"/>
  </w:num>
  <w:num w:numId="7" w16cid:durableId="554197303">
    <w:abstractNumId w:val="2"/>
  </w:num>
  <w:num w:numId="8" w16cid:durableId="1377386866">
    <w:abstractNumId w:val="1"/>
  </w:num>
  <w:num w:numId="9" w16cid:durableId="61841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DED"/>
    <w:rsid w:val="0029639D"/>
    <w:rsid w:val="00326F90"/>
    <w:rsid w:val="00AA1D8D"/>
    <w:rsid w:val="00B47730"/>
    <w:rsid w:val="00CB0664"/>
    <w:rsid w:val="00EB5472"/>
    <w:rsid w:val="00ED32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BF3DC"/>
  <w14:defaultImageDpi w14:val="300"/>
  <w15:docId w15:val="{F2D85F6A-6DE7-40E2-AF12-CC3132D2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Ramya Sri Sai Kalepu</cp:lastModifiedBy>
  <cp:revision>2</cp:revision>
  <dcterms:created xsi:type="dcterms:W3CDTF">2013-12-23T23:15:00Z</dcterms:created>
  <dcterms:modified xsi:type="dcterms:W3CDTF">2025-04-19T18:47:00Z</dcterms:modified>
  <cp:category/>
</cp:coreProperties>
</file>