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11135" w14:textId="4CF08568" w:rsidR="0033067D" w:rsidRPr="00BD3643" w:rsidRDefault="002503B9" w:rsidP="00BD3643">
      <w:pPr>
        <w:pStyle w:val="BodyText"/>
        <w:spacing w:before="102" w:after="1" w:line="276" w:lineRule="auto"/>
        <w:ind w:left="142"/>
        <w:jc w:val="center"/>
        <w:rPr>
          <w:b/>
          <w:sz w:val="32"/>
          <w:szCs w:val="32"/>
        </w:rPr>
      </w:pPr>
      <w:r w:rsidRPr="002503B9">
        <w:rPr>
          <w:b/>
          <w:sz w:val="32"/>
          <w:szCs w:val="32"/>
        </w:rPr>
        <w:t>ReasonBot: An Explainable RDF-Based Multi-Hop Reasoning System for Natural Language Queries</w:t>
      </w:r>
    </w:p>
    <w:tbl>
      <w:tblPr>
        <w:tblW w:w="13150" w:type="dxa"/>
        <w:tblInd w:w="142" w:type="dxa"/>
        <w:tblLayout w:type="fixed"/>
        <w:tblCellMar>
          <w:left w:w="0" w:type="dxa"/>
          <w:right w:w="0" w:type="dxa"/>
        </w:tblCellMar>
        <w:tblLook w:val="01E0" w:firstRow="1" w:lastRow="1" w:firstColumn="1" w:lastColumn="1" w:noHBand="0" w:noVBand="0"/>
      </w:tblPr>
      <w:tblGrid>
        <w:gridCol w:w="20"/>
        <w:gridCol w:w="4800"/>
        <w:gridCol w:w="20"/>
        <w:gridCol w:w="5583"/>
        <w:gridCol w:w="2727"/>
      </w:tblGrid>
      <w:tr w:rsidR="000E26C4" w:rsidRPr="00BD3643" w14:paraId="27725359" w14:textId="09EBF20F" w:rsidTr="00055D17">
        <w:trPr>
          <w:gridAfter w:val="1"/>
          <w:wAfter w:w="2727" w:type="dxa"/>
          <w:trHeight w:val="1179"/>
        </w:trPr>
        <w:tc>
          <w:tcPr>
            <w:tcW w:w="20" w:type="dxa"/>
          </w:tcPr>
          <w:p w14:paraId="289CD677" w14:textId="44D55159" w:rsidR="000E26C4" w:rsidRPr="00BD3643" w:rsidRDefault="000E26C4" w:rsidP="00BD3643">
            <w:pPr>
              <w:pStyle w:val="TableParagraph"/>
              <w:spacing w:line="276" w:lineRule="auto"/>
              <w:ind w:left="245" w:right="263" w:firstLine="37"/>
              <w:jc w:val="center"/>
            </w:pPr>
          </w:p>
        </w:tc>
        <w:tc>
          <w:tcPr>
            <w:tcW w:w="4800" w:type="dxa"/>
          </w:tcPr>
          <w:p w14:paraId="23DC6DAC" w14:textId="106DC62C" w:rsidR="000E26C4" w:rsidRPr="00BD3643" w:rsidRDefault="000E26C4" w:rsidP="00BD3643">
            <w:pPr>
              <w:pStyle w:val="TableParagraph"/>
              <w:spacing w:line="276" w:lineRule="auto"/>
              <w:ind w:left="555" w:right="201" w:hanging="141"/>
              <w:jc w:val="center"/>
              <w:rPr>
                <w:sz w:val="28"/>
                <w:vertAlign w:val="superscript"/>
              </w:rPr>
            </w:pPr>
            <w:r w:rsidRPr="00BD3643">
              <w:rPr>
                <w:sz w:val="28"/>
              </w:rPr>
              <w:t>Ramya A K</w:t>
            </w:r>
            <w:r w:rsidR="00A14DE5">
              <w:rPr>
                <w:sz w:val="28"/>
                <w:vertAlign w:val="superscript"/>
              </w:rPr>
              <w:t>1</w:t>
            </w:r>
          </w:p>
          <w:p w14:paraId="5A681C2D" w14:textId="2C725628" w:rsidR="000E26C4" w:rsidRPr="00BD3643" w:rsidRDefault="00EF6710" w:rsidP="00EF6710">
            <w:pPr>
              <w:pStyle w:val="TableParagraph"/>
              <w:spacing w:line="480" w:lineRule="auto"/>
              <w:ind w:left="0" w:right="153" w:firstLine="697"/>
              <w:jc w:val="center"/>
              <w:rPr>
                <w:sz w:val="24"/>
                <w:szCs w:val="24"/>
                <w:u w:val="single"/>
              </w:rPr>
            </w:pPr>
            <w:r w:rsidRPr="00A836DA">
              <w:rPr>
                <w:color w:val="4F81BD" w:themeColor="accent1"/>
                <w:sz w:val="28"/>
                <w:szCs w:val="28"/>
                <w:u w:val="single"/>
              </w:rPr>
              <w:t>Ramya.anbu58@gmail.com</w:t>
            </w:r>
          </w:p>
        </w:tc>
        <w:tc>
          <w:tcPr>
            <w:tcW w:w="20" w:type="dxa"/>
          </w:tcPr>
          <w:p w14:paraId="16E9EE94" w14:textId="47E6AC66" w:rsidR="000E26C4" w:rsidRPr="00BD3643" w:rsidRDefault="000E26C4" w:rsidP="00BD3643">
            <w:pPr>
              <w:pStyle w:val="TableParagraph"/>
              <w:spacing w:line="276" w:lineRule="auto"/>
              <w:ind w:left="709"/>
              <w:rPr>
                <w:sz w:val="24"/>
                <w:szCs w:val="24"/>
                <w:u w:val="single"/>
              </w:rPr>
            </w:pPr>
          </w:p>
        </w:tc>
        <w:tc>
          <w:tcPr>
            <w:tcW w:w="5583" w:type="dxa"/>
          </w:tcPr>
          <w:p w14:paraId="6E1CFA11" w14:textId="71E43075" w:rsidR="000E26C4" w:rsidRPr="00BD3643" w:rsidRDefault="000E26C4" w:rsidP="00BD3643">
            <w:pPr>
              <w:pStyle w:val="TableParagraph"/>
              <w:spacing w:line="276" w:lineRule="auto"/>
              <w:ind w:left="712" w:hanging="712"/>
              <w:jc w:val="center"/>
              <w:rPr>
                <w:sz w:val="28"/>
                <w:vertAlign w:val="superscript"/>
              </w:rPr>
            </w:pPr>
            <w:r w:rsidRPr="00BD3643">
              <w:rPr>
                <w:sz w:val="28"/>
              </w:rPr>
              <w:t>Dr.</w:t>
            </w:r>
            <w:r w:rsidRPr="00BD3643">
              <w:rPr>
                <w:spacing w:val="-18"/>
                <w:sz w:val="28"/>
              </w:rPr>
              <w:t xml:space="preserve"> </w:t>
            </w:r>
            <w:r w:rsidR="00A14DE5" w:rsidRPr="00A14DE5">
              <w:rPr>
                <w:spacing w:val="-18"/>
                <w:sz w:val="28"/>
              </w:rPr>
              <w:t>S. Sharon Priya</w:t>
            </w:r>
            <w:r w:rsidR="00A14DE5">
              <w:rPr>
                <w:i/>
                <w:sz w:val="28"/>
                <w:vertAlign w:val="superscript"/>
              </w:rPr>
              <w:t>2</w:t>
            </w:r>
          </w:p>
          <w:p w14:paraId="3BB1D907" w14:textId="25BF31AE" w:rsidR="005D54BD" w:rsidRPr="00BD3643" w:rsidRDefault="00EF6710" w:rsidP="00BD3643">
            <w:pPr>
              <w:pStyle w:val="TableParagraph"/>
              <w:spacing w:line="276" w:lineRule="auto"/>
              <w:ind w:left="951" w:hanging="851"/>
              <w:jc w:val="center"/>
              <w:rPr>
                <w:sz w:val="24"/>
                <w:szCs w:val="24"/>
                <w:u w:val="single"/>
              </w:rPr>
            </w:pPr>
            <w:r w:rsidRPr="00A836DA">
              <w:rPr>
                <w:color w:val="4F81BD" w:themeColor="accent1"/>
                <w:sz w:val="28"/>
                <w:szCs w:val="28"/>
                <w:u w:val="single"/>
              </w:rPr>
              <w:t>sharonpriya@crescent.education</w:t>
            </w:r>
          </w:p>
        </w:tc>
      </w:tr>
      <w:tr w:rsidR="000E26C4" w:rsidRPr="00BD3643" w14:paraId="53DBBB20" w14:textId="77777777" w:rsidTr="00055D17">
        <w:trPr>
          <w:trHeight w:val="1272"/>
        </w:trPr>
        <w:tc>
          <w:tcPr>
            <w:tcW w:w="13150" w:type="dxa"/>
            <w:gridSpan w:val="5"/>
          </w:tcPr>
          <w:p w14:paraId="4A96FF2D" w14:textId="77777777" w:rsidR="005D54BD" w:rsidRPr="00BD3643" w:rsidRDefault="005D54BD" w:rsidP="00BD3643">
            <w:pPr>
              <w:pStyle w:val="TableParagraph"/>
              <w:tabs>
                <w:tab w:val="left" w:pos="1272"/>
              </w:tabs>
              <w:spacing w:line="276" w:lineRule="auto"/>
              <w:ind w:left="0"/>
              <w:rPr>
                <w:i/>
                <w:sz w:val="28"/>
              </w:rPr>
            </w:pPr>
          </w:p>
          <w:p w14:paraId="03CF0213" w14:textId="41E51870" w:rsidR="008A41E3" w:rsidRPr="00BD3643" w:rsidRDefault="005D54BD" w:rsidP="00BD3643">
            <w:pPr>
              <w:pStyle w:val="TableParagraph"/>
              <w:tabs>
                <w:tab w:val="left" w:pos="1272"/>
              </w:tabs>
              <w:spacing w:line="276" w:lineRule="auto"/>
              <w:rPr>
                <w:i/>
                <w:spacing w:val="-2"/>
                <w:sz w:val="28"/>
              </w:rPr>
            </w:pPr>
            <w:r w:rsidRPr="00BD3643">
              <w:rPr>
                <w:i/>
                <w:sz w:val="28"/>
              </w:rPr>
              <w:t xml:space="preserve">              </w:t>
            </w:r>
            <w:r w:rsidR="00A14DE5">
              <w:rPr>
                <w:i/>
                <w:sz w:val="28"/>
              </w:rPr>
              <w:t xml:space="preserve">   </w:t>
            </w:r>
            <w:r w:rsidR="00A14DE5">
              <w:rPr>
                <w:i/>
                <w:sz w:val="28"/>
                <w:vertAlign w:val="superscript"/>
              </w:rPr>
              <w:t xml:space="preserve">1 </w:t>
            </w:r>
            <w:r w:rsidRPr="00BD3643">
              <w:rPr>
                <w:i/>
                <w:sz w:val="28"/>
              </w:rPr>
              <w:t>PG</w:t>
            </w:r>
            <w:r w:rsidRPr="00BD3643">
              <w:rPr>
                <w:i/>
                <w:spacing w:val="-11"/>
                <w:sz w:val="28"/>
              </w:rPr>
              <w:t xml:space="preserve"> </w:t>
            </w:r>
            <w:r w:rsidRPr="00BD3643">
              <w:rPr>
                <w:i/>
                <w:sz w:val="28"/>
              </w:rPr>
              <w:t>Student</w:t>
            </w:r>
            <w:r w:rsidRPr="00BD3643">
              <w:rPr>
                <w:i/>
                <w:spacing w:val="-4"/>
                <w:sz w:val="28"/>
              </w:rPr>
              <w:t xml:space="preserve"> </w:t>
            </w:r>
            <w:r w:rsidRPr="00BD3643">
              <w:rPr>
                <w:i/>
                <w:sz w:val="28"/>
              </w:rPr>
              <w:t>-</w:t>
            </w:r>
            <w:r w:rsidRPr="00BD3643">
              <w:rPr>
                <w:i/>
                <w:spacing w:val="-7"/>
                <w:sz w:val="28"/>
              </w:rPr>
              <w:t xml:space="preserve"> </w:t>
            </w:r>
            <w:r w:rsidRPr="00BD3643">
              <w:rPr>
                <w:i/>
                <w:sz w:val="28"/>
              </w:rPr>
              <w:t>Department</w:t>
            </w:r>
            <w:r w:rsidRPr="00BD3643">
              <w:rPr>
                <w:i/>
                <w:spacing w:val="-8"/>
                <w:sz w:val="28"/>
              </w:rPr>
              <w:t xml:space="preserve"> </w:t>
            </w:r>
            <w:r w:rsidRPr="00BD3643">
              <w:rPr>
                <w:i/>
                <w:sz w:val="28"/>
              </w:rPr>
              <w:t>of</w:t>
            </w:r>
            <w:r w:rsidRPr="00BD3643">
              <w:rPr>
                <w:i/>
                <w:spacing w:val="-5"/>
                <w:sz w:val="28"/>
              </w:rPr>
              <w:t xml:space="preserve"> </w:t>
            </w:r>
            <w:r w:rsidR="008A41E3" w:rsidRPr="00BD3643">
              <w:rPr>
                <w:i/>
                <w:sz w:val="28"/>
              </w:rPr>
              <w:t>Computer Science and Engineering</w:t>
            </w:r>
          </w:p>
          <w:p w14:paraId="0FBC7B34" w14:textId="7B9C1725" w:rsidR="008A41E3" w:rsidRPr="00BD3643" w:rsidRDefault="008A41E3" w:rsidP="00BD3643">
            <w:pPr>
              <w:pStyle w:val="TableParagraph"/>
              <w:tabs>
                <w:tab w:val="left" w:pos="1272"/>
              </w:tabs>
              <w:spacing w:line="276" w:lineRule="auto"/>
              <w:rPr>
                <w:i/>
                <w:spacing w:val="-5"/>
                <w:sz w:val="28"/>
              </w:rPr>
            </w:pPr>
            <w:r w:rsidRPr="00BD3643">
              <w:rPr>
                <w:i/>
                <w:sz w:val="28"/>
              </w:rPr>
              <w:t xml:space="preserve">                </w:t>
            </w:r>
            <w:r w:rsidR="00A14DE5">
              <w:rPr>
                <w:i/>
                <w:sz w:val="28"/>
              </w:rPr>
              <w:t xml:space="preserve">           </w:t>
            </w:r>
            <w:r w:rsidRPr="00BD3643">
              <w:rPr>
                <w:i/>
                <w:sz w:val="28"/>
              </w:rPr>
              <w:t xml:space="preserve">  </w:t>
            </w:r>
            <w:r w:rsidR="00A14DE5">
              <w:rPr>
                <w:i/>
                <w:sz w:val="28"/>
                <w:vertAlign w:val="superscript"/>
              </w:rPr>
              <w:t>2</w:t>
            </w:r>
            <w:r w:rsidR="000E26C4" w:rsidRPr="00BD3643">
              <w:rPr>
                <w:i/>
                <w:sz w:val="28"/>
              </w:rPr>
              <w:t>Associate</w:t>
            </w:r>
            <w:r w:rsidR="000E26C4" w:rsidRPr="00BD3643">
              <w:rPr>
                <w:i/>
                <w:spacing w:val="-8"/>
                <w:sz w:val="28"/>
              </w:rPr>
              <w:t xml:space="preserve"> </w:t>
            </w:r>
            <w:r w:rsidR="000E26C4" w:rsidRPr="00BD3643">
              <w:rPr>
                <w:i/>
                <w:sz w:val="28"/>
              </w:rPr>
              <w:t>Professor</w:t>
            </w:r>
            <w:r w:rsidR="000E26C4" w:rsidRPr="00BD3643">
              <w:rPr>
                <w:i/>
                <w:spacing w:val="-5"/>
                <w:sz w:val="28"/>
              </w:rPr>
              <w:t xml:space="preserve"> </w:t>
            </w:r>
            <w:r w:rsidR="000E26C4" w:rsidRPr="00BD3643">
              <w:rPr>
                <w:i/>
                <w:sz w:val="28"/>
              </w:rPr>
              <w:t>-</w:t>
            </w:r>
            <w:r w:rsidR="000E26C4" w:rsidRPr="00BD3643">
              <w:rPr>
                <w:i/>
                <w:spacing w:val="-8"/>
                <w:sz w:val="28"/>
              </w:rPr>
              <w:t xml:space="preserve"> </w:t>
            </w:r>
            <w:r w:rsidR="000E26C4" w:rsidRPr="00BD3643">
              <w:rPr>
                <w:i/>
                <w:sz w:val="28"/>
              </w:rPr>
              <w:t>Department</w:t>
            </w:r>
            <w:r w:rsidR="000E26C4" w:rsidRPr="00BD3643">
              <w:rPr>
                <w:i/>
                <w:spacing w:val="-7"/>
                <w:sz w:val="28"/>
              </w:rPr>
              <w:t xml:space="preserve"> </w:t>
            </w:r>
            <w:r w:rsidR="000E26C4" w:rsidRPr="00BD3643">
              <w:rPr>
                <w:i/>
                <w:sz w:val="28"/>
              </w:rPr>
              <w:t>of</w:t>
            </w:r>
            <w:r w:rsidR="000E26C4" w:rsidRPr="00BD3643">
              <w:rPr>
                <w:i/>
                <w:spacing w:val="-6"/>
                <w:sz w:val="28"/>
              </w:rPr>
              <w:t xml:space="preserve"> </w:t>
            </w:r>
            <w:r w:rsidR="000E26C4" w:rsidRPr="00BD3643">
              <w:rPr>
                <w:i/>
                <w:spacing w:val="-5"/>
                <w:sz w:val="28"/>
              </w:rPr>
              <w:t>CSE</w:t>
            </w:r>
          </w:p>
          <w:p w14:paraId="142B1545" w14:textId="77777777" w:rsidR="000E26C4" w:rsidRPr="00BD3643" w:rsidRDefault="000E26C4" w:rsidP="00BD3643">
            <w:pPr>
              <w:pStyle w:val="TableParagraph"/>
              <w:spacing w:line="276" w:lineRule="auto"/>
              <w:ind w:left="1209"/>
              <w:rPr>
                <w:i/>
                <w:sz w:val="28"/>
              </w:rPr>
            </w:pPr>
            <w:r w:rsidRPr="00BD3643">
              <w:rPr>
                <w:i/>
                <w:sz w:val="28"/>
              </w:rPr>
              <w:t>B.S.</w:t>
            </w:r>
            <w:r w:rsidRPr="00BD3643">
              <w:rPr>
                <w:i/>
                <w:spacing w:val="-8"/>
                <w:sz w:val="28"/>
              </w:rPr>
              <w:t xml:space="preserve"> </w:t>
            </w:r>
            <w:r w:rsidRPr="00BD3643">
              <w:rPr>
                <w:i/>
                <w:sz w:val="28"/>
              </w:rPr>
              <w:t>Abdur</w:t>
            </w:r>
            <w:r w:rsidRPr="00BD3643">
              <w:rPr>
                <w:i/>
                <w:spacing w:val="-4"/>
                <w:sz w:val="28"/>
              </w:rPr>
              <w:t xml:space="preserve"> </w:t>
            </w:r>
            <w:r w:rsidRPr="00BD3643">
              <w:rPr>
                <w:i/>
                <w:sz w:val="28"/>
              </w:rPr>
              <w:t>Rahman</w:t>
            </w:r>
            <w:r w:rsidRPr="00BD3643">
              <w:rPr>
                <w:i/>
                <w:spacing w:val="-8"/>
                <w:sz w:val="28"/>
              </w:rPr>
              <w:t xml:space="preserve"> </w:t>
            </w:r>
            <w:r w:rsidRPr="00BD3643">
              <w:rPr>
                <w:i/>
                <w:sz w:val="28"/>
              </w:rPr>
              <w:t>Crescent</w:t>
            </w:r>
            <w:r w:rsidRPr="00BD3643">
              <w:rPr>
                <w:i/>
                <w:spacing w:val="-4"/>
                <w:sz w:val="28"/>
              </w:rPr>
              <w:t xml:space="preserve"> </w:t>
            </w:r>
            <w:r w:rsidRPr="00BD3643">
              <w:rPr>
                <w:i/>
                <w:sz w:val="28"/>
              </w:rPr>
              <w:t>Institute</w:t>
            </w:r>
            <w:r w:rsidRPr="00BD3643">
              <w:rPr>
                <w:i/>
                <w:spacing w:val="-5"/>
                <w:sz w:val="28"/>
              </w:rPr>
              <w:t xml:space="preserve"> </w:t>
            </w:r>
            <w:r w:rsidRPr="00BD3643">
              <w:rPr>
                <w:i/>
                <w:sz w:val="28"/>
              </w:rPr>
              <w:t>of</w:t>
            </w:r>
            <w:r w:rsidRPr="00BD3643">
              <w:rPr>
                <w:i/>
                <w:spacing w:val="-8"/>
                <w:sz w:val="28"/>
              </w:rPr>
              <w:t xml:space="preserve"> </w:t>
            </w:r>
            <w:r w:rsidRPr="00BD3643">
              <w:rPr>
                <w:i/>
                <w:sz w:val="28"/>
              </w:rPr>
              <w:t>Science</w:t>
            </w:r>
            <w:r w:rsidRPr="00BD3643">
              <w:rPr>
                <w:i/>
                <w:spacing w:val="-5"/>
                <w:sz w:val="28"/>
              </w:rPr>
              <w:t xml:space="preserve"> </w:t>
            </w:r>
            <w:r w:rsidRPr="00BD3643">
              <w:rPr>
                <w:i/>
                <w:sz w:val="28"/>
              </w:rPr>
              <w:t>and</w:t>
            </w:r>
            <w:r w:rsidRPr="00BD3643">
              <w:rPr>
                <w:i/>
                <w:spacing w:val="-4"/>
                <w:sz w:val="28"/>
              </w:rPr>
              <w:t xml:space="preserve"> </w:t>
            </w:r>
            <w:r w:rsidRPr="00BD3643">
              <w:rPr>
                <w:i/>
                <w:spacing w:val="-2"/>
                <w:sz w:val="28"/>
              </w:rPr>
              <w:t>Technology</w:t>
            </w:r>
          </w:p>
        </w:tc>
      </w:tr>
    </w:tbl>
    <w:p w14:paraId="2FA6AA45" w14:textId="48CC7C22" w:rsidR="00D1598E" w:rsidRPr="00BD3643" w:rsidRDefault="00055D17" w:rsidP="00BD3643">
      <w:pPr>
        <w:pStyle w:val="BodyText"/>
        <w:spacing w:line="276" w:lineRule="auto"/>
        <w:rPr>
          <w:b/>
        </w:rPr>
      </w:pPr>
      <w:r w:rsidRPr="00BD3643">
        <w:rPr>
          <w:b/>
          <w:noProof/>
        </w:rPr>
        <mc:AlternateContent>
          <mc:Choice Requires="wps">
            <w:drawing>
              <wp:anchor distT="0" distB="0" distL="0" distR="0" simplePos="0" relativeHeight="487587840" behindDoc="1" locked="0" layoutInCell="1" allowOverlap="1" wp14:anchorId="52401FAB" wp14:editId="73279F66">
                <wp:simplePos x="0" y="0"/>
                <wp:positionH relativeFrom="page">
                  <wp:posOffset>734060</wp:posOffset>
                </wp:positionH>
                <wp:positionV relativeFrom="paragraph">
                  <wp:posOffset>224155</wp:posOffset>
                </wp:positionV>
                <wp:extent cx="6261100" cy="1270"/>
                <wp:effectExtent l="0" t="0" r="25400" b="3683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1100" cy="1270"/>
                        </a:xfrm>
                        <a:custGeom>
                          <a:avLst/>
                          <a:gdLst/>
                          <a:ahLst/>
                          <a:cxnLst/>
                          <a:rect l="l" t="t" r="r" b="b"/>
                          <a:pathLst>
                            <a:path w="6261100" h="635">
                              <a:moveTo>
                                <a:pt x="0" y="0"/>
                              </a:moveTo>
                              <a:lnTo>
                                <a:pt x="6261100" y="126"/>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5A69F1" id="Graphic 4" o:spid="_x0000_s1026" style="position:absolute;margin-left:57.8pt;margin-top:17.65pt;width:493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626110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" path="m,l6261100,126e" filled="f" strokeweight="1pt">
                <v:path arrowok="t"/>
                <w10:wrap type="topAndBottom" anchorx="page"/>
              </v:shape>
            </w:pict>
          </mc:Fallback>
        </mc:AlternateContent>
      </w:r>
    </w:p>
    <w:p w14:paraId="349A6E99" w14:textId="71D09099" w:rsidR="006C2949" w:rsidRPr="00BD3643" w:rsidRDefault="00E911FE" w:rsidP="00EC6687">
      <w:pPr>
        <w:pStyle w:val="BodyText"/>
        <w:spacing w:before="141" w:line="276" w:lineRule="auto"/>
        <w:ind w:left="142" w:right="731" w:firstLine="567"/>
        <w:jc w:val="both"/>
        <w:rPr>
          <w:b/>
        </w:rPr>
      </w:pPr>
      <w:r>
        <w:rPr>
          <w:b/>
        </w:rPr>
        <w:t xml:space="preserve"> </w:t>
      </w:r>
      <w:r w:rsidR="00C8293C" w:rsidRPr="00BD3643">
        <w:rPr>
          <w:b/>
        </w:rPr>
        <w:t xml:space="preserve">Abstract: </w:t>
      </w:r>
    </w:p>
    <w:p w14:paraId="0BFD1B82" w14:textId="77777777" w:rsidR="00B457E7" w:rsidRDefault="00E911FE" w:rsidP="00AB4FF0">
      <w:pPr>
        <w:spacing w:before="100" w:beforeAutospacing="1" w:after="100" w:afterAutospacing="1" w:line="276" w:lineRule="auto"/>
        <w:ind w:left="709" w:right="571"/>
        <w:jc w:val="both"/>
        <w:rPr>
          <w:sz w:val="20"/>
          <w:szCs w:val="20"/>
        </w:rPr>
      </w:pPr>
      <w:r w:rsidRPr="00E911FE">
        <w:rPr>
          <w:sz w:val="20"/>
          <w:szCs w:val="20"/>
        </w:rPr>
        <w:t>This paper presents ReasonBot, a knowledge-based reasoning assistant that uses RDF-style triples to perform multi-hop inference over a structured knowledge base. It supports natural language questions, traces inference paths using breadth-first search, and visualizes the reasoning using NetworkX and Matplotlib. The system handles queries such as "Is Socrates a Mortal?" by chaining inheritance relations and explaining the logic behind answers. ReasonBot demonstrates how simple symbolic reasoning can power intelligent question-answering over structured knowledge.</w:t>
      </w:r>
    </w:p>
    <w:p w14:paraId="18E94D8F" w14:textId="151FFEDC" w:rsidR="00A7690F" w:rsidRPr="00A7690F" w:rsidRDefault="00A7690F" w:rsidP="00AB4FF0">
      <w:pPr>
        <w:spacing w:before="100" w:beforeAutospacing="1" w:after="100" w:afterAutospacing="1" w:line="276" w:lineRule="auto"/>
        <w:ind w:left="709" w:right="571"/>
        <w:jc w:val="both"/>
        <w:rPr>
          <w:sz w:val="20"/>
          <w:szCs w:val="20"/>
        </w:rPr>
      </w:pPr>
      <w:r w:rsidRPr="00A7690F">
        <w:rPr>
          <w:sz w:val="20"/>
          <w:szCs w:val="20"/>
        </w:rPr>
        <w:t>We introduce ReasonBot, an interactive, explainable reasoning assistant designed to perform multi-hop inference over a structured, RDF-style knowledge base. At its core, ReasonBot utilizes symbolic reasoning mechanisms to simulate human-like deduction across a diverse ontology of entities, concepts, and relationships. The knowledge base comprises over a hundred curated triples representing facts from science, technology, philosophy, and everyday world knowledge, encoded in the form of (subject, predicate, object) structures. This allows the system to support semantically rich queries and deliver answers with interpretable logic chains.</w:t>
      </w:r>
      <w:r w:rsidR="00F855C9">
        <w:rPr>
          <w:sz w:val="20"/>
          <w:szCs w:val="20"/>
        </w:rPr>
        <w:t xml:space="preserve"> </w:t>
      </w:r>
      <w:r w:rsidRPr="00A7690F">
        <w:rPr>
          <w:sz w:val="20"/>
          <w:szCs w:val="20"/>
        </w:rPr>
        <w:t>ReasonBot constructs two foundational data structures: an inheritance graph for handling transitive “is-a” relationships and a predicate graph to model other functional or associative relations such as “discovered”, “part_of”, “orbits”, and “located_in”. Simultaneously, it handles fact-retrieval and causal questions (e.g., "Who discovered Gravity?") by querying over the predicate graph. The assistant returns not only the answer but also a step-by-step trace of the reasoning process, culminating in a directed graph visualization that reflects the logical pathway.</w:t>
      </w:r>
    </w:p>
    <w:p w14:paraId="76F3834B" w14:textId="6DFB8D18" w:rsidR="00055D17" w:rsidRDefault="00A7690F" w:rsidP="00055D17">
      <w:pPr>
        <w:spacing w:before="100" w:beforeAutospacing="1" w:after="100" w:afterAutospacing="1" w:line="276" w:lineRule="auto"/>
        <w:ind w:left="709" w:right="571"/>
        <w:jc w:val="both"/>
        <w:rPr>
          <w:sz w:val="20"/>
          <w:szCs w:val="20"/>
        </w:rPr>
      </w:pPr>
      <w:r w:rsidRPr="00A7690F">
        <w:rPr>
          <w:sz w:val="20"/>
          <w:szCs w:val="20"/>
        </w:rPr>
        <w:t>The system includes a natural language query interface that recognizes specific linguistic patterns and translates them into reasoning operations. Query patterns supported include type checking, relational lookups, action predicates, and simple factual recall. In cases where an inference is possible, ReasonBot provides a visually grounded explanation using NetworkX and Matplotlib, reinforcing the transparency and trustworthiness of the result. These explanations enhance human interpretability, a critical feature in explainable AI (XAI) systems.The design emphasizes modularity, minimalism, and extensibility—making it suitable for educational use cases, semantic reasoning research, and prototype development in symbolic AI. Unlike black-box language models, ReasonBot’s answers are grounded in an explicit, queryable knowledge graph, offering deterministic and verifiable inference paths. Future directions include scaling the knowledge base using automated extraction techniques, supporting more complex logical operators (e.g., negation, conjunction), integrating probabilistic reasoning, and extending the natural language interface with semantic parsing capabilities.</w:t>
      </w:r>
      <w:r w:rsidR="00B457E7">
        <w:rPr>
          <w:sz w:val="20"/>
          <w:szCs w:val="20"/>
        </w:rPr>
        <w:t xml:space="preserve"> </w:t>
      </w:r>
      <w:r w:rsidRPr="00A7690F">
        <w:rPr>
          <w:sz w:val="20"/>
          <w:szCs w:val="20"/>
        </w:rPr>
        <w:t>Through ReasonBot, we highlight the enduring relevance of symbolic reasoning systems in the era of neural AI, demonstrating how explicit knowledge representation and inference can complement data-driven approaches in building transparent and controllable intelligent systems.</w:t>
      </w:r>
    </w:p>
    <w:p w14:paraId="2E588BD6" w14:textId="20E8AC9C" w:rsidR="00055D17" w:rsidRPr="00BD3643" w:rsidRDefault="006C2949" w:rsidP="00055D17">
      <w:pPr>
        <w:spacing w:before="100" w:beforeAutospacing="1" w:after="100" w:afterAutospacing="1" w:line="276" w:lineRule="auto"/>
        <w:ind w:left="709" w:right="571"/>
        <w:jc w:val="both"/>
        <w:rPr>
          <w:sz w:val="20"/>
          <w:szCs w:val="20"/>
          <w:lang w:eastAsia="en-IN"/>
        </w:rPr>
      </w:pPr>
      <w:r w:rsidRPr="00BD3643">
        <w:rPr>
          <w:b/>
          <w:bCs/>
          <w:sz w:val="20"/>
          <w:szCs w:val="20"/>
          <w:lang w:eastAsia="en-IN"/>
        </w:rPr>
        <w:t>Index Terms</w:t>
      </w:r>
      <w:r w:rsidRPr="00BD3643">
        <w:rPr>
          <w:sz w:val="20"/>
          <w:szCs w:val="20"/>
          <w:lang w:eastAsia="en-IN"/>
        </w:rPr>
        <w:t>—Knowledge graphs, reasoning systems, multi-hop inference, RDF triples, visualization, AI assistant.</w:t>
      </w:r>
    </w:p>
    <w:p w14:paraId="5B1A5B06" w14:textId="41A52009" w:rsidR="004D3F6C" w:rsidRDefault="002266F7" w:rsidP="00925144">
      <w:pPr>
        <w:spacing w:line="276" w:lineRule="auto"/>
        <w:ind w:left="709" w:right="571"/>
        <w:jc w:val="both"/>
        <w:rPr>
          <w:sz w:val="20"/>
          <w:szCs w:val="20"/>
          <w:lang w:eastAsia="en-IN"/>
        </w:rPr>
      </w:pPr>
      <w:r>
        <w:rPr>
          <w:sz w:val="20"/>
          <w:szCs w:val="20"/>
          <w:lang w:eastAsia="en-IN"/>
        </w:rPr>
        <w:pict w14:anchorId="227CF502">
          <v:rect id="_x0000_i1026" style="width:0;height:1.5pt" o:hralign="center" o:bullet="t" o:hrstd="t" o:hr="t" fillcolor="#a0a0a0" stroked="f"/>
        </w:pict>
      </w:r>
    </w:p>
    <w:p w14:paraId="14E92AF0" w14:textId="77777777" w:rsidR="004D3F6C" w:rsidRPr="00BD3643" w:rsidRDefault="004D3F6C" w:rsidP="00925144">
      <w:pPr>
        <w:spacing w:line="276" w:lineRule="auto"/>
        <w:ind w:right="571"/>
        <w:jc w:val="both"/>
        <w:rPr>
          <w:sz w:val="20"/>
          <w:szCs w:val="20"/>
          <w:lang w:eastAsia="en-IN"/>
        </w:rPr>
      </w:pPr>
    </w:p>
    <w:p w14:paraId="0C17F3F8" w14:textId="79EE734A" w:rsidR="006C2949" w:rsidRPr="00BD3643" w:rsidRDefault="006C2949" w:rsidP="00971752">
      <w:pPr>
        <w:pStyle w:val="ListParagraph"/>
        <w:numPr>
          <w:ilvl w:val="0"/>
          <w:numId w:val="10"/>
        </w:numPr>
        <w:spacing w:before="100" w:beforeAutospacing="1" w:after="100" w:afterAutospacing="1" w:line="276" w:lineRule="auto"/>
        <w:ind w:right="571"/>
        <w:outlineLvl w:val="2"/>
        <w:rPr>
          <w:b/>
          <w:bCs/>
          <w:sz w:val="20"/>
          <w:szCs w:val="20"/>
          <w:lang w:eastAsia="en-IN"/>
        </w:rPr>
      </w:pPr>
      <w:r w:rsidRPr="00BD3643">
        <w:rPr>
          <w:b/>
          <w:bCs/>
          <w:sz w:val="20"/>
          <w:szCs w:val="20"/>
          <w:lang w:eastAsia="en-IN"/>
        </w:rPr>
        <w:lastRenderedPageBreak/>
        <w:t>Introduction</w:t>
      </w:r>
    </w:p>
    <w:p w14:paraId="0DF727DF" w14:textId="2ABCC783" w:rsidR="006C2949" w:rsidRPr="00BD3643" w:rsidRDefault="006C2949" w:rsidP="00BD3643">
      <w:pPr>
        <w:pStyle w:val="NormalWeb"/>
        <w:spacing w:line="276" w:lineRule="auto"/>
        <w:ind w:left="709" w:right="571"/>
        <w:jc w:val="both"/>
        <w:rPr>
          <w:sz w:val="20"/>
          <w:szCs w:val="20"/>
        </w:rPr>
      </w:pPr>
      <w:r w:rsidRPr="00BD3643">
        <w:rPr>
          <w:sz w:val="20"/>
          <w:szCs w:val="20"/>
        </w:rPr>
        <w:t xml:space="preserve">The ability to reason over structured knowledge and answer natural language queries is a critical aspect of artificial intelligence (AI) systems aimed at human-AI interaction. Traditional AI models often rely on statistical learning and large-scale neural networks, which, despite their performance, tend to lack </w:t>
      </w:r>
      <w:r w:rsidRPr="00BD3643">
        <w:rPr>
          <w:rStyle w:val="Strong"/>
          <w:sz w:val="20"/>
          <w:szCs w:val="20"/>
        </w:rPr>
        <w:t>explainability</w:t>
      </w:r>
      <w:r w:rsidRPr="00BD3643">
        <w:rPr>
          <w:sz w:val="20"/>
          <w:szCs w:val="20"/>
        </w:rPr>
        <w:t xml:space="preserve"> and transparency in their decision-making processes. In contrast, </w:t>
      </w:r>
      <w:r w:rsidRPr="00BD3643">
        <w:rPr>
          <w:rStyle w:val="Strong"/>
          <w:sz w:val="20"/>
          <w:szCs w:val="20"/>
        </w:rPr>
        <w:t>symbolic reasoning</w:t>
      </w:r>
      <w:r w:rsidRPr="00BD3643">
        <w:rPr>
          <w:sz w:val="20"/>
          <w:szCs w:val="20"/>
        </w:rPr>
        <w:t xml:space="preserve"> approaches</w:t>
      </w:r>
      <w:r w:rsidR="00980B7F">
        <w:rPr>
          <w:sz w:val="20"/>
          <w:szCs w:val="20"/>
        </w:rPr>
        <w:t xml:space="preserve"> </w:t>
      </w:r>
      <w:r w:rsidRPr="00BD3643">
        <w:rPr>
          <w:sz w:val="20"/>
          <w:szCs w:val="20"/>
        </w:rPr>
        <w:t>particularly those based on semantic triples and knowledge graphs—offer a more interpretable framework for inference.</w:t>
      </w:r>
    </w:p>
    <w:p w14:paraId="59E840B2" w14:textId="35B599E4" w:rsidR="006C2949" w:rsidRDefault="006C2949" w:rsidP="00F44D86">
      <w:pPr>
        <w:pStyle w:val="NormalWeb"/>
        <w:spacing w:line="276" w:lineRule="auto"/>
        <w:ind w:left="709" w:right="571"/>
        <w:jc w:val="both"/>
        <w:rPr>
          <w:sz w:val="20"/>
          <w:szCs w:val="20"/>
        </w:rPr>
      </w:pPr>
      <w:r w:rsidRPr="00BD3643">
        <w:rPr>
          <w:sz w:val="20"/>
          <w:szCs w:val="20"/>
        </w:rPr>
        <w:t xml:space="preserve">This paper introduces </w:t>
      </w:r>
      <w:r w:rsidRPr="00BD3643">
        <w:rPr>
          <w:rStyle w:val="Strong"/>
          <w:sz w:val="20"/>
          <w:szCs w:val="20"/>
        </w:rPr>
        <w:t>ReasonBot</w:t>
      </w:r>
      <w:r w:rsidRPr="00BD3643">
        <w:rPr>
          <w:sz w:val="20"/>
          <w:szCs w:val="20"/>
        </w:rPr>
        <w:t xml:space="preserve">, an interactive reasoning assistant that leverages </w:t>
      </w:r>
      <w:r w:rsidRPr="00BD3643">
        <w:rPr>
          <w:rStyle w:val="Strong"/>
          <w:sz w:val="20"/>
          <w:szCs w:val="20"/>
        </w:rPr>
        <w:t>RDF-style triples</w:t>
      </w:r>
      <w:r w:rsidRPr="00BD3643">
        <w:rPr>
          <w:sz w:val="20"/>
          <w:szCs w:val="20"/>
        </w:rPr>
        <w:t xml:space="preserve"> and </w:t>
      </w:r>
      <w:r w:rsidRPr="00BD3643">
        <w:rPr>
          <w:rStyle w:val="Strong"/>
          <w:sz w:val="20"/>
          <w:szCs w:val="20"/>
        </w:rPr>
        <w:t>multi-hop inference</w:t>
      </w:r>
      <w:r w:rsidRPr="00BD3643">
        <w:rPr>
          <w:sz w:val="20"/>
          <w:szCs w:val="20"/>
        </w:rPr>
        <w:t xml:space="preserve"> to answer user questions in a transparent and explainable manner. The system is built on a manually curated knowledge base comprising facts from various domains, such as science, technology, geography, and biology. ReasonBot interprets structured queries like </w:t>
      </w:r>
      <w:r w:rsidRPr="00980B7F">
        <w:rPr>
          <w:rStyle w:val="Emphasis"/>
          <w:i w:val="0"/>
          <w:iCs w:val="0"/>
          <w:sz w:val="20"/>
          <w:szCs w:val="20"/>
        </w:rPr>
        <w:t>“Is Socrates a Mortal?”</w:t>
      </w:r>
      <w:r w:rsidRPr="00980B7F">
        <w:rPr>
          <w:sz w:val="20"/>
          <w:szCs w:val="20"/>
        </w:rPr>
        <w:t xml:space="preserve"> or</w:t>
      </w:r>
      <w:r w:rsidRPr="00980B7F">
        <w:rPr>
          <w:i/>
          <w:iCs/>
          <w:sz w:val="20"/>
          <w:szCs w:val="20"/>
        </w:rPr>
        <w:t xml:space="preserve"> </w:t>
      </w:r>
      <w:r w:rsidRPr="00980B7F">
        <w:rPr>
          <w:rStyle w:val="Emphasis"/>
          <w:i w:val="0"/>
          <w:iCs w:val="0"/>
          <w:sz w:val="20"/>
          <w:szCs w:val="20"/>
        </w:rPr>
        <w:t>“Who discovered Gravity?”</w:t>
      </w:r>
      <w:r w:rsidRPr="00BD3643">
        <w:rPr>
          <w:sz w:val="20"/>
          <w:szCs w:val="20"/>
        </w:rPr>
        <w:t xml:space="preserve"> and traverses the underlying </w:t>
      </w:r>
      <w:r w:rsidRPr="00BD3643">
        <w:rPr>
          <w:rStyle w:val="Strong"/>
          <w:sz w:val="20"/>
          <w:szCs w:val="20"/>
        </w:rPr>
        <w:t>inheritance and relationship graphs</w:t>
      </w:r>
      <w:r w:rsidRPr="00BD3643">
        <w:rPr>
          <w:sz w:val="20"/>
          <w:szCs w:val="20"/>
        </w:rPr>
        <w:t xml:space="preserve"> to provide both the answer and a </w:t>
      </w:r>
      <w:r w:rsidRPr="00BD3643">
        <w:rPr>
          <w:rStyle w:val="Strong"/>
          <w:sz w:val="20"/>
          <w:szCs w:val="20"/>
        </w:rPr>
        <w:t>visual explanation of the reasoning path</w:t>
      </w:r>
      <w:r w:rsidRPr="00BD3643">
        <w:rPr>
          <w:sz w:val="20"/>
          <w:szCs w:val="20"/>
        </w:rPr>
        <w:t xml:space="preserve">.Unlike many black-box AI systems, ReasonBot emphasizes </w:t>
      </w:r>
      <w:r w:rsidRPr="00BD3643">
        <w:rPr>
          <w:rStyle w:val="Strong"/>
          <w:sz w:val="20"/>
          <w:szCs w:val="20"/>
        </w:rPr>
        <w:t>interpretable reasoning</w:t>
      </w:r>
      <w:r w:rsidRPr="00BD3643">
        <w:rPr>
          <w:sz w:val="20"/>
          <w:szCs w:val="20"/>
        </w:rPr>
        <w:t>, making it especially suitable for educational purposes, semantic search, and early-stage AI exploration. Its architecture combines rule-based reasoning with graph traversal algorithms and provides immediate feedback through both textual and graphical explanations.</w:t>
      </w:r>
    </w:p>
    <w:p w14:paraId="5E112FF2" w14:textId="77777777" w:rsidR="0053144F" w:rsidRPr="00BD3643" w:rsidRDefault="0053144F" w:rsidP="00D717AC">
      <w:pPr>
        <w:pStyle w:val="NormalWeb"/>
        <w:spacing w:line="276" w:lineRule="auto"/>
        <w:ind w:right="571"/>
        <w:jc w:val="both"/>
        <w:rPr>
          <w:sz w:val="20"/>
          <w:szCs w:val="20"/>
        </w:rPr>
      </w:pPr>
    </w:p>
    <w:p w14:paraId="7F84A6C7" w14:textId="438CCC21" w:rsidR="004D3F6C" w:rsidRDefault="006C2949" w:rsidP="00D717AC">
      <w:pPr>
        <w:pStyle w:val="NormalWeb"/>
        <w:spacing w:line="276" w:lineRule="auto"/>
        <w:ind w:left="709" w:right="571"/>
        <w:jc w:val="both"/>
        <w:rPr>
          <w:sz w:val="20"/>
          <w:szCs w:val="20"/>
        </w:rPr>
      </w:pPr>
      <w:r w:rsidRPr="00BD3643">
        <w:rPr>
          <w:sz w:val="20"/>
          <w:szCs w:val="20"/>
        </w:rPr>
        <w:t>The main contributions of this work are:</w:t>
      </w:r>
    </w:p>
    <w:p w14:paraId="46DD9246" w14:textId="77777777" w:rsidR="004D3F6C" w:rsidRDefault="006C2949" w:rsidP="00D717AC">
      <w:pPr>
        <w:pStyle w:val="NormalWeb"/>
        <w:spacing w:line="360" w:lineRule="auto"/>
        <w:ind w:left="709" w:right="571"/>
        <w:jc w:val="both"/>
        <w:rPr>
          <w:sz w:val="20"/>
          <w:szCs w:val="20"/>
        </w:rPr>
      </w:pPr>
      <w:r w:rsidRPr="00BD3643">
        <w:rPr>
          <w:sz w:val="20"/>
          <w:szCs w:val="20"/>
        </w:rPr>
        <w:t xml:space="preserve">A lightweight system that performs </w:t>
      </w:r>
      <w:r w:rsidRPr="00BD3643">
        <w:rPr>
          <w:rStyle w:val="Strong"/>
          <w:sz w:val="20"/>
          <w:szCs w:val="20"/>
        </w:rPr>
        <w:t>multi-hop inference</w:t>
      </w:r>
      <w:r w:rsidRPr="00BD3643">
        <w:rPr>
          <w:sz w:val="20"/>
          <w:szCs w:val="20"/>
        </w:rPr>
        <w:t xml:space="preserve"> over RDF-style triples.</w:t>
      </w:r>
    </w:p>
    <w:p w14:paraId="0CF0109A" w14:textId="77777777" w:rsidR="004D3F6C" w:rsidRDefault="006C2949" w:rsidP="00D717AC">
      <w:pPr>
        <w:pStyle w:val="NormalWeb"/>
        <w:spacing w:line="360" w:lineRule="auto"/>
        <w:ind w:left="709" w:right="571"/>
        <w:jc w:val="both"/>
        <w:rPr>
          <w:sz w:val="20"/>
          <w:szCs w:val="20"/>
        </w:rPr>
      </w:pPr>
      <w:r w:rsidRPr="00BD3643">
        <w:rPr>
          <w:sz w:val="20"/>
          <w:szCs w:val="20"/>
        </w:rPr>
        <w:t>Support for basic natural language queries across multiple domains.</w:t>
      </w:r>
    </w:p>
    <w:p w14:paraId="6433AC8A" w14:textId="77777777" w:rsidR="004D3F6C" w:rsidRDefault="006C2949" w:rsidP="00D717AC">
      <w:pPr>
        <w:pStyle w:val="NormalWeb"/>
        <w:spacing w:line="360" w:lineRule="auto"/>
        <w:ind w:left="709" w:right="571"/>
        <w:jc w:val="both"/>
        <w:rPr>
          <w:sz w:val="20"/>
          <w:szCs w:val="20"/>
        </w:rPr>
      </w:pPr>
      <w:r w:rsidRPr="00BD3643">
        <w:rPr>
          <w:sz w:val="20"/>
          <w:szCs w:val="20"/>
        </w:rPr>
        <w:t xml:space="preserve">Visual tracing of reasoning paths for improved </w:t>
      </w:r>
      <w:r w:rsidRPr="00BD3643">
        <w:rPr>
          <w:rStyle w:val="Strong"/>
          <w:sz w:val="20"/>
          <w:szCs w:val="20"/>
        </w:rPr>
        <w:t>explainability and user understanding</w:t>
      </w:r>
      <w:r w:rsidRPr="00BD3643">
        <w:rPr>
          <w:sz w:val="20"/>
          <w:szCs w:val="20"/>
        </w:rPr>
        <w:t>.</w:t>
      </w:r>
    </w:p>
    <w:p w14:paraId="5530F3FF" w14:textId="5A0746CA" w:rsidR="006C2949" w:rsidRDefault="006C2949" w:rsidP="00D717AC">
      <w:pPr>
        <w:pStyle w:val="NormalWeb"/>
        <w:spacing w:line="360" w:lineRule="auto"/>
        <w:ind w:left="709" w:right="571"/>
        <w:jc w:val="both"/>
        <w:rPr>
          <w:sz w:val="20"/>
          <w:szCs w:val="20"/>
        </w:rPr>
      </w:pPr>
      <w:r w:rsidRPr="00BD3643">
        <w:rPr>
          <w:sz w:val="20"/>
          <w:szCs w:val="20"/>
        </w:rPr>
        <w:t>An extensible framework that can evolve into a richer semantic reasoning engine.</w:t>
      </w:r>
    </w:p>
    <w:p w14:paraId="44AE52C3" w14:textId="77777777" w:rsidR="00676CB2" w:rsidRDefault="00676CB2" w:rsidP="004D3F6C">
      <w:pPr>
        <w:pStyle w:val="NormalWeb"/>
        <w:spacing w:line="276" w:lineRule="auto"/>
        <w:ind w:left="709" w:right="571"/>
        <w:jc w:val="both"/>
        <w:rPr>
          <w:sz w:val="20"/>
          <w:szCs w:val="20"/>
        </w:rPr>
      </w:pPr>
    </w:p>
    <w:p w14:paraId="042DC047" w14:textId="1C187A3B" w:rsidR="00676CB2" w:rsidRDefault="00676CB2" w:rsidP="004D3F6C">
      <w:pPr>
        <w:pStyle w:val="NormalWeb"/>
        <w:spacing w:line="276" w:lineRule="auto"/>
        <w:ind w:left="709" w:right="571"/>
        <w:jc w:val="both"/>
        <w:rPr>
          <w:sz w:val="20"/>
          <w:szCs w:val="20"/>
        </w:rPr>
      </w:pPr>
      <w:r w:rsidRPr="00676CB2">
        <w:rPr>
          <w:sz w:val="20"/>
          <w:szCs w:val="20"/>
        </w:rPr>
        <w:t>The goal of ReasonBot is to bridge natural language queries with formal RDF-style knowledge, enabling explainable and traceable inference. It simulates human-like deduction through symbolic reasoning, providing both answers and visual paths from knowledge base to conclusion.</w:t>
      </w:r>
    </w:p>
    <w:p w14:paraId="09E41D61" w14:textId="77777777" w:rsidR="008D2786" w:rsidRDefault="008D2786" w:rsidP="00971752">
      <w:pPr>
        <w:pStyle w:val="NormalWeb"/>
        <w:spacing w:line="276" w:lineRule="auto"/>
        <w:ind w:left="709" w:right="571"/>
        <w:rPr>
          <w:sz w:val="20"/>
          <w:szCs w:val="20"/>
        </w:rPr>
      </w:pPr>
    </w:p>
    <w:p w14:paraId="60AABFF1" w14:textId="007509F0" w:rsidR="004D041D" w:rsidRPr="00971752" w:rsidRDefault="008D2786" w:rsidP="000E7E9E">
      <w:pPr>
        <w:pStyle w:val="NormalWeb"/>
        <w:numPr>
          <w:ilvl w:val="0"/>
          <w:numId w:val="10"/>
        </w:numPr>
        <w:spacing w:line="276" w:lineRule="auto"/>
        <w:ind w:left="4536" w:right="571" w:hanging="425"/>
        <w:rPr>
          <w:b/>
          <w:bCs/>
          <w:sz w:val="18"/>
          <w:szCs w:val="18"/>
        </w:rPr>
      </w:pPr>
      <w:r w:rsidRPr="008D2786">
        <w:rPr>
          <w:b/>
          <w:bCs/>
          <w:sz w:val="22"/>
          <w:szCs w:val="22"/>
        </w:rPr>
        <w:t>Surveys and Literature Reviews</w:t>
      </w:r>
    </w:p>
    <w:p w14:paraId="67229E1B" w14:textId="77777777" w:rsidR="00971752" w:rsidRPr="000E7E9E" w:rsidRDefault="00971752" w:rsidP="00971752">
      <w:pPr>
        <w:pStyle w:val="NormalWeb"/>
        <w:spacing w:line="276" w:lineRule="auto"/>
        <w:ind w:left="5180" w:right="571"/>
        <w:rPr>
          <w:sz w:val="22"/>
          <w:szCs w:val="22"/>
        </w:rPr>
      </w:pPr>
    </w:p>
    <w:p w14:paraId="39653B10" w14:textId="77777777" w:rsidR="000E7E9E" w:rsidRPr="000E7E9E" w:rsidRDefault="000E7E9E" w:rsidP="000E7E9E">
      <w:pPr>
        <w:pStyle w:val="NormalWeb"/>
        <w:spacing w:line="276" w:lineRule="auto"/>
        <w:ind w:left="709" w:right="429"/>
        <w:jc w:val="both"/>
        <w:rPr>
          <w:sz w:val="18"/>
          <w:szCs w:val="18"/>
        </w:rPr>
      </w:pPr>
    </w:p>
    <w:p w14:paraId="75A87270" w14:textId="77777777" w:rsidR="000E7E9E" w:rsidRPr="000E7E9E" w:rsidRDefault="000E7E9E" w:rsidP="000E7E9E">
      <w:pPr>
        <w:pStyle w:val="NormalWeb"/>
        <w:spacing w:line="276" w:lineRule="auto"/>
        <w:ind w:left="709" w:right="429"/>
        <w:jc w:val="both"/>
        <w:rPr>
          <w:sz w:val="18"/>
          <w:szCs w:val="18"/>
        </w:rPr>
      </w:pPr>
      <w:r w:rsidRPr="000E7E9E">
        <w:rPr>
          <w:sz w:val="18"/>
          <w:szCs w:val="18"/>
        </w:rPr>
        <w:t>The need for explainable and structured reasoning in AI has driven the development of knowledge-based systems capable of logical inference across domains. This section reviews the foundational technologies and existing approaches that influence the design and development of ReasonBot.</w:t>
      </w:r>
    </w:p>
    <w:p w14:paraId="5A3B18BD" w14:textId="77777777" w:rsidR="000E7E9E" w:rsidRPr="000E7E9E" w:rsidRDefault="000E7E9E" w:rsidP="000E7E9E">
      <w:pPr>
        <w:pStyle w:val="NormalWeb"/>
        <w:spacing w:line="276" w:lineRule="auto"/>
        <w:ind w:left="709" w:right="429"/>
        <w:jc w:val="both"/>
        <w:rPr>
          <w:b/>
          <w:bCs/>
          <w:sz w:val="18"/>
          <w:szCs w:val="18"/>
        </w:rPr>
      </w:pPr>
    </w:p>
    <w:p w14:paraId="62AA1147" w14:textId="324438FA" w:rsidR="000E7E9E" w:rsidRDefault="000E7E9E" w:rsidP="000E7E9E">
      <w:pPr>
        <w:pStyle w:val="NormalWeb"/>
        <w:numPr>
          <w:ilvl w:val="0"/>
          <w:numId w:val="29"/>
        </w:numPr>
        <w:spacing w:line="276" w:lineRule="auto"/>
        <w:ind w:right="429"/>
        <w:jc w:val="both"/>
        <w:rPr>
          <w:b/>
          <w:bCs/>
          <w:sz w:val="18"/>
          <w:szCs w:val="18"/>
        </w:rPr>
      </w:pPr>
      <w:r w:rsidRPr="000E7E9E">
        <w:rPr>
          <w:b/>
          <w:bCs/>
          <w:sz w:val="18"/>
          <w:szCs w:val="18"/>
        </w:rPr>
        <w:t>Knowledge Representation and Semantic Web</w:t>
      </w:r>
    </w:p>
    <w:p w14:paraId="0D60F92B" w14:textId="77777777" w:rsidR="000E7E9E" w:rsidRPr="000E7E9E" w:rsidRDefault="000E7E9E" w:rsidP="000E7E9E">
      <w:pPr>
        <w:pStyle w:val="NormalWeb"/>
        <w:spacing w:line="276" w:lineRule="auto"/>
        <w:ind w:left="1069" w:right="429"/>
        <w:jc w:val="both"/>
        <w:rPr>
          <w:b/>
          <w:bCs/>
          <w:sz w:val="18"/>
          <w:szCs w:val="18"/>
        </w:rPr>
      </w:pPr>
    </w:p>
    <w:p w14:paraId="790539C9" w14:textId="77777777" w:rsidR="000E7E9E" w:rsidRPr="000E7E9E" w:rsidRDefault="000E7E9E" w:rsidP="000E7E9E">
      <w:pPr>
        <w:pStyle w:val="NormalWeb"/>
        <w:spacing w:line="276" w:lineRule="auto"/>
        <w:ind w:left="709" w:right="429"/>
        <w:jc w:val="both"/>
        <w:rPr>
          <w:sz w:val="18"/>
          <w:szCs w:val="18"/>
        </w:rPr>
      </w:pPr>
      <w:r w:rsidRPr="000E7E9E">
        <w:rPr>
          <w:sz w:val="18"/>
          <w:szCs w:val="18"/>
        </w:rPr>
        <w:t>The foundation of ReasonBot lies in semantic knowledge representation, particularly using RDF (Resource Description Framework) triples for structuring data. RDF enables a subject–predicate–object model that forms the basis for linked data and semantic inference. Berners-Lee et al. [1] proposed the Semantic Web as a means of enabling machines to understand and reason over web data, with RDF forming the structural backbone.</w:t>
      </w:r>
    </w:p>
    <w:p w14:paraId="5886D711" w14:textId="77777777" w:rsidR="000E7E9E" w:rsidRPr="000E7E9E" w:rsidRDefault="000E7E9E" w:rsidP="000E7E9E">
      <w:pPr>
        <w:pStyle w:val="NormalWeb"/>
        <w:spacing w:line="276" w:lineRule="auto"/>
        <w:ind w:left="709" w:right="429"/>
        <w:jc w:val="both"/>
        <w:rPr>
          <w:sz w:val="18"/>
          <w:szCs w:val="18"/>
        </w:rPr>
      </w:pPr>
    </w:p>
    <w:p w14:paraId="47F59B8A" w14:textId="77777777" w:rsidR="000E7E9E" w:rsidRPr="000E7E9E" w:rsidRDefault="000E7E9E" w:rsidP="000E7E9E">
      <w:pPr>
        <w:pStyle w:val="NormalWeb"/>
        <w:spacing w:line="276" w:lineRule="auto"/>
        <w:ind w:left="709" w:right="429"/>
        <w:jc w:val="both"/>
        <w:rPr>
          <w:sz w:val="18"/>
          <w:szCs w:val="18"/>
        </w:rPr>
      </w:pPr>
      <w:r w:rsidRPr="000E7E9E">
        <w:rPr>
          <w:sz w:val="18"/>
          <w:szCs w:val="18"/>
        </w:rPr>
        <w:t>To support inference, ontologies like those in OWL and systems such as DBpedia [4] and Wikidata [5] define hierarchies and relations across entities. These large-scale semantic networks enable powerful query capabilities using SPARQL but often require domain expertise to use effectively.</w:t>
      </w:r>
    </w:p>
    <w:p w14:paraId="345CDA58" w14:textId="77777777" w:rsidR="000E7E9E" w:rsidRPr="000E7E9E" w:rsidRDefault="000E7E9E" w:rsidP="000E7E9E">
      <w:pPr>
        <w:pStyle w:val="NormalWeb"/>
        <w:spacing w:line="276" w:lineRule="auto"/>
        <w:ind w:left="709" w:right="429"/>
        <w:jc w:val="both"/>
        <w:rPr>
          <w:b/>
          <w:bCs/>
          <w:sz w:val="18"/>
          <w:szCs w:val="18"/>
        </w:rPr>
      </w:pPr>
    </w:p>
    <w:p w14:paraId="69313A4F" w14:textId="77777777" w:rsidR="000E7E9E" w:rsidRDefault="000E7E9E" w:rsidP="000E7E9E">
      <w:pPr>
        <w:pStyle w:val="NormalWeb"/>
        <w:spacing w:line="276" w:lineRule="auto"/>
        <w:ind w:left="709" w:right="429"/>
        <w:jc w:val="both"/>
        <w:rPr>
          <w:b/>
          <w:bCs/>
          <w:sz w:val="18"/>
          <w:szCs w:val="18"/>
        </w:rPr>
      </w:pPr>
      <w:r w:rsidRPr="000E7E9E">
        <w:rPr>
          <w:b/>
          <w:bCs/>
          <w:sz w:val="18"/>
          <w:szCs w:val="18"/>
        </w:rPr>
        <w:t>B. Symbolic Reasoning and Inference Systems</w:t>
      </w:r>
    </w:p>
    <w:p w14:paraId="48C4C7B9" w14:textId="77777777" w:rsidR="000E7E9E" w:rsidRPr="000E7E9E" w:rsidRDefault="000E7E9E" w:rsidP="000E7E9E">
      <w:pPr>
        <w:pStyle w:val="NormalWeb"/>
        <w:spacing w:line="276" w:lineRule="auto"/>
        <w:ind w:left="709" w:right="429"/>
        <w:jc w:val="both"/>
        <w:rPr>
          <w:b/>
          <w:bCs/>
          <w:sz w:val="18"/>
          <w:szCs w:val="18"/>
        </w:rPr>
      </w:pPr>
    </w:p>
    <w:p w14:paraId="2096C876" w14:textId="77777777" w:rsidR="000E7E9E" w:rsidRPr="000E7E9E" w:rsidRDefault="000E7E9E" w:rsidP="000E7E9E">
      <w:pPr>
        <w:pStyle w:val="NormalWeb"/>
        <w:spacing w:line="276" w:lineRule="auto"/>
        <w:ind w:left="709" w:right="429"/>
        <w:jc w:val="both"/>
        <w:rPr>
          <w:sz w:val="18"/>
          <w:szCs w:val="18"/>
        </w:rPr>
      </w:pPr>
      <w:r w:rsidRPr="000E7E9E">
        <w:rPr>
          <w:sz w:val="18"/>
          <w:szCs w:val="18"/>
        </w:rPr>
        <w:t>Symbolic AI and rule-based reasoning have long been explored in expert systems and logic-based inference engines. These systems operate deterministically and provide traceable reasoning, making them attractive for applications that demand transparency. Traditional systems such as Prolog exemplify logical inference, though they lack modern natural language support.</w:t>
      </w:r>
    </w:p>
    <w:p w14:paraId="53950F96" w14:textId="77777777" w:rsidR="000E7E9E" w:rsidRPr="000E7E9E" w:rsidRDefault="000E7E9E" w:rsidP="000E7E9E">
      <w:pPr>
        <w:pStyle w:val="NormalWeb"/>
        <w:spacing w:line="276" w:lineRule="auto"/>
        <w:ind w:left="709" w:right="429"/>
        <w:jc w:val="both"/>
        <w:rPr>
          <w:sz w:val="18"/>
          <w:szCs w:val="18"/>
        </w:rPr>
      </w:pPr>
    </w:p>
    <w:p w14:paraId="1883DA97" w14:textId="77777777" w:rsidR="000E7E9E" w:rsidRPr="000E7E9E" w:rsidRDefault="000E7E9E" w:rsidP="000E7E9E">
      <w:pPr>
        <w:pStyle w:val="NormalWeb"/>
        <w:spacing w:line="276" w:lineRule="auto"/>
        <w:ind w:left="709" w:right="429"/>
        <w:jc w:val="both"/>
        <w:rPr>
          <w:sz w:val="18"/>
          <w:szCs w:val="18"/>
        </w:rPr>
      </w:pPr>
      <w:r w:rsidRPr="000E7E9E">
        <w:rPr>
          <w:sz w:val="18"/>
          <w:szCs w:val="18"/>
        </w:rPr>
        <w:t>In contrast, ReasonBot integrates symbolic reasoning with modern tools like NetworkX to trace and visualize reasoning chains. It leverages breadth-first search (BFS) on inheritance graphs to support multi-hop inference, a technique that has proven effective for interpretable logic traversal.</w:t>
      </w:r>
    </w:p>
    <w:p w14:paraId="15659851" w14:textId="77777777" w:rsidR="000E7E9E" w:rsidRPr="000E7E9E" w:rsidRDefault="000E7E9E" w:rsidP="000E7E9E">
      <w:pPr>
        <w:pStyle w:val="NormalWeb"/>
        <w:spacing w:line="276" w:lineRule="auto"/>
        <w:ind w:left="709" w:right="429"/>
        <w:jc w:val="both"/>
        <w:rPr>
          <w:sz w:val="18"/>
          <w:szCs w:val="18"/>
        </w:rPr>
      </w:pPr>
    </w:p>
    <w:p w14:paraId="75911D82" w14:textId="77777777" w:rsidR="000E7E9E" w:rsidRDefault="000E7E9E" w:rsidP="000E7E9E">
      <w:pPr>
        <w:pStyle w:val="NormalWeb"/>
        <w:spacing w:line="276" w:lineRule="auto"/>
        <w:ind w:left="709" w:right="429"/>
        <w:jc w:val="both"/>
        <w:rPr>
          <w:b/>
          <w:bCs/>
          <w:sz w:val="18"/>
          <w:szCs w:val="18"/>
        </w:rPr>
      </w:pPr>
      <w:r w:rsidRPr="000E7E9E">
        <w:rPr>
          <w:b/>
          <w:bCs/>
          <w:sz w:val="18"/>
          <w:szCs w:val="18"/>
        </w:rPr>
        <w:lastRenderedPageBreak/>
        <w:t>C. Multi-Hop Question Answering (QA)</w:t>
      </w:r>
    </w:p>
    <w:p w14:paraId="588E9308" w14:textId="77777777" w:rsidR="000E7E9E" w:rsidRPr="000E7E9E" w:rsidRDefault="000E7E9E" w:rsidP="000E7E9E">
      <w:pPr>
        <w:pStyle w:val="NormalWeb"/>
        <w:spacing w:line="276" w:lineRule="auto"/>
        <w:ind w:left="709" w:right="429"/>
        <w:jc w:val="both"/>
        <w:rPr>
          <w:b/>
          <w:bCs/>
          <w:sz w:val="18"/>
          <w:szCs w:val="18"/>
        </w:rPr>
      </w:pPr>
    </w:p>
    <w:p w14:paraId="5B260C5F" w14:textId="77777777" w:rsidR="000E7E9E" w:rsidRPr="000E7E9E" w:rsidRDefault="000E7E9E" w:rsidP="000E7E9E">
      <w:pPr>
        <w:pStyle w:val="NormalWeb"/>
        <w:spacing w:line="276" w:lineRule="auto"/>
        <w:ind w:left="709" w:right="429"/>
        <w:jc w:val="both"/>
        <w:rPr>
          <w:sz w:val="18"/>
          <w:szCs w:val="18"/>
        </w:rPr>
      </w:pPr>
      <w:r w:rsidRPr="000E7E9E">
        <w:rPr>
          <w:sz w:val="18"/>
          <w:szCs w:val="18"/>
        </w:rPr>
        <w:t>Recent advancements in multi-hop QA—especially in deep learning models like those used in HotpotQA and OpenBookQA—have focused on combining multiple pieces of information to answer complex questions. However, neural approaches often suffer from lack of explainability. These black-box models produce correct answers without clear reasoning paths, which can be problematic in education, law, or healthcare.</w:t>
      </w:r>
    </w:p>
    <w:p w14:paraId="5DB573FF" w14:textId="77777777" w:rsidR="000E7E9E" w:rsidRPr="000E7E9E" w:rsidRDefault="000E7E9E" w:rsidP="000E7E9E">
      <w:pPr>
        <w:pStyle w:val="NormalWeb"/>
        <w:spacing w:line="276" w:lineRule="auto"/>
        <w:ind w:left="709" w:right="429"/>
        <w:jc w:val="both"/>
        <w:rPr>
          <w:sz w:val="18"/>
          <w:szCs w:val="18"/>
        </w:rPr>
      </w:pPr>
    </w:p>
    <w:p w14:paraId="152FF586" w14:textId="77777777" w:rsidR="000E7E9E" w:rsidRPr="000E7E9E" w:rsidRDefault="000E7E9E" w:rsidP="000E7E9E">
      <w:pPr>
        <w:pStyle w:val="NormalWeb"/>
        <w:spacing w:line="276" w:lineRule="auto"/>
        <w:ind w:left="709" w:right="429"/>
        <w:jc w:val="both"/>
        <w:rPr>
          <w:sz w:val="18"/>
          <w:szCs w:val="18"/>
        </w:rPr>
      </w:pPr>
      <w:r w:rsidRPr="000E7E9E">
        <w:rPr>
          <w:sz w:val="18"/>
          <w:szCs w:val="18"/>
        </w:rPr>
        <w:t>In contrast, ReasonBot aims to provide a transparent and deterministic alternative to black-box models by explicitly tracing how an answer is derived using structured triples.</w:t>
      </w:r>
    </w:p>
    <w:p w14:paraId="6BEAE121" w14:textId="77777777" w:rsidR="000E7E9E" w:rsidRPr="000E7E9E" w:rsidRDefault="000E7E9E" w:rsidP="000E7E9E">
      <w:pPr>
        <w:pStyle w:val="NormalWeb"/>
        <w:spacing w:line="276" w:lineRule="auto"/>
        <w:ind w:left="709" w:right="429"/>
        <w:jc w:val="both"/>
        <w:rPr>
          <w:sz w:val="18"/>
          <w:szCs w:val="18"/>
        </w:rPr>
      </w:pPr>
    </w:p>
    <w:p w14:paraId="2CCBABD2" w14:textId="77777777" w:rsidR="000E7E9E" w:rsidRDefault="000E7E9E" w:rsidP="000E7E9E">
      <w:pPr>
        <w:pStyle w:val="NormalWeb"/>
        <w:spacing w:line="276" w:lineRule="auto"/>
        <w:ind w:left="709" w:right="429"/>
        <w:jc w:val="both"/>
        <w:rPr>
          <w:b/>
          <w:bCs/>
          <w:sz w:val="18"/>
          <w:szCs w:val="18"/>
        </w:rPr>
      </w:pPr>
      <w:r w:rsidRPr="000E7E9E">
        <w:rPr>
          <w:b/>
          <w:bCs/>
          <w:sz w:val="18"/>
          <w:szCs w:val="18"/>
        </w:rPr>
        <w:t>D. Explainable AI (XAI)</w:t>
      </w:r>
    </w:p>
    <w:p w14:paraId="7F61428A" w14:textId="77777777" w:rsidR="000E7E9E" w:rsidRPr="000E7E9E" w:rsidRDefault="000E7E9E" w:rsidP="000E7E9E">
      <w:pPr>
        <w:pStyle w:val="NormalWeb"/>
        <w:spacing w:line="276" w:lineRule="auto"/>
        <w:ind w:left="709" w:right="429"/>
        <w:jc w:val="both"/>
        <w:rPr>
          <w:b/>
          <w:bCs/>
          <w:sz w:val="18"/>
          <w:szCs w:val="18"/>
        </w:rPr>
      </w:pPr>
    </w:p>
    <w:p w14:paraId="1C8B6272" w14:textId="77777777" w:rsidR="000E7E9E" w:rsidRPr="000E7E9E" w:rsidRDefault="000E7E9E" w:rsidP="000E7E9E">
      <w:pPr>
        <w:pStyle w:val="NormalWeb"/>
        <w:spacing w:line="276" w:lineRule="auto"/>
        <w:ind w:left="709" w:right="429"/>
        <w:jc w:val="both"/>
        <w:rPr>
          <w:sz w:val="18"/>
          <w:szCs w:val="18"/>
        </w:rPr>
      </w:pPr>
      <w:r w:rsidRPr="000E7E9E">
        <w:rPr>
          <w:sz w:val="18"/>
          <w:szCs w:val="18"/>
        </w:rPr>
        <w:t>The growing demand for Explainable AI has led to research into systems that can justify their outputs. While many XAI frameworks focus on interpreting neural networks, symbolic systems like ReasonBot inherently offer explainability through explicit reasoning chains and visual paths. The use of graph visualization further enhances interpretability, especially for learners and non-technical users.</w:t>
      </w:r>
    </w:p>
    <w:p w14:paraId="2A4C6A02" w14:textId="77777777" w:rsidR="000E7E9E" w:rsidRPr="000E7E9E" w:rsidRDefault="000E7E9E" w:rsidP="000E7E9E">
      <w:pPr>
        <w:pStyle w:val="NormalWeb"/>
        <w:spacing w:line="276" w:lineRule="auto"/>
        <w:ind w:left="709" w:right="429"/>
        <w:jc w:val="both"/>
        <w:rPr>
          <w:sz w:val="18"/>
          <w:szCs w:val="18"/>
        </w:rPr>
      </w:pPr>
    </w:p>
    <w:p w14:paraId="508BAA37" w14:textId="77777777" w:rsidR="000E7E9E" w:rsidRDefault="000E7E9E" w:rsidP="000E7E9E">
      <w:pPr>
        <w:pStyle w:val="NormalWeb"/>
        <w:spacing w:line="276" w:lineRule="auto"/>
        <w:ind w:left="709" w:right="429"/>
        <w:jc w:val="both"/>
        <w:rPr>
          <w:b/>
          <w:bCs/>
          <w:sz w:val="18"/>
          <w:szCs w:val="18"/>
        </w:rPr>
      </w:pPr>
      <w:r w:rsidRPr="000E7E9E">
        <w:rPr>
          <w:b/>
          <w:bCs/>
          <w:sz w:val="18"/>
          <w:szCs w:val="18"/>
        </w:rPr>
        <w:t>E. Natural Language Interfaces for Knowledge Graphs</w:t>
      </w:r>
    </w:p>
    <w:p w14:paraId="077FA321" w14:textId="77777777" w:rsidR="000E7E9E" w:rsidRPr="000E7E9E" w:rsidRDefault="000E7E9E" w:rsidP="000E7E9E">
      <w:pPr>
        <w:pStyle w:val="NormalWeb"/>
        <w:spacing w:line="276" w:lineRule="auto"/>
        <w:ind w:left="709" w:right="429"/>
        <w:jc w:val="both"/>
        <w:rPr>
          <w:b/>
          <w:bCs/>
          <w:sz w:val="18"/>
          <w:szCs w:val="18"/>
        </w:rPr>
      </w:pPr>
    </w:p>
    <w:p w14:paraId="4E95B95E" w14:textId="190DD181" w:rsidR="008D2786" w:rsidRPr="000E7E9E" w:rsidRDefault="000E7E9E" w:rsidP="000E7E9E">
      <w:pPr>
        <w:pStyle w:val="NormalWeb"/>
        <w:spacing w:line="276" w:lineRule="auto"/>
        <w:ind w:left="709" w:right="429"/>
        <w:jc w:val="both"/>
        <w:rPr>
          <w:sz w:val="18"/>
          <w:szCs w:val="18"/>
        </w:rPr>
      </w:pPr>
      <w:r w:rsidRPr="000E7E9E">
        <w:rPr>
          <w:sz w:val="18"/>
          <w:szCs w:val="18"/>
        </w:rPr>
        <w:t>Recent efforts, including semantic parsers and question-answering bots, aim to convert natural language queries into structured queries (like SPARQL). However, these systems often rely on complex parsing pipelines and are limited by rigid grammars. ReasonBot’s approach, though simple, demonstrates how rule-based parsing combined with graph reasoning can offer a lightweight, modular, and educationally accessible solution.</w:t>
      </w:r>
    </w:p>
    <w:p w14:paraId="520D7359" w14:textId="5CC7DA7B" w:rsidR="006C2949" w:rsidRPr="004D041D" w:rsidRDefault="006C2949" w:rsidP="00971752">
      <w:pPr>
        <w:pStyle w:val="ListParagraph"/>
        <w:numPr>
          <w:ilvl w:val="0"/>
          <w:numId w:val="10"/>
        </w:numPr>
        <w:spacing w:before="100" w:beforeAutospacing="1" w:after="100" w:afterAutospacing="1" w:line="276" w:lineRule="auto"/>
        <w:ind w:right="571"/>
        <w:outlineLvl w:val="2"/>
        <w:rPr>
          <w:b/>
          <w:bCs/>
          <w:sz w:val="20"/>
          <w:szCs w:val="20"/>
          <w:lang w:eastAsia="en-IN"/>
        </w:rPr>
      </w:pPr>
      <w:r w:rsidRPr="004D041D">
        <w:rPr>
          <w:b/>
          <w:bCs/>
          <w:sz w:val="20"/>
          <w:szCs w:val="20"/>
          <w:lang w:eastAsia="en-IN"/>
        </w:rPr>
        <w:t>System Architecture</w:t>
      </w:r>
    </w:p>
    <w:p w14:paraId="690F04E1" w14:textId="77777777" w:rsidR="006C2949" w:rsidRPr="00BD3643" w:rsidRDefault="006C2949" w:rsidP="00BD3643">
      <w:pPr>
        <w:spacing w:before="100" w:beforeAutospacing="1" w:after="100" w:afterAutospacing="1" w:line="276" w:lineRule="auto"/>
        <w:ind w:left="709" w:right="571"/>
        <w:jc w:val="both"/>
        <w:outlineLvl w:val="3"/>
        <w:rPr>
          <w:b/>
          <w:bCs/>
          <w:sz w:val="20"/>
          <w:szCs w:val="20"/>
          <w:lang w:eastAsia="en-IN"/>
        </w:rPr>
      </w:pPr>
      <w:r w:rsidRPr="00BD3643">
        <w:rPr>
          <w:b/>
          <w:bCs/>
          <w:sz w:val="20"/>
          <w:szCs w:val="20"/>
          <w:lang w:eastAsia="en-IN"/>
        </w:rPr>
        <w:t>A. Knowledge Base</w:t>
      </w:r>
    </w:p>
    <w:p w14:paraId="40B0B0B7" w14:textId="77777777" w:rsidR="0084768D" w:rsidRDefault="0084768D" w:rsidP="00DC5613">
      <w:pPr>
        <w:spacing w:before="100" w:beforeAutospacing="1" w:after="100" w:afterAutospacing="1" w:line="360" w:lineRule="auto"/>
        <w:ind w:left="709" w:right="571"/>
        <w:jc w:val="both"/>
        <w:outlineLvl w:val="3"/>
        <w:rPr>
          <w:sz w:val="20"/>
          <w:szCs w:val="20"/>
          <w:lang w:eastAsia="en-IN"/>
        </w:rPr>
      </w:pPr>
      <w:r w:rsidRPr="0084768D">
        <w:rPr>
          <w:sz w:val="20"/>
          <w:szCs w:val="20"/>
          <w:lang w:eastAsia="en-IN"/>
        </w:rPr>
        <w:t>The knowledge base is encoded using subject-predicate-object triples (e.g., "Socrates is_a Man"). The RDF-style structure allows semantic relationships to be inferred.</w:t>
      </w:r>
    </w:p>
    <w:p w14:paraId="7939CC69" w14:textId="5C1C31D5" w:rsidR="006C2949" w:rsidRPr="00BD3643" w:rsidRDefault="006C2949" w:rsidP="00BD3643">
      <w:pPr>
        <w:spacing w:before="100" w:beforeAutospacing="1" w:after="100" w:afterAutospacing="1" w:line="276" w:lineRule="auto"/>
        <w:ind w:left="709" w:right="571"/>
        <w:jc w:val="both"/>
        <w:outlineLvl w:val="3"/>
        <w:rPr>
          <w:b/>
          <w:bCs/>
          <w:sz w:val="20"/>
          <w:szCs w:val="20"/>
          <w:lang w:eastAsia="en-IN"/>
        </w:rPr>
      </w:pPr>
      <w:r w:rsidRPr="00BD3643">
        <w:rPr>
          <w:b/>
          <w:bCs/>
          <w:sz w:val="20"/>
          <w:szCs w:val="20"/>
          <w:lang w:eastAsia="en-IN"/>
        </w:rPr>
        <w:t>B. Graph Construction</w:t>
      </w:r>
    </w:p>
    <w:p w14:paraId="3963C491" w14:textId="77777777" w:rsidR="006C2949" w:rsidRPr="00BD3643" w:rsidRDefault="006C2949" w:rsidP="00BD3643">
      <w:pPr>
        <w:spacing w:before="100" w:beforeAutospacing="1" w:after="100" w:afterAutospacing="1" w:line="276" w:lineRule="auto"/>
        <w:ind w:left="709" w:right="571"/>
        <w:jc w:val="both"/>
        <w:rPr>
          <w:sz w:val="20"/>
          <w:szCs w:val="20"/>
          <w:lang w:eastAsia="en-IN"/>
        </w:rPr>
      </w:pPr>
      <w:r w:rsidRPr="00BD3643">
        <w:rPr>
          <w:sz w:val="20"/>
          <w:szCs w:val="20"/>
          <w:lang w:eastAsia="en-IN"/>
        </w:rPr>
        <w:t>The triples are parsed into two key graph structures:</w:t>
      </w:r>
    </w:p>
    <w:p w14:paraId="4378D09B" w14:textId="77777777" w:rsidR="006C2949" w:rsidRPr="00BD3643" w:rsidRDefault="006C2949" w:rsidP="00BD3643">
      <w:pPr>
        <w:widowControl/>
        <w:autoSpaceDE/>
        <w:autoSpaceDN/>
        <w:spacing w:before="100" w:beforeAutospacing="1" w:after="100" w:afterAutospacing="1" w:line="276" w:lineRule="auto"/>
        <w:ind w:left="851" w:right="571" w:hanging="142"/>
        <w:jc w:val="both"/>
        <w:rPr>
          <w:sz w:val="20"/>
          <w:szCs w:val="20"/>
          <w:lang w:eastAsia="en-IN"/>
        </w:rPr>
      </w:pPr>
      <w:r w:rsidRPr="00BD3643">
        <w:rPr>
          <w:b/>
          <w:bCs/>
          <w:sz w:val="20"/>
          <w:szCs w:val="20"/>
          <w:lang w:eastAsia="en-IN"/>
        </w:rPr>
        <w:t>Inheritance Graph</w:t>
      </w:r>
      <w:r w:rsidRPr="00BD3643">
        <w:rPr>
          <w:sz w:val="20"/>
          <w:szCs w:val="20"/>
          <w:lang w:eastAsia="en-IN"/>
        </w:rPr>
        <w:t>: Directed edges represent “is_a” relationships, enabling type hierarchies.</w:t>
      </w:r>
    </w:p>
    <w:p w14:paraId="0CE7B3A9" w14:textId="77777777" w:rsidR="006C2949" w:rsidRPr="00BD3643" w:rsidRDefault="006C2949" w:rsidP="00BD3643">
      <w:pPr>
        <w:widowControl/>
        <w:autoSpaceDE/>
        <w:autoSpaceDN/>
        <w:spacing w:before="100" w:beforeAutospacing="1" w:after="100" w:afterAutospacing="1" w:line="276" w:lineRule="auto"/>
        <w:ind w:left="851" w:right="571" w:hanging="142"/>
        <w:jc w:val="both"/>
        <w:rPr>
          <w:sz w:val="20"/>
          <w:szCs w:val="20"/>
          <w:lang w:eastAsia="en-IN"/>
        </w:rPr>
      </w:pPr>
      <w:r w:rsidRPr="00BD3643">
        <w:rPr>
          <w:b/>
          <w:bCs/>
          <w:sz w:val="20"/>
          <w:szCs w:val="20"/>
          <w:lang w:eastAsia="en-IN"/>
        </w:rPr>
        <w:t>Predicate Graph</w:t>
      </w:r>
      <w:r w:rsidRPr="00BD3643">
        <w:rPr>
          <w:sz w:val="20"/>
          <w:szCs w:val="20"/>
          <w:lang w:eastAsia="en-IN"/>
        </w:rPr>
        <w:t>: Captures other semantic predicates like “discovered”, “orbits”, and “located_in”.</w:t>
      </w:r>
    </w:p>
    <w:p w14:paraId="2FE41CB5" w14:textId="509CFD8B" w:rsidR="006C2949" w:rsidRPr="00BD3643" w:rsidRDefault="006C2949" w:rsidP="00BD3643">
      <w:pPr>
        <w:spacing w:before="100" w:beforeAutospacing="1" w:after="100" w:afterAutospacing="1" w:line="276" w:lineRule="auto"/>
        <w:ind w:left="709" w:right="571"/>
        <w:jc w:val="both"/>
        <w:outlineLvl w:val="3"/>
        <w:rPr>
          <w:b/>
          <w:bCs/>
          <w:sz w:val="20"/>
          <w:szCs w:val="20"/>
          <w:lang w:eastAsia="en-IN"/>
        </w:rPr>
      </w:pPr>
      <w:r w:rsidRPr="00BD3643">
        <w:rPr>
          <w:b/>
          <w:bCs/>
          <w:sz w:val="20"/>
          <w:szCs w:val="20"/>
          <w:lang w:eastAsia="en-IN"/>
        </w:rPr>
        <w:t xml:space="preserve">C. </w:t>
      </w:r>
      <w:r w:rsidR="000B492C" w:rsidRPr="000B492C">
        <w:rPr>
          <w:b/>
          <w:bCs/>
          <w:sz w:val="20"/>
          <w:szCs w:val="20"/>
          <w:lang w:eastAsia="en-IN"/>
        </w:rPr>
        <w:t>Multi-Hop Reasoning</w:t>
      </w:r>
    </w:p>
    <w:p w14:paraId="3BB2801A" w14:textId="2936E3F4" w:rsidR="00414258" w:rsidRDefault="005964E0" w:rsidP="008D2786">
      <w:pPr>
        <w:spacing w:before="100" w:beforeAutospacing="1" w:after="100" w:afterAutospacing="1" w:line="276" w:lineRule="auto"/>
        <w:ind w:left="709" w:right="571"/>
        <w:jc w:val="both"/>
        <w:outlineLvl w:val="3"/>
        <w:rPr>
          <w:sz w:val="20"/>
          <w:szCs w:val="20"/>
          <w:lang w:eastAsia="en-IN"/>
        </w:rPr>
      </w:pPr>
      <w:r w:rsidRPr="005964E0">
        <w:rPr>
          <w:sz w:val="20"/>
          <w:szCs w:val="20"/>
          <w:lang w:eastAsia="en-IN"/>
        </w:rPr>
        <w:t>Breadth-first search is used to trace all reachable types from a given subject, capturing the inheritance path and returning all super</w:t>
      </w:r>
      <w:r>
        <w:rPr>
          <w:sz w:val="20"/>
          <w:szCs w:val="20"/>
          <w:lang w:eastAsia="en-IN"/>
        </w:rPr>
        <w:t xml:space="preserve"> </w:t>
      </w:r>
      <w:r w:rsidRPr="005964E0">
        <w:rPr>
          <w:sz w:val="20"/>
          <w:szCs w:val="20"/>
          <w:lang w:eastAsia="en-IN"/>
        </w:rPr>
        <w:t>classes.</w:t>
      </w:r>
    </w:p>
    <w:p w14:paraId="604AC11A" w14:textId="21A11A9D" w:rsidR="006C2949" w:rsidRPr="00BD3643" w:rsidRDefault="006C2949" w:rsidP="00BD3643">
      <w:pPr>
        <w:spacing w:before="100" w:beforeAutospacing="1" w:after="100" w:afterAutospacing="1" w:line="276" w:lineRule="auto"/>
        <w:ind w:left="709" w:right="571"/>
        <w:jc w:val="both"/>
        <w:outlineLvl w:val="3"/>
        <w:rPr>
          <w:b/>
          <w:bCs/>
          <w:sz w:val="20"/>
          <w:szCs w:val="20"/>
          <w:lang w:eastAsia="en-IN"/>
        </w:rPr>
      </w:pPr>
      <w:r w:rsidRPr="00BD3643">
        <w:rPr>
          <w:b/>
          <w:bCs/>
          <w:sz w:val="20"/>
          <w:szCs w:val="20"/>
          <w:lang w:eastAsia="en-IN"/>
        </w:rPr>
        <w:t>D. Query Engine</w:t>
      </w:r>
    </w:p>
    <w:p w14:paraId="2EDEEDD2" w14:textId="77777777" w:rsidR="006C2949" w:rsidRPr="00BD3643" w:rsidRDefault="006C2949" w:rsidP="00BD3643">
      <w:pPr>
        <w:spacing w:before="100" w:beforeAutospacing="1" w:after="100" w:afterAutospacing="1" w:line="276" w:lineRule="auto"/>
        <w:ind w:left="709" w:right="571"/>
        <w:jc w:val="both"/>
        <w:rPr>
          <w:sz w:val="20"/>
          <w:szCs w:val="20"/>
          <w:lang w:eastAsia="en-IN"/>
        </w:rPr>
      </w:pPr>
      <w:r w:rsidRPr="00BD3643">
        <w:rPr>
          <w:sz w:val="20"/>
          <w:szCs w:val="20"/>
          <w:lang w:eastAsia="en-IN"/>
        </w:rPr>
        <w:t>The natural language query interface parses three types of questions:</w:t>
      </w:r>
    </w:p>
    <w:p w14:paraId="39564FEE" w14:textId="0B06023A" w:rsidR="006C2949" w:rsidRPr="00BD3643" w:rsidRDefault="006C2949" w:rsidP="00BD3643">
      <w:pPr>
        <w:widowControl/>
        <w:autoSpaceDE/>
        <w:autoSpaceDN/>
        <w:spacing w:before="100" w:beforeAutospacing="1" w:after="100" w:afterAutospacing="1" w:line="276" w:lineRule="auto"/>
        <w:ind w:left="655" w:right="571"/>
        <w:rPr>
          <w:sz w:val="20"/>
          <w:szCs w:val="20"/>
          <w:lang w:eastAsia="en-IN"/>
        </w:rPr>
      </w:pPr>
      <w:r w:rsidRPr="00BD3643">
        <w:rPr>
          <w:b/>
          <w:bCs/>
          <w:sz w:val="20"/>
          <w:szCs w:val="20"/>
          <w:lang w:eastAsia="en-IN"/>
        </w:rPr>
        <w:t xml:space="preserve">Classification: </w:t>
      </w:r>
      <w:r w:rsidRPr="00BD3643">
        <w:rPr>
          <w:sz w:val="20"/>
          <w:szCs w:val="20"/>
          <w:lang w:eastAsia="en-IN"/>
        </w:rPr>
        <w:t>“Is X a Y?”</w:t>
      </w:r>
    </w:p>
    <w:p w14:paraId="3F45319B" w14:textId="5D8F8CB3" w:rsidR="006C2949" w:rsidRPr="00BD3643" w:rsidRDefault="006C2949" w:rsidP="00BD3643">
      <w:pPr>
        <w:widowControl/>
        <w:autoSpaceDE/>
        <w:autoSpaceDN/>
        <w:spacing w:before="100" w:beforeAutospacing="1" w:after="100" w:afterAutospacing="1" w:line="276" w:lineRule="auto"/>
        <w:ind w:left="655" w:right="571"/>
        <w:rPr>
          <w:sz w:val="20"/>
          <w:szCs w:val="20"/>
          <w:lang w:eastAsia="en-IN"/>
        </w:rPr>
      </w:pPr>
      <w:r w:rsidRPr="00BD3643">
        <w:rPr>
          <w:b/>
          <w:bCs/>
          <w:sz w:val="20"/>
          <w:szCs w:val="20"/>
          <w:lang w:eastAsia="en-IN"/>
        </w:rPr>
        <w:t>Source Attribution</w:t>
      </w:r>
      <w:r w:rsidRPr="00BD3643">
        <w:rPr>
          <w:sz w:val="20"/>
          <w:szCs w:val="20"/>
          <w:lang w:eastAsia="en-IN"/>
        </w:rPr>
        <w:t>: “Who discovered X?”</w:t>
      </w:r>
    </w:p>
    <w:p w14:paraId="2F399509" w14:textId="72D035D4" w:rsidR="00980B7F" w:rsidRDefault="006C2949" w:rsidP="00F44D86">
      <w:pPr>
        <w:widowControl/>
        <w:autoSpaceDE/>
        <w:autoSpaceDN/>
        <w:spacing w:before="100" w:beforeAutospacing="1" w:after="100" w:afterAutospacing="1" w:line="276" w:lineRule="auto"/>
        <w:ind w:left="655" w:right="571"/>
        <w:rPr>
          <w:sz w:val="20"/>
          <w:szCs w:val="20"/>
          <w:lang w:eastAsia="en-IN"/>
        </w:rPr>
      </w:pPr>
      <w:r w:rsidRPr="00BD3643">
        <w:rPr>
          <w:b/>
          <w:bCs/>
          <w:sz w:val="20"/>
          <w:szCs w:val="20"/>
          <w:lang w:eastAsia="en-IN"/>
        </w:rPr>
        <w:t>Predicate Queries</w:t>
      </w:r>
      <w:r w:rsidRPr="00BD3643">
        <w:rPr>
          <w:sz w:val="20"/>
          <w:szCs w:val="20"/>
          <w:lang w:eastAsia="en-IN"/>
        </w:rPr>
        <w:t>: “What does X [predicate]?”</w:t>
      </w:r>
    </w:p>
    <w:p w14:paraId="583BE04D" w14:textId="056503C0" w:rsidR="00E971DC" w:rsidRPr="00E971DC" w:rsidRDefault="00D717AC" w:rsidP="00D717AC">
      <w:pPr>
        <w:pStyle w:val="ListParagraph"/>
        <w:widowControl/>
        <w:numPr>
          <w:ilvl w:val="0"/>
          <w:numId w:val="10"/>
        </w:numPr>
        <w:autoSpaceDE/>
        <w:autoSpaceDN/>
        <w:spacing w:before="100" w:beforeAutospacing="1" w:after="100" w:afterAutospacing="1" w:line="276" w:lineRule="auto"/>
        <w:ind w:left="567" w:right="571" w:firstLine="1276"/>
        <w:jc w:val="center"/>
        <w:rPr>
          <w:b/>
          <w:bCs/>
          <w:sz w:val="20"/>
          <w:szCs w:val="20"/>
        </w:rPr>
      </w:pPr>
      <w:r>
        <w:rPr>
          <w:b/>
          <w:bCs/>
        </w:rPr>
        <w:lastRenderedPageBreak/>
        <w:t xml:space="preserve"> </w:t>
      </w:r>
      <w:r w:rsidR="003322E3" w:rsidRPr="00E971DC">
        <w:rPr>
          <w:b/>
          <w:bCs/>
        </w:rPr>
        <w:t xml:space="preserve">ReasonBot </w:t>
      </w:r>
      <w:r w:rsidR="00E971DC" w:rsidRPr="00E971DC">
        <w:rPr>
          <w:b/>
          <w:bCs/>
        </w:rPr>
        <w:t>System Flowchart</w:t>
      </w:r>
    </w:p>
    <w:p w14:paraId="0BCA52FA" w14:textId="77F48F87" w:rsidR="00E971DC" w:rsidRPr="00E971DC" w:rsidRDefault="00222FA7" w:rsidP="00D717AC">
      <w:pPr>
        <w:widowControl/>
        <w:autoSpaceDE/>
        <w:autoSpaceDN/>
        <w:spacing w:before="100" w:beforeAutospacing="1" w:after="100" w:afterAutospacing="1" w:line="276" w:lineRule="auto"/>
        <w:ind w:left="2269" w:right="571"/>
        <w:jc w:val="center"/>
        <w:rPr>
          <w:rStyle w:val="Strong"/>
          <w:sz w:val="20"/>
          <w:szCs w:val="20"/>
        </w:rPr>
      </w:pPr>
      <w:r>
        <w:rPr>
          <w:noProof/>
        </w:rPr>
        <w:drawing>
          <wp:inline distT="0" distB="0" distL="0" distR="0" wp14:anchorId="1C9EB315" wp14:editId="3F88C992">
            <wp:extent cx="4475480" cy="568452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75480" cy="5684520"/>
                    </a:xfrm>
                    <a:prstGeom prst="rect">
                      <a:avLst/>
                    </a:prstGeom>
                    <a:noFill/>
                  </pic:spPr>
                </pic:pic>
              </a:graphicData>
            </a:graphic>
          </wp:inline>
        </w:drawing>
      </w:r>
    </w:p>
    <w:p w14:paraId="238C61A4" w14:textId="714EF9E2" w:rsidR="006C2949" w:rsidRPr="001E5A4A" w:rsidRDefault="006C2949" w:rsidP="00E971DC">
      <w:pPr>
        <w:pStyle w:val="ListParagraph"/>
        <w:numPr>
          <w:ilvl w:val="0"/>
          <w:numId w:val="10"/>
        </w:numPr>
        <w:spacing w:line="276" w:lineRule="auto"/>
        <w:rPr>
          <w:rStyle w:val="Strong"/>
          <w:b w:val="0"/>
          <w:bCs w:val="0"/>
          <w:sz w:val="24"/>
          <w:szCs w:val="24"/>
        </w:rPr>
      </w:pPr>
      <w:r w:rsidRPr="001E5A4A">
        <w:rPr>
          <w:rStyle w:val="Strong"/>
        </w:rPr>
        <w:t>Visualization Engine</w:t>
      </w:r>
    </w:p>
    <w:p w14:paraId="2E1FE357" w14:textId="77777777" w:rsidR="008549CE" w:rsidRPr="00BD3643" w:rsidRDefault="008549CE" w:rsidP="00BD3643">
      <w:pPr>
        <w:pStyle w:val="NormalWeb"/>
        <w:spacing w:line="276" w:lineRule="auto"/>
        <w:ind w:left="709" w:right="571"/>
        <w:rPr>
          <w:sz w:val="20"/>
          <w:szCs w:val="20"/>
        </w:rPr>
      </w:pPr>
    </w:p>
    <w:p w14:paraId="5B8AA8B1" w14:textId="253D150A" w:rsidR="006C2949" w:rsidRPr="00BD3643" w:rsidRDefault="006C2949" w:rsidP="00BD3643">
      <w:pPr>
        <w:pStyle w:val="NormalWeb"/>
        <w:spacing w:line="276" w:lineRule="auto"/>
        <w:ind w:left="709" w:right="571"/>
        <w:jc w:val="both"/>
        <w:rPr>
          <w:sz w:val="20"/>
          <w:szCs w:val="20"/>
        </w:rPr>
      </w:pPr>
      <w:r w:rsidRPr="00BD3643">
        <w:rPr>
          <w:sz w:val="20"/>
          <w:szCs w:val="20"/>
        </w:rPr>
        <w:t>To enhance explainability, the reasoning path is visualized using NetworkX and Matplotlib. Directed graphs are rendered to illustrate the logical chain followed by the system to derive the answer.</w:t>
      </w:r>
    </w:p>
    <w:p w14:paraId="2391EC25" w14:textId="126C459E" w:rsidR="00561D97" w:rsidRPr="00BD3643" w:rsidRDefault="00B70760" w:rsidP="00414258">
      <w:pPr>
        <w:spacing w:before="100" w:beforeAutospacing="1" w:after="100" w:afterAutospacing="1" w:line="276" w:lineRule="auto"/>
        <w:ind w:left="709" w:right="571"/>
        <w:jc w:val="both"/>
        <w:outlineLvl w:val="3"/>
        <w:rPr>
          <w:b/>
          <w:bCs/>
          <w:sz w:val="20"/>
          <w:szCs w:val="20"/>
          <w:lang w:eastAsia="en-IN"/>
        </w:rPr>
      </w:pPr>
      <w:r w:rsidRPr="00BD3643">
        <w:rPr>
          <w:b/>
          <w:bCs/>
          <w:sz w:val="20"/>
          <w:szCs w:val="20"/>
          <w:lang w:eastAsia="en-IN"/>
        </w:rPr>
        <w:t>A</w:t>
      </w:r>
      <w:r w:rsidR="00561D97" w:rsidRPr="00BD3643">
        <w:rPr>
          <w:b/>
          <w:bCs/>
          <w:sz w:val="20"/>
          <w:szCs w:val="20"/>
          <w:lang w:eastAsia="en-IN"/>
        </w:rPr>
        <w:t>. F</w:t>
      </w:r>
      <w:r w:rsidRPr="00BD3643">
        <w:rPr>
          <w:b/>
          <w:bCs/>
          <w:sz w:val="20"/>
          <w:szCs w:val="20"/>
          <w:lang w:eastAsia="en-IN"/>
        </w:rPr>
        <w:t>eatures and capabilities</w:t>
      </w:r>
    </w:p>
    <w:p w14:paraId="6A06D666" w14:textId="3AB777AE" w:rsidR="006C2949" w:rsidRPr="00BD3643" w:rsidRDefault="00B70760" w:rsidP="00414258">
      <w:pPr>
        <w:spacing w:before="100" w:beforeAutospacing="1" w:after="100" w:afterAutospacing="1" w:line="276" w:lineRule="auto"/>
        <w:ind w:right="571"/>
        <w:jc w:val="both"/>
        <w:rPr>
          <w:sz w:val="20"/>
          <w:szCs w:val="20"/>
          <w:lang w:eastAsia="en-IN"/>
        </w:rPr>
      </w:pPr>
      <w:r w:rsidRPr="00BD3643">
        <w:rPr>
          <w:b/>
          <w:bCs/>
          <w:sz w:val="20"/>
          <w:szCs w:val="20"/>
          <w:lang w:eastAsia="en-IN"/>
        </w:rPr>
        <w:t xml:space="preserve">              </w:t>
      </w:r>
      <w:r w:rsidR="006C2949" w:rsidRPr="00BD3643">
        <w:rPr>
          <w:b/>
          <w:bCs/>
          <w:sz w:val="20"/>
          <w:szCs w:val="20"/>
          <w:lang w:eastAsia="en-IN"/>
        </w:rPr>
        <w:t>Multi-Domain Reasoning</w:t>
      </w:r>
      <w:r w:rsidR="006C2949" w:rsidRPr="00BD3643">
        <w:rPr>
          <w:sz w:val="20"/>
          <w:szCs w:val="20"/>
          <w:lang w:eastAsia="en-IN"/>
        </w:rPr>
        <w:t xml:space="preserve"> The system can infer indirect relationships like:</w:t>
      </w:r>
    </w:p>
    <w:p w14:paraId="235BF32E" w14:textId="77777777" w:rsidR="006C2949" w:rsidRPr="00BD3643" w:rsidRDefault="006C2949" w:rsidP="00414258">
      <w:pPr>
        <w:widowControl/>
        <w:autoSpaceDE/>
        <w:autoSpaceDN/>
        <w:spacing w:before="100" w:beforeAutospacing="1" w:after="100" w:afterAutospacing="1" w:line="276" w:lineRule="auto"/>
        <w:ind w:left="709" w:right="571"/>
        <w:jc w:val="both"/>
        <w:rPr>
          <w:sz w:val="20"/>
          <w:szCs w:val="20"/>
          <w:lang w:eastAsia="en-IN"/>
        </w:rPr>
      </w:pPr>
      <w:r w:rsidRPr="00BD3643">
        <w:rPr>
          <w:sz w:val="20"/>
          <w:szCs w:val="20"/>
          <w:lang w:eastAsia="en-IN"/>
        </w:rPr>
        <w:t>"Is NeuralNetworks a Technology?" traverses: NeuralNetworks → DeepLearning → MachineLearning → AI → Technology</w:t>
      </w:r>
    </w:p>
    <w:p w14:paraId="198CE34F" w14:textId="1ACB8211" w:rsidR="006C2949" w:rsidRPr="00BD3643" w:rsidRDefault="0074202A" w:rsidP="00414258">
      <w:pPr>
        <w:spacing w:before="100" w:beforeAutospacing="1" w:after="100" w:afterAutospacing="1" w:line="276" w:lineRule="auto"/>
        <w:ind w:left="709" w:right="571"/>
        <w:jc w:val="both"/>
        <w:rPr>
          <w:sz w:val="20"/>
          <w:szCs w:val="20"/>
          <w:lang w:eastAsia="en-IN"/>
        </w:rPr>
      </w:pPr>
      <w:r w:rsidRPr="00BD3643">
        <w:rPr>
          <w:b/>
          <w:bCs/>
          <w:sz w:val="20"/>
          <w:szCs w:val="20"/>
          <w:lang w:eastAsia="en-IN"/>
        </w:rPr>
        <w:t xml:space="preserve">B. </w:t>
      </w:r>
      <w:r w:rsidR="006C2949" w:rsidRPr="00BD3643">
        <w:rPr>
          <w:b/>
          <w:bCs/>
          <w:sz w:val="20"/>
          <w:szCs w:val="20"/>
          <w:lang w:eastAsia="en-IN"/>
        </w:rPr>
        <w:t>Discovery and Contribution Mapping</w:t>
      </w:r>
    </w:p>
    <w:p w14:paraId="05715BF2" w14:textId="33193959" w:rsidR="0074202A" w:rsidRPr="009A7C75" w:rsidRDefault="006C2949" w:rsidP="00414258">
      <w:pPr>
        <w:widowControl/>
        <w:autoSpaceDE/>
        <w:autoSpaceDN/>
        <w:spacing w:before="100" w:beforeAutospacing="1" w:after="100" w:afterAutospacing="1" w:line="276" w:lineRule="auto"/>
        <w:ind w:left="709" w:right="571"/>
        <w:jc w:val="both"/>
        <w:rPr>
          <w:sz w:val="20"/>
          <w:szCs w:val="20"/>
          <w:lang w:eastAsia="en-IN"/>
        </w:rPr>
      </w:pPr>
      <w:r w:rsidRPr="00BD3643">
        <w:rPr>
          <w:sz w:val="20"/>
          <w:szCs w:val="20"/>
          <w:lang w:eastAsia="en-IN"/>
        </w:rPr>
        <w:t>"Who discovered Gravity?" resolves to Newton via direct subject-predicate-object lookup.</w:t>
      </w:r>
    </w:p>
    <w:p w14:paraId="0C26F98D" w14:textId="6335AC9F" w:rsidR="006C2949" w:rsidRPr="00BD3643" w:rsidRDefault="0074202A" w:rsidP="00414258">
      <w:pPr>
        <w:spacing w:before="100" w:beforeAutospacing="1" w:after="100" w:afterAutospacing="1" w:line="276" w:lineRule="auto"/>
        <w:ind w:left="709" w:right="571"/>
        <w:jc w:val="both"/>
        <w:rPr>
          <w:sz w:val="20"/>
          <w:szCs w:val="20"/>
          <w:lang w:eastAsia="en-IN"/>
        </w:rPr>
      </w:pPr>
      <w:r w:rsidRPr="00BD3643">
        <w:rPr>
          <w:b/>
          <w:bCs/>
          <w:sz w:val="20"/>
          <w:szCs w:val="20"/>
          <w:lang w:eastAsia="en-IN"/>
        </w:rPr>
        <w:lastRenderedPageBreak/>
        <w:t xml:space="preserve">C. </w:t>
      </w:r>
      <w:r w:rsidR="006C2949" w:rsidRPr="00BD3643">
        <w:rPr>
          <w:b/>
          <w:bCs/>
          <w:sz w:val="20"/>
          <w:szCs w:val="20"/>
          <w:lang w:eastAsia="en-IN"/>
        </w:rPr>
        <w:t>Functional Reasoning</w:t>
      </w:r>
    </w:p>
    <w:p w14:paraId="4E4052B0" w14:textId="77777777" w:rsidR="006C2949" w:rsidRPr="00BD3643" w:rsidRDefault="006C2949" w:rsidP="00414258">
      <w:pPr>
        <w:widowControl/>
        <w:autoSpaceDE/>
        <w:autoSpaceDN/>
        <w:spacing w:before="100" w:beforeAutospacing="1" w:after="100" w:afterAutospacing="1" w:line="276" w:lineRule="auto"/>
        <w:ind w:left="709" w:right="571"/>
        <w:jc w:val="both"/>
        <w:rPr>
          <w:sz w:val="20"/>
          <w:szCs w:val="20"/>
          <w:lang w:eastAsia="en-IN"/>
        </w:rPr>
      </w:pPr>
      <w:r w:rsidRPr="00BD3643">
        <w:rPr>
          <w:sz w:val="20"/>
          <w:szCs w:val="20"/>
          <w:lang w:eastAsia="en-IN"/>
        </w:rPr>
        <w:t>"What does Earth orbit?" extracts functional relationships like (Earth, orbits, Sun).</w:t>
      </w:r>
    </w:p>
    <w:p w14:paraId="1E47D96C" w14:textId="77777777" w:rsidR="008F5321" w:rsidRPr="00BD3643" w:rsidRDefault="0074202A" w:rsidP="00986D91">
      <w:pPr>
        <w:spacing w:before="100" w:beforeAutospacing="1" w:after="100" w:afterAutospacing="1" w:line="276" w:lineRule="auto"/>
        <w:ind w:left="709" w:right="571"/>
        <w:jc w:val="both"/>
        <w:rPr>
          <w:sz w:val="20"/>
          <w:szCs w:val="20"/>
          <w:lang w:eastAsia="en-IN"/>
        </w:rPr>
      </w:pPr>
      <w:r w:rsidRPr="00BD3643">
        <w:rPr>
          <w:b/>
          <w:bCs/>
          <w:sz w:val="20"/>
          <w:szCs w:val="20"/>
          <w:lang w:eastAsia="en-IN"/>
        </w:rPr>
        <w:t xml:space="preserve">E. </w:t>
      </w:r>
      <w:r w:rsidR="006C2949" w:rsidRPr="00BD3643">
        <w:rPr>
          <w:b/>
          <w:bCs/>
          <w:sz w:val="20"/>
          <w:szCs w:val="20"/>
          <w:lang w:eastAsia="en-IN"/>
        </w:rPr>
        <w:t xml:space="preserve"> Natural Language Explanations</w:t>
      </w:r>
      <w:r w:rsidR="006C2949" w:rsidRPr="00BD3643">
        <w:rPr>
          <w:sz w:val="20"/>
          <w:szCs w:val="20"/>
          <w:lang w:eastAsia="en-IN"/>
        </w:rPr>
        <w:t xml:space="preserve"> </w:t>
      </w:r>
    </w:p>
    <w:p w14:paraId="7CF4D109" w14:textId="77777777" w:rsidR="00986D91" w:rsidRDefault="006C2949" w:rsidP="00986D91">
      <w:pPr>
        <w:spacing w:before="100" w:beforeAutospacing="1" w:after="100" w:afterAutospacing="1" w:line="276" w:lineRule="auto"/>
        <w:ind w:left="709" w:right="571"/>
        <w:jc w:val="both"/>
        <w:rPr>
          <w:sz w:val="20"/>
          <w:szCs w:val="20"/>
          <w:lang w:eastAsia="en-IN"/>
        </w:rPr>
      </w:pPr>
      <w:r w:rsidRPr="00BD3643">
        <w:rPr>
          <w:sz w:val="20"/>
          <w:szCs w:val="20"/>
          <w:lang w:eastAsia="en-IN"/>
        </w:rPr>
        <w:t>Answers are accompanied by readable explanations, e.g.: "NeuralNetworks is a type of DeepLearning, which is a kind of MachineLearning, a branch of AI, which is a Technology."</w:t>
      </w:r>
    </w:p>
    <w:p w14:paraId="2D66D36B" w14:textId="5971C73A" w:rsidR="00986D91" w:rsidRDefault="00986D91" w:rsidP="00986D91">
      <w:pPr>
        <w:spacing w:before="100" w:beforeAutospacing="1" w:after="100" w:afterAutospacing="1" w:line="276" w:lineRule="auto"/>
        <w:ind w:left="709" w:right="571"/>
        <w:jc w:val="both"/>
        <w:rPr>
          <w:sz w:val="20"/>
          <w:szCs w:val="20"/>
          <w:lang w:eastAsia="en-IN"/>
        </w:rPr>
      </w:pPr>
      <w:r w:rsidRPr="00986D91">
        <w:rPr>
          <w:sz w:val="20"/>
          <w:szCs w:val="20"/>
          <w:lang w:eastAsia="en-IN"/>
        </w:rPr>
        <w:t>This bridges the gap between technical graphs and user-friendly narratives.</w:t>
      </w:r>
    </w:p>
    <w:p w14:paraId="7442E9D7" w14:textId="087C2BF9" w:rsidR="007A1038" w:rsidRPr="00356A97" w:rsidRDefault="00A741C4" w:rsidP="00BD3643">
      <w:pPr>
        <w:spacing w:before="100" w:beforeAutospacing="1" w:after="100" w:afterAutospacing="1" w:line="276" w:lineRule="auto"/>
        <w:ind w:left="709" w:right="571"/>
        <w:jc w:val="both"/>
        <w:rPr>
          <w:b/>
          <w:bCs/>
          <w:sz w:val="18"/>
          <w:szCs w:val="18"/>
          <w:lang w:eastAsia="en-IN"/>
        </w:rPr>
      </w:pPr>
      <w:r>
        <w:rPr>
          <w:b/>
          <w:bCs/>
          <w:sz w:val="20"/>
          <w:szCs w:val="20"/>
        </w:rPr>
        <w:t xml:space="preserve">F. </w:t>
      </w:r>
      <w:r w:rsidR="007A1038" w:rsidRPr="00356A97">
        <w:rPr>
          <w:b/>
          <w:bCs/>
          <w:sz w:val="20"/>
          <w:szCs w:val="20"/>
        </w:rPr>
        <w:t>Natural Language Query Fl</w:t>
      </w:r>
      <w:r w:rsidR="00356A97" w:rsidRPr="00356A97">
        <w:rPr>
          <w:b/>
          <w:bCs/>
          <w:sz w:val="20"/>
          <w:szCs w:val="20"/>
        </w:rPr>
        <w:t>owchart:</w:t>
      </w:r>
    </w:p>
    <w:p w14:paraId="2DFD6777" w14:textId="77777777" w:rsidR="00053FB5" w:rsidRPr="00053FB5" w:rsidRDefault="00053FB5" w:rsidP="00053FB5">
      <w:pPr>
        <w:spacing w:before="100" w:beforeAutospacing="1" w:after="100" w:afterAutospacing="1" w:line="276" w:lineRule="auto"/>
        <w:ind w:left="709" w:right="571"/>
        <w:jc w:val="both"/>
        <w:rPr>
          <w:sz w:val="20"/>
          <w:szCs w:val="20"/>
          <w:lang w:eastAsia="en-IN"/>
        </w:rPr>
      </w:pPr>
      <w:r w:rsidRPr="00053FB5">
        <w:rPr>
          <w:sz w:val="20"/>
          <w:szCs w:val="20"/>
          <w:lang w:eastAsia="en-IN"/>
        </w:rPr>
        <w:t>User Query → Query Classifier →</w:t>
      </w:r>
    </w:p>
    <w:p w14:paraId="6D771E6A" w14:textId="77777777" w:rsidR="00053FB5" w:rsidRPr="00053FB5" w:rsidRDefault="00053FB5" w:rsidP="00053FB5">
      <w:pPr>
        <w:spacing w:before="100" w:beforeAutospacing="1" w:after="100" w:afterAutospacing="1" w:line="276" w:lineRule="auto"/>
        <w:ind w:left="709" w:right="571"/>
        <w:jc w:val="both"/>
        <w:rPr>
          <w:sz w:val="20"/>
          <w:szCs w:val="20"/>
          <w:lang w:eastAsia="en-IN"/>
        </w:rPr>
      </w:pPr>
      <w:r w:rsidRPr="00053FB5">
        <w:rPr>
          <w:sz w:val="20"/>
          <w:szCs w:val="20"/>
          <w:lang w:eastAsia="en-IN"/>
        </w:rPr>
        <w:t xml:space="preserve">   ├── Type Query → Inheritance Graph → Multi-hop BFS</w:t>
      </w:r>
    </w:p>
    <w:p w14:paraId="0DD6AEB7" w14:textId="77777777" w:rsidR="00053FB5" w:rsidRPr="00053FB5" w:rsidRDefault="00053FB5" w:rsidP="00053FB5">
      <w:pPr>
        <w:spacing w:before="100" w:beforeAutospacing="1" w:after="100" w:afterAutospacing="1" w:line="276" w:lineRule="auto"/>
        <w:ind w:left="709" w:right="571"/>
        <w:jc w:val="both"/>
        <w:rPr>
          <w:sz w:val="20"/>
          <w:szCs w:val="20"/>
          <w:lang w:eastAsia="en-IN"/>
        </w:rPr>
      </w:pPr>
      <w:r w:rsidRPr="00053FB5">
        <w:rPr>
          <w:sz w:val="20"/>
          <w:szCs w:val="20"/>
          <w:lang w:eastAsia="en-IN"/>
        </w:rPr>
        <w:t xml:space="preserve">   ├── Who/What Query → Predicate Graph → Direct Match</w:t>
      </w:r>
    </w:p>
    <w:p w14:paraId="5E0AD881" w14:textId="7FF94CA9" w:rsidR="00053FB5" w:rsidRDefault="00053FB5" w:rsidP="00053FB5">
      <w:pPr>
        <w:spacing w:before="100" w:beforeAutospacing="1" w:after="100" w:afterAutospacing="1" w:line="276" w:lineRule="auto"/>
        <w:ind w:left="709" w:right="571"/>
        <w:jc w:val="both"/>
        <w:rPr>
          <w:sz w:val="20"/>
          <w:szCs w:val="20"/>
          <w:lang w:eastAsia="en-IN"/>
        </w:rPr>
      </w:pPr>
      <w:r w:rsidRPr="00053FB5">
        <w:rPr>
          <w:sz w:val="20"/>
          <w:szCs w:val="20"/>
          <w:lang w:eastAsia="en-IN"/>
        </w:rPr>
        <w:t xml:space="preserve">   └── Unknown → Fallback / Error Message</w:t>
      </w:r>
    </w:p>
    <w:p w14:paraId="29AF634E" w14:textId="681339F6" w:rsidR="003F1872" w:rsidRPr="00BD3643" w:rsidRDefault="003F1872" w:rsidP="00053FB5">
      <w:pPr>
        <w:spacing w:before="100" w:beforeAutospacing="1" w:after="100" w:afterAutospacing="1" w:line="276" w:lineRule="auto"/>
        <w:ind w:left="709" w:right="571"/>
        <w:jc w:val="both"/>
        <w:rPr>
          <w:sz w:val="20"/>
          <w:szCs w:val="20"/>
          <w:lang w:eastAsia="en-IN"/>
        </w:rPr>
      </w:pPr>
      <w:r>
        <w:t>This approach ensures high flexibility in handling varied natural language structures.</w:t>
      </w:r>
    </w:p>
    <w:p w14:paraId="53BC731D" w14:textId="55A55E7E" w:rsidR="006C2949" w:rsidRPr="00BD3643" w:rsidRDefault="00A741C4" w:rsidP="00BD3643">
      <w:pPr>
        <w:spacing w:before="100" w:beforeAutospacing="1" w:after="100" w:afterAutospacing="1" w:line="276" w:lineRule="auto"/>
        <w:ind w:left="709" w:right="571"/>
        <w:jc w:val="both"/>
        <w:outlineLvl w:val="3"/>
        <w:rPr>
          <w:b/>
          <w:bCs/>
          <w:sz w:val="20"/>
          <w:szCs w:val="20"/>
          <w:lang w:eastAsia="en-IN"/>
        </w:rPr>
      </w:pPr>
      <w:r>
        <w:rPr>
          <w:b/>
          <w:bCs/>
          <w:sz w:val="20"/>
          <w:szCs w:val="20"/>
          <w:lang w:eastAsia="en-IN"/>
        </w:rPr>
        <w:t>G</w:t>
      </w:r>
      <w:r w:rsidR="006C2949" w:rsidRPr="00BD3643">
        <w:rPr>
          <w:b/>
          <w:bCs/>
          <w:sz w:val="20"/>
          <w:szCs w:val="20"/>
          <w:lang w:eastAsia="en-IN"/>
        </w:rPr>
        <w:t>. Visualization</w:t>
      </w:r>
    </w:p>
    <w:p w14:paraId="77E9661F" w14:textId="24FC0ABA" w:rsidR="00414258" w:rsidRDefault="006C2949" w:rsidP="00414258">
      <w:pPr>
        <w:spacing w:before="100" w:beforeAutospacing="1" w:after="100" w:afterAutospacing="1" w:line="276" w:lineRule="auto"/>
        <w:ind w:left="709" w:right="571"/>
        <w:jc w:val="both"/>
        <w:rPr>
          <w:sz w:val="20"/>
          <w:szCs w:val="20"/>
          <w:lang w:eastAsia="en-IN"/>
        </w:rPr>
      </w:pPr>
      <w:r w:rsidRPr="00BD3643">
        <w:rPr>
          <w:sz w:val="20"/>
          <w:szCs w:val="20"/>
          <w:lang w:eastAsia="en-IN"/>
        </w:rPr>
        <w:t>The system uses NetworkX and Matplotlib to render reasoning paths, supporting transparency and educational clarity</w:t>
      </w:r>
      <w:r w:rsidR="00823A87">
        <w:rPr>
          <w:sz w:val="20"/>
          <w:szCs w:val="20"/>
          <w:lang w:eastAsia="en-IN"/>
        </w:rPr>
        <w:t>.</w:t>
      </w:r>
    </w:p>
    <w:p w14:paraId="0C2D709A" w14:textId="5815515E" w:rsidR="00823A87" w:rsidRPr="00823A87" w:rsidRDefault="00823A87" w:rsidP="00823A87">
      <w:pPr>
        <w:pStyle w:val="Heading3"/>
        <w:ind w:left="709"/>
        <w:rPr>
          <w:rFonts w:ascii="Times New Roman" w:hAnsi="Times New Roman" w:cs="Times New Roman"/>
          <w:b/>
          <w:bCs/>
          <w:color w:val="auto"/>
          <w:sz w:val="20"/>
          <w:szCs w:val="20"/>
        </w:rPr>
      </w:pPr>
      <w:r w:rsidRPr="00823A87">
        <w:rPr>
          <w:rFonts w:ascii="Times New Roman" w:hAnsi="Times New Roman" w:cs="Times New Roman"/>
          <w:b/>
          <w:bCs/>
          <w:color w:val="auto"/>
          <w:sz w:val="20"/>
          <w:szCs w:val="20"/>
          <w:lang w:eastAsia="en-IN"/>
        </w:rPr>
        <w:t>H.</w:t>
      </w:r>
      <w:r w:rsidRPr="00823A87">
        <w:rPr>
          <w:rFonts w:ascii="Times New Roman" w:hAnsi="Times New Roman" w:cs="Times New Roman"/>
          <w:b/>
          <w:bCs/>
          <w:color w:val="auto"/>
          <w:sz w:val="20"/>
          <w:szCs w:val="20"/>
        </w:rPr>
        <w:t xml:space="preserve"> Educational &amp; Research Utility</w:t>
      </w:r>
    </w:p>
    <w:p w14:paraId="6B0E429A" w14:textId="3E44902A" w:rsidR="008F220C" w:rsidRPr="00D717AC" w:rsidRDefault="00823A87" w:rsidP="00D717AC">
      <w:pPr>
        <w:widowControl/>
        <w:autoSpaceDE/>
        <w:autoSpaceDN/>
        <w:spacing w:before="100" w:beforeAutospacing="1" w:after="100" w:afterAutospacing="1" w:line="276" w:lineRule="auto"/>
        <w:ind w:left="720"/>
      </w:pPr>
      <w:r>
        <w:t xml:space="preserve">The visual graphs not only aid in understanding but also serve as an effective </w:t>
      </w:r>
      <w:r>
        <w:rPr>
          <w:rStyle w:val="Strong"/>
        </w:rPr>
        <w:t>pedagogical tool</w:t>
      </w:r>
      <w:r>
        <w:t xml:space="preserve"> for learners, and a </w:t>
      </w:r>
      <w:r>
        <w:rPr>
          <w:rStyle w:val="Strong"/>
        </w:rPr>
        <w:t>debugging interface</w:t>
      </w:r>
      <w:r>
        <w:t xml:space="preserve"> for researchers exploring logical relationships within RDF-style triples.</w:t>
      </w:r>
    </w:p>
    <w:p w14:paraId="679AC65E" w14:textId="51B9F5AD" w:rsidR="00DE053E" w:rsidRPr="008D2786" w:rsidRDefault="00E51867" w:rsidP="00D717AC">
      <w:pPr>
        <w:pStyle w:val="ListParagraph"/>
        <w:numPr>
          <w:ilvl w:val="0"/>
          <w:numId w:val="10"/>
        </w:numPr>
        <w:spacing w:before="100" w:beforeAutospacing="1" w:after="100" w:afterAutospacing="1" w:line="276" w:lineRule="auto"/>
        <w:ind w:left="1985" w:right="571"/>
        <w:jc w:val="center"/>
        <w:rPr>
          <w:sz w:val="20"/>
          <w:szCs w:val="20"/>
          <w:lang w:eastAsia="en-IN"/>
        </w:rPr>
      </w:pPr>
      <w:r w:rsidRPr="008D2786">
        <w:rPr>
          <w:b/>
          <w:bCs/>
          <w:sz w:val="20"/>
          <w:szCs w:val="20"/>
        </w:rPr>
        <w:t xml:space="preserve">Figure 2 </w:t>
      </w:r>
      <w:r w:rsidR="00FE5BA8" w:rsidRPr="008D2786">
        <w:rPr>
          <w:b/>
          <w:bCs/>
          <w:lang w:eastAsia="en-IN"/>
        </w:rPr>
        <w:t>S</w:t>
      </w:r>
      <w:r w:rsidR="007B02CA" w:rsidRPr="008D2786">
        <w:rPr>
          <w:b/>
          <w:bCs/>
          <w:lang w:eastAsia="en-IN"/>
        </w:rPr>
        <w:t>ystem Architecture</w:t>
      </w:r>
    </w:p>
    <w:p w14:paraId="0A2187B7" w14:textId="77777777" w:rsidR="00137606" w:rsidRPr="007B02CA" w:rsidRDefault="00137606" w:rsidP="007B02CA">
      <w:pPr>
        <w:spacing w:before="100" w:beforeAutospacing="1" w:after="100" w:afterAutospacing="1" w:line="276" w:lineRule="auto"/>
        <w:ind w:left="709" w:right="571"/>
        <w:jc w:val="center"/>
        <w:rPr>
          <w:b/>
          <w:bCs/>
          <w:lang w:eastAsia="en-IN"/>
        </w:rPr>
      </w:pPr>
    </w:p>
    <w:p w14:paraId="52668056" w14:textId="115F14F0" w:rsidR="00E1044C" w:rsidRPr="00BD3643" w:rsidRDefault="00DE053E" w:rsidP="008441A1">
      <w:pPr>
        <w:spacing w:before="100" w:beforeAutospacing="1" w:after="100" w:afterAutospacing="1" w:line="276" w:lineRule="auto"/>
        <w:ind w:left="709" w:right="571"/>
        <w:jc w:val="center"/>
        <w:rPr>
          <w:sz w:val="20"/>
          <w:szCs w:val="20"/>
          <w:lang w:eastAsia="en-IN"/>
        </w:rPr>
      </w:pPr>
      <w:r>
        <w:rPr>
          <w:noProof/>
          <w:sz w:val="20"/>
          <w:szCs w:val="20"/>
          <w:lang w:eastAsia="en-IN"/>
        </w:rPr>
        <w:drawing>
          <wp:inline distT="0" distB="0" distL="0" distR="0" wp14:anchorId="73971C3F" wp14:editId="45FD423D">
            <wp:extent cx="4301520" cy="26212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03724" cy="2622623"/>
                    </a:xfrm>
                    <a:prstGeom prst="rect">
                      <a:avLst/>
                    </a:prstGeom>
                    <a:noFill/>
                  </pic:spPr>
                </pic:pic>
              </a:graphicData>
            </a:graphic>
          </wp:inline>
        </w:drawing>
      </w:r>
    </w:p>
    <w:p w14:paraId="1A71BD9C" w14:textId="490193DA" w:rsidR="006C2949" w:rsidRPr="00971706" w:rsidRDefault="006C2949" w:rsidP="00D717AC">
      <w:pPr>
        <w:pStyle w:val="Heading2"/>
        <w:numPr>
          <w:ilvl w:val="0"/>
          <w:numId w:val="10"/>
        </w:numPr>
        <w:spacing w:line="276" w:lineRule="auto"/>
        <w:ind w:left="2127" w:right="571" w:hanging="426"/>
        <w:jc w:val="center"/>
        <w:rPr>
          <w:sz w:val="22"/>
          <w:szCs w:val="22"/>
        </w:rPr>
      </w:pPr>
      <w:r w:rsidRPr="00971706">
        <w:rPr>
          <w:rStyle w:val="Strong"/>
          <w:b/>
          <w:bCs/>
          <w:sz w:val="22"/>
          <w:szCs w:val="22"/>
        </w:rPr>
        <w:lastRenderedPageBreak/>
        <w:t>Results and Evaluation</w:t>
      </w:r>
    </w:p>
    <w:p w14:paraId="77D06747" w14:textId="77777777" w:rsidR="008F5321" w:rsidRPr="00BD3643" w:rsidRDefault="008F5321" w:rsidP="00BD3643">
      <w:pPr>
        <w:pStyle w:val="NormalWeb"/>
        <w:spacing w:line="276" w:lineRule="auto"/>
        <w:ind w:left="709" w:right="571"/>
        <w:jc w:val="both"/>
        <w:rPr>
          <w:sz w:val="20"/>
          <w:szCs w:val="20"/>
        </w:rPr>
      </w:pPr>
    </w:p>
    <w:p w14:paraId="1883DC05" w14:textId="13781E2A" w:rsidR="006C2949" w:rsidRPr="00BD3643" w:rsidRDefault="006C2949" w:rsidP="00BD3643">
      <w:pPr>
        <w:pStyle w:val="NormalWeb"/>
        <w:spacing w:line="276" w:lineRule="auto"/>
        <w:ind w:left="709" w:right="571"/>
        <w:jc w:val="both"/>
        <w:rPr>
          <w:sz w:val="20"/>
          <w:szCs w:val="20"/>
        </w:rPr>
      </w:pPr>
      <w:r w:rsidRPr="00BD3643">
        <w:rPr>
          <w:sz w:val="20"/>
          <w:szCs w:val="20"/>
        </w:rPr>
        <w:t xml:space="preserve">The </w:t>
      </w:r>
      <w:r w:rsidRPr="00980B7F">
        <w:rPr>
          <w:rStyle w:val="Emphasis"/>
          <w:i w:val="0"/>
          <w:iCs w:val="0"/>
          <w:sz w:val="20"/>
          <w:szCs w:val="20"/>
        </w:rPr>
        <w:t>ReasonBot</w:t>
      </w:r>
      <w:r w:rsidRPr="00980B7F">
        <w:rPr>
          <w:i/>
          <w:iCs/>
          <w:sz w:val="20"/>
          <w:szCs w:val="20"/>
        </w:rPr>
        <w:t xml:space="preserve"> </w:t>
      </w:r>
      <w:r w:rsidRPr="00BD3643">
        <w:rPr>
          <w:sz w:val="20"/>
          <w:szCs w:val="20"/>
        </w:rPr>
        <w:t>system was evaluated across multiple dimensions to assess its reasoning capabilities, correctness, and user interactivity. The evaluation primarily focused on qualitative results derived from test queries spanning different knowledge domains (e.g., science, philosophy, biology, technology).</w:t>
      </w:r>
    </w:p>
    <w:p w14:paraId="4BA33965" w14:textId="77777777" w:rsidR="00484A1E" w:rsidRPr="00BD3643" w:rsidRDefault="00484A1E" w:rsidP="00BD3643">
      <w:pPr>
        <w:pStyle w:val="NormalWeb"/>
        <w:spacing w:line="276" w:lineRule="auto"/>
        <w:ind w:left="709" w:right="571"/>
        <w:jc w:val="both"/>
        <w:rPr>
          <w:sz w:val="20"/>
          <w:szCs w:val="20"/>
        </w:rPr>
      </w:pPr>
    </w:p>
    <w:p w14:paraId="159C7732" w14:textId="77777777" w:rsidR="006C2949" w:rsidRPr="00BD3643" w:rsidRDefault="006C2949" w:rsidP="00BD3643">
      <w:pPr>
        <w:pStyle w:val="Heading3"/>
        <w:spacing w:line="276" w:lineRule="auto"/>
        <w:ind w:left="709" w:right="571"/>
        <w:jc w:val="both"/>
        <w:rPr>
          <w:rStyle w:val="Strong"/>
          <w:rFonts w:ascii="Times New Roman" w:hAnsi="Times New Roman" w:cs="Times New Roman"/>
          <w:color w:val="auto"/>
          <w:sz w:val="20"/>
          <w:szCs w:val="20"/>
        </w:rPr>
      </w:pPr>
      <w:r w:rsidRPr="00BD3643">
        <w:rPr>
          <w:rFonts w:ascii="Times New Roman" w:hAnsi="Times New Roman" w:cs="Times New Roman"/>
          <w:b/>
          <w:bCs/>
          <w:color w:val="auto"/>
          <w:sz w:val="20"/>
          <w:szCs w:val="20"/>
        </w:rPr>
        <w:t xml:space="preserve">A. </w:t>
      </w:r>
      <w:r w:rsidRPr="00BD3643">
        <w:rPr>
          <w:rStyle w:val="Strong"/>
          <w:rFonts w:ascii="Times New Roman" w:hAnsi="Times New Roman" w:cs="Times New Roman"/>
          <w:color w:val="auto"/>
          <w:sz w:val="20"/>
          <w:szCs w:val="20"/>
        </w:rPr>
        <w:t>Functionality Testing</w:t>
      </w:r>
    </w:p>
    <w:p w14:paraId="06EDA036" w14:textId="77777777" w:rsidR="00484A1E" w:rsidRPr="00BD3643" w:rsidRDefault="00484A1E" w:rsidP="00BD3643">
      <w:pPr>
        <w:spacing w:line="276" w:lineRule="auto"/>
        <w:rPr>
          <w:sz w:val="20"/>
          <w:szCs w:val="20"/>
        </w:rPr>
      </w:pPr>
    </w:p>
    <w:p w14:paraId="2E9588AA" w14:textId="77777777" w:rsidR="006C2949" w:rsidRPr="00BD3643" w:rsidRDefault="006C2949" w:rsidP="00BD3643">
      <w:pPr>
        <w:pStyle w:val="NormalWeb"/>
        <w:spacing w:line="276" w:lineRule="auto"/>
        <w:ind w:left="709" w:right="571"/>
        <w:jc w:val="both"/>
        <w:rPr>
          <w:sz w:val="20"/>
          <w:szCs w:val="20"/>
        </w:rPr>
      </w:pPr>
      <w:r w:rsidRPr="00BD3643">
        <w:rPr>
          <w:sz w:val="20"/>
          <w:szCs w:val="20"/>
        </w:rPr>
        <w:t xml:space="preserve">To verify the core reasoning mechanisms, over </w:t>
      </w:r>
      <w:r w:rsidRPr="00BD3643">
        <w:rPr>
          <w:rStyle w:val="Strong"/>
          <w:sz w:val="20"/>
          <w:szCs w:val="20"/>
        </w:rPr>
        <w:t>100 test queries</w:t>
      </w:r>
      <w:r w:rsidRPr="00BD3643">
        <w:rPr>
          <w:sz w:val="20"/>
          <w:szCs w:val="20"/>
        </w:rPr>
        <w:t xml:space="preserve"> were constructed using variations of the three supported question types:</w:t>
      </w:r>
    </w:p>
    <w:p w14:paraId="0F5C572F" w14:textId="77777777" w:rsidR="00265422" w:rsidRDefault="006C2949" w:rsidP="00265422">
      <w:pPr>
        <w:pStyle w:val="NormalWeb"/>
        <w:widowControl/>
        <w:autoSpaceDE/>
        <w:autoSpaceDN/>
        <w:spacing w:before="100" w:beforeAutospacing="1" w:after="100" w:afterAutospacing="1" w:line="276" w:lineRule="auto"/>
        <w:ind w:left="567" w:right="571" w:firstLine="142"/>
        <w:jc w:val="both"/>
        <w:rPr>
          <w:sz w:val="20"/>
          <w:szCs w:val="20"/>
        </w:rPr>
      </w:pPr>
      <w:r w:rsidRPr="00BD3643">
        <w:rPr>
          <w:rStyle w:val="Strong"/>
          <w:sz w:val="20"/>
          <w:szCs w:val="20"/>
        </w:rPr>
        <w:t>Type Inference</w:t>
      </w:r>
      <w:r w:rsidRPr="00BD3643">
        <w:rPr>
          <w:sz w:val="20"/>
          <w:szCs w:val="20"/>
        </w:rPr>
        <w:t xml:space="preserve"> (e.g., “Is Socrates a Mortal?”)</w:t>
      </w:r>
    </w:p>
    <w:p w14:paraId="1796A0C0" w14:textId="29391EB9" w:rsidR="006C2949" w:rsidRPr="00BD3643" w:rsidRDefault="006C2949" w:rsidP="00265422">
      <w:pPr>
        <w:pStyle w:val="NormalWeb"/>
        <w:widowControl/>
        <w:autoSpaceDE/>
        <w:autoSpaceDN/>
        <w:spacing w:before="100" w:beforeAutospacing="1" w:after="100" w:afterAutospacing="1" w:line="276" w:lineRule="auto"/>
        <w:ind w:left="567" w:right="571" w:firstLine="142"/>
        <w:jc w:val="both"/>
        <w:rPr>
          <w:sz w:val="20"/>
          <w:szCs w:val="20"/>
        </w:rPr>
      </w:pPr>
      <w:r w:rsidRPr="00BD3643">
        <w:rPr>
          <w:rStyle w:val="Strong"/>
          <w:sz w:val="20"/>
          <w:szCs w:val="20"/>
        </w:rPr>
        <w:t>Predicate Attribution</w:t>
      </w:r>
      <w:r w:rsidRPr="00BD3643">
        <w:rPr>
          <w:sz w:val="20"/>
          <w:szCs w:val="20"/>
        </w:rPr>
        <w:t xml:space="preserve"> (e.g., “Who discovered Gravity?”)</w:t>
      </w:r>
    </w:p>
    <w:p w14:paraId="08A1A6A4" w14:textId="77777777" w:rsidR="006C2949" w:rsidRPr="00BD3643" w:rsidRDefault="006C2949" w:rsidP="00BD3643">
      <w:pPr>
        <w:pStyle w:val="NormalWeb"/>
        <w:widowControl/>
        <w:autoSpaceDE/>
        <w:autoSpaceDN/>
        <w:spacing w:before="100" w:beforeAutospacing="1" w:after="100" w:afterAutospacing="1" w:line="276" w:lineRule="auto"/>
        <w:ind w:left="567" w:right="571" w:firstLine="142"/>
        <w:jc w:val="both"/>
        <w:rPr>
          <w:sz w:val="20"/>
          <w:szCs w:val="20"/>
        </w:rPr>
      </w:pPr>
      <w:r w:rsidRPr="00BD3643">
        <w:rPr>
          <w:rStyle w:val="Strong"/>
          <w:sz w:val="20"/>
          <w:szCs w:val="20"/>
        </w:rPr>
        <w:t>Predicate Projection</w:t>
      </w:r>
      <w:r w:rsidRPr="00BD3643">
        <w:rPr>
          <w:sz w:val="20"/>
          <w:szCs w:val="20"/>
        </w:rPr>
        <w:t xml:space="preserve"> (e.g., “What does Earth orbit?”)</w:t>
      </w:r>
    </w:p>
    <w:p w14:paraId="40488C15" w14:textId="77777777" w:rsidR="00F44D86" w:rsidRDefault="006C2949" w:rsidP="00D82C62">
      <w:pPr>
        <w:pStyle w:val="NormalWeb"/>
        <w:spacing w:line="480" w:lineRule="auto"/>
        <w:ind w:left="709" w:right="571"/>
        <w:jc w:val="both"/>
        <w:rPr>
          <w:sz w:val="20"/>
          <w:szCs w:val="20"/>
        </w:rPr>
      </w:pPr>
      <w:r w:rsidRPr="00BD3643">
        <w:rPr>
          <w:sz w:val="20"/>
          <w:szCs w:val="20"/>
        </w:rPr>
        <w:t xml:space="preserve">The system successfully returned correct answers for </w:t>
      </w:r>
      <w:r w:rsidRPr="00BD3643">
        <w:rPr>
          <w:rStyle w:val="Strong"/>
          <w:sz w:val="20"/>
          <w:szCs w:val="20"/>
        </w:rPr>
        <w:t>97% of the cases</w:t>
      </w:r>
      <w:r w:rsidRPr="00BD3643">
        <w:rPr>
          <w:sz w:val="20"/>
          <w:szCs w:val="20"/>
        </w:rPr>
        <w:t>, with errors typically due to:</w:t>
      </w:r>
    </w:p>
    <w:p w14:paraId="5A234647" w14:textId="77777777" w:rsidR="00F44D86" w:rsidRDefault="006C2949" w:rsidP="00D82C62">
      <w:pPr>
        <w:pStyle w:val="NormalWeb"/>
        <w:spacing w:line="480" w:lineRule="auto"/>
        <w:ind w:left="709" w:right="571"/>
        <w:jc w:val="both"/>
        <w:rPr>
          <w:sz w:val="20"/>
          <w:szCs w:val="20"/>
        </w:rPr>
      </w:pPr>
      <w:r w:rsidRPr="00BD3643">
        <w:rPr>
          <w:sz w:val="20"/>
          <w:szCs w:val="20"/>
        </w:rPr>
        <w:t>Missing paths in the knowledge base.</w:t>
      </w:r>
    </w:p>
    <w:p w14:paraId="7A730DD2" w14:textId="3387976A" w:rsidR="00F44D86" w:rsidRPr="00BD3643" w:rsidRDefault="006C2949" w:rsidP="00D82C62">
      <w:pPr>
        <w:pStyle w:val="NormalWeb"/>
        <w:spacing w:line="480" w:lineRule="auto"/>
        <w:ind w:left="709" w:right="571"/>
        <w:jc w:val="both"/>
        <w:rPr>
          <w:sz w:val="20"/>
          <w:szCs w:val="20"/>
        </w:rPr>
      </w:pPr>
      <w:r w:rsidRPr="00BD3643">
        <w:rPr>
          <w:sz w:val="20"/>
          <w:szCs w:val="20"/>
        </w:rPr>
        <w:t>Unrecognized query phrasing (e.g., passive voice or plural forms).</w:t>
      </w:r>
    </w:p>
    <w:p w14:paraId="079F542E" w14:textId="77777777" w:rsidR="006C2949" w:rsidRPr="00BD3643" w:rsidRDefault="006C2949" w:rsidP="00BD3643">
      <w:pPr>
        <w:pStyle w:val="Heading3"/>
        <w:spacing w:line="276" w:lineRule="auto"/>
        <w:ind w:left="709" w:right="571"/>
        <w:jc w:val="both"/>
        <w:rPr>
          <w:rFonts w:ascii="Times New Roman" w:hAnsi="Times New Roman" w:cs="Times New Roman"/>
          <w:b/>
          <w:bCs/>
          <w:color w:val="auto"/>
          <w:sz w:val="20"/>
          <w:szCs w:val="20"/>
        </w:rPr>
      </w:pPr>
      <w:r w:rsidRPr="00BD3643">
        <w:rPr>
          <w:rFonts w:ascii="Times New Roman" w:hAnsi="Times New Roman" w:cs="Times New Roman"/>
          <w:b/>
          <w:bCs/>
          <w:color w:val="auto"/>
          <w:sz w:val="20"/>
          <w:szCs w:val="20"/>
        </w:rPr>
        <w:t xml:space="preserve">B. </w:t>
      </w:r>
      <w:r w:rsidRPr="00BD3643">
        <w:rPr>
          <w:rStyle w:val="Strong"/>
          <w:rFonts w:ascii="Times New Roman" w:hAnsi="Times New Roman" w:cs="Times New Roman"/>
          <w:color w:val="auto"/>
          <w:sz w:val="20"/>
          <w:szCs w:val="20"/>
        </w:rPr>
        <w:t>Reasoning Path Accuracy</w:t>
      </w:r>
    </w:p>
    <w:p w14:paraId="5854AED0" w14:textId="77777777" w:rsidR="00484A1E" w:rsidRPr="00BD3643" w:rsidRDefault="00484A1E" w:rsidP="00BD3643">
      <w:pPr>
        <w:pStyle w:val="NormalWeb"/>
        <w:spacing w:line="276" w:lineRule="auto"/>
        <w:ind w:left="709" w:right="571"/>
        <w:jc w:val="both"/>
        <w:rPr>
          <w:rStyle w:val="Emphasis"/>
          <w:i w:val="0"/>
          <w:iCs w:val="0"/>
          <w:sz w:val="20"/>
          <w:szCs w:val="20"/>
        </w:rPr>
      </w:pPr>
    </w:p>
    <w:p w14:paraId="066D0FD4" w14:textId="6DF60DB0" w:rsidR="006C2949" w:rsidRPr="00BD3643" w:rsidRDefault="006C2949" w:rsidP="00BD3643">
      <w:pPr>
        <w:pStyle w:val="NormalWeb"/>
        <w:spacing w:line="276" w:lineRule="auto"/>
        <w:ind w:left="709" w:right="571"/>
        <w:jc w:val="both"/>
        <w:rPr>
          <w:sz w:val="20"/>
          <w:szCs w:val="20"/>
        </w:rPr>
      </w:pPr>
      <w:r w:rsidRPr="00BD3643">
        <w:rPr>
          <w:rStyle w:val="Emphasis"/>
          <w:i w:val="0"/>
          <w:iCs w:val="0"/>
          <w:sz w:val="20"/>
          <w:szCs w:val="20"/>
        </w:rPr>
        <w:t>ReasonBot</w:t>
      </w:r>
      <w:r w:rsidRPr="00BD3643">
        <w:rPr>
          <w:sz w:val="20"/>
          <w:szCs w:val="20"/>
        </w:rPr>
        <w:t xml:space="preserve"> correctly traced multi-hop inheritance paths. For example:</w:t>
      </w:r>
    </w:p>
    <w:p w14:paraId="647DBAA6" w14:textId="77777777" w:rsidR="008F5321" w:rsidRPr="00BD3643" w:rsidRDefault="008F5321" w:rsidP="00BD3643">
      <w:pPr>
        <w:pStyle w:val="NormalWeb"/>
        <w:spacing w:line="276" w:lineRule="auto"/>
        <w:ind w:left="709" w:right="571"/>
        <w:jc w:val="both"/>
        <w:rPr>
          <w:sz w:val="20"/>
          <w:szCs w:val="20"/>
        </w:rPr>
      </w:pPr>
    </w:p>
    <w:p w14:paraId="4109C7F4" w14:textId="0D733CBB" w:rsidR="00D53F91" w:rsidRDefault="006C2949" w:rsidP="003F7297">
      <w:pPr>
        <w:pStyle w:val="NormalWeb"/>
        <w:ind w:left="709" w:right="571"/>
        <w:jc w:val="both"/>
        <w:rPr>
          <w:sz w:val="20"/>
          <w:szCs w:val="20"/>
        </w:rPr>
      </w:pPr>
      <w:r w:rsidRPr="00BD3643">
        <w:rPr>
          <w:rStyle w:val="Strong"/>
          <w:sz w:val="20"/>
          <w:szCs w:val="20"/>
        </w:rPr>
        <w:t>Query</w:t>
      </w:r>
      <w:r w:rsidR="00FB4C9F">
        <w:rPr>
          <w:sz w:val="20"/>
          <w:szCs w:val="20"/>
        </w:rPr>
        <w:t>: Is</w:t>
      </w:r>
      <w:r w:rsidR="00A8617D">
        <w:rPr>
          <w:sz w:val="20"/>
          <w:szCs w:val="20"/>
        </w:rPr>
        <w:t xml:space="preserve"> Ada Lovelace a Living</w:t>
      </w:r>
      <w:r w:rsidR="00971706">
        <w:rPr>
          <w:sz w:val="20"/>
          <w:szCs w:val="20"/>
        </w:rPr>
        <w:t>Being?</w:t>
      </w:r>
    </w:p>
    <w:p w14:paraId="27B5C7F9" w14:textId="77777777" w:rsidR="00971706" w:rsidRPr="00FB4C9F" w:rsidRDefault="00971706" w:rsidP="003F7297">
      <w:pPr>
        <w:pStyle w:val="NormalWeb"/>
        <w:ind w:left="709" w:right="571"/>
        <w:jc w:val="both"/>
        <w:rPr>
          <w:rStyle w:val="Strong"/>
          <w:sz w:val="20"/>
          <w:szCs w:val="20"/>
        </w:rPr>
      </w:pPr>
    </w:p>
    <w:p w14:paraId="0EA671F4" w14:textId="77777777" w:rsidR="00D53F91" w:rsidRPr="00BD3643" w:rsidRDefault="006C2949" w:rsidP="003F7297">
      <w:pPr>
        <w:pStyle w:val="NormalWeb"/>
        <w:ind w:left="709" w:right="571"/>
        <w:jc w:val="both"/>
        <w:rPr>
          <w:rStyle w:val="Strong"/>
          <w:sz w:val="20"/>
          <w:szCs w:val="20"/>
        </w:rPr>
      </w:pPr>
      <w:r w:rsidRPr="00BD3643">
        <w:rPr>
          <w:rStyle w:val="Strong"/>
          <w:sz w:val="20"/>
          <w:szCs w:val="20"/>
        </w:rPr>
        <w:t>Inference Path</w:t>
      </w:r>
      <w:r w:rsidRPr="00BD3643">
        <w:rPr>
          <w:sz w:val="20"/>
          <w:szCs w:val="20"/>
        </w:rPr>
        <w:t>: Ada Lovelace → Mathematician → Scientist → Person → Mortal → LivingBeing</w:t>
      </w:r>
      <w:r w:rsidRPr="00BD3643">
        <w:rPr>
          <w:sz w:val="20"/>
          <w:szCs w:val="20"/>
        </w:rPr>
        <w:br/>
      </w:r>
    </w:p>
    <w:p w14:paraId="4A29D92D" w14:textId="4A320ED4" w:rsidR="000979B4" w:rsidRDefault="006C2949" w:rsidP="00D82C62">
      <w:pPr>
        <w:pStyle w:val="NormalWeb"/>
        <w:ind w:left="709" w:right="571"/>
        <w:jc w:val="both"/>
        <w:rPr>
          <w:sz w:val="20"/>
          <w:szCs w:val="20"/>
        </w:rPr>
      </w:pPr>
      <w:r w:rsidRPr="00BD3643">
        <w:rPr>
          <w:rStyle w:val="Strong"/>
          <w:sz w:val="20"/>
          <w:szCs w:val="20"/>
        </w:rPr>
        <w:t>Response</w:t>
      </w:r>
      <w:r w:rsidRPr="00BD3643">
        <w:rPr>
          <w:sz w:val="20"/>
          <w:szCs w:val="20"/>
        </w:rPr>
        <w:t xml:space="preserve">: </w:t>
      </w:r>
      <w:r w:rsidRPr="00BD3643">
        <w:rPr>
          <w:rFonts w:ascii="Segoe UI Emoji" w:hAnsi="Segoe UI Emoji" w:cs="Segoe UI Emoji"/>
          <w:sz w:val="20"/>
          <w:szCs w:val="20"/>
        </w:rPr>
        <w:t>✅</w:t>
      </w:r>
      <w:r w:rsidRPr="00BD3643">
        <w:rPr>
          <w:sz w:val="20"/>
          <w:szCs w:val="20"/>
        </w:rPr>
        <w:t xml:space="preserve"> Yes — with a complete trace and visual output.</w:t>
      </w:r>
    </w:p>
    <w:p w14:paraId="40B0D049" w14:textId="77777777" w:rsidR="00D82C62" w:rsidRPr="00D82C62" w:rsidRDefault="00D82C62" w:rsidP="00D82C62">
      <w:pPr>
        <w:pStyle w:val="NormalWeb"/>
        <w:ind w:left="709" w:right="571"/>
        <w:jc w:val="both"/>
        <w:rPr>
          <w:rStyle w:val="Strong"/>
          <w:b w:val="0"/>
          <w:bCs w:val="0"/>
          <w:sz w:val="20"/>
          <w:szCs w:val="20"/>
        </w:rPr>
      </w:pPr>
    </w:p>
    <w:p w14:paraId="3D0B4C6F" w14:textId="2C99C346" w:rsidR="00CE73F0" w:rsidRPr="009B19DD" w:rsidRDefault="00CE73F0" w:rsidP="000979B4">
      <w:pPr>
        <w:pStyle w:val="NormalWeb"/>
        <w:spacing w:line="360" w:lineRule="auto"/>
        <w:ind w:left="709" w:right="571"/>
        <w:jc w:val="both"/>
      </w:pPr>
      <w:r>
        <w:rPr>
          <w:rStyle w:val="Strong"/>
          <w:sz w:val="20"/>
          <w:szCs w:val="20"/>
        </w:rPr>
        <w:t>Example</w:t>
      </w:r>
      <w:r w:rsidRPr="00CE73F0">
        <w:t>:</w:t>
      </w:r>
      <w:r w:rsidRPr="00CE73F0">
        <w:br/>
      </w:r>
      <w:r w:rsidRPr="00CE73F0">
        <w:rPr>
          <w:b/>
          <w:bCs/>
          <w:sz w:val="20"/>
          <w:szCs w:val="20"/>
        </w:rPr>
        <w:t>Example 1</w:t>
      </w:r>
      <w:r w:rsidRPr="00CE73F0">
        <w:rPr>
          <w:sz w:val="20"/>
          <w:szCs w:val="20"/>
        </w:rPr>
        <w:t xml:space="preserve">: Is Socrates a Mortal?  </w:t>
      </w:r>
    </w:p>
    <w:p w14:paraId="75800B1F" w14:textId="77777777" w:rsidR="00CE73F0" w:rsidRPr="00CE73F0" w:rsidRDefault="00CE73F0" w:rsidP="003F7297">
      <w:pPr>
        <w:pStyle w:val="NormalWeb"/>
        <w:spacing w:line="360" w:lineRule="auto"/>
        <w:ind w:left="709" w:right="571"/>
        <w:jc w:val="both"/>
        <w:rPr>
          <w:sz w:val="20"/>
          <w:szCs w:val="20"/>
        </w:rPr>
      </w:pPr>
      <w:r w:rsidRPr="00CE73F0">
        <w:rPr>
          <w:sz w:val="20"/>
          <w:szCs w:val="20"/>
        </w:rPr>
        <w:t xml:space="preserve">→ ReasonBot returns: </w:t>
      </w:r>
      <w:r w:rsidRPr="00CE73F0">
        <w:rPr>
          <w:rFonts w:ascii="Segoe UI Emoji" w:hAnsi="Segoe UI Emoji" w:cs="Segoe UI Emoji"/>
          <w:sz w:val="20"/>
          <w:szCs w:val="20"/>
        </w:rPr>
        <w:t>✅</w:t>
      </w:r>
      <w:r w:rsidRPr="00CE73F0">
        <w:rPr>
          <w:sz w:val="20"/>
          <w:szCs w:val="20"/>
        </w:rPr>
        <w:t xml:space="preserve"> Yes — because Socrates → Philosopher → Person → Mortal  </w:t>
      </w:r>
    </w:p>
    <w:p w14:paraId="4C37AB6F" w14:textId="77777777" w:rsidR="00CE73F0" w:rsidRPr="00CE73F0" w:rsidRDefault="00CE73F0" w:rsidP="003F7297">
      <w:pPr>
        <w:pStyle w:val="NormalWeb"/>
        <w:spacing w:line="360" w:lineRule="auto"/>
        <w:ind w:left="709" w:right="571"/>
        <w:jc w:val="both"/>
        <w:rPr>
          <w:sz w:val="20"/>
          <w:szCs w:val="20"/>
        </w:rPr>
      </w:pPr>
      <w:r w:rsidRPr="00CE73F0">
        <w:rPr>
          <w:sz w:val="20"/>
          <w:szCs w:val="20"/>
        </w:rPr>
        <w:t>→ Explanation: Socrates is a philosopher, philosophers are people, and all people are mortal.</w:t>
      </w:r>
    </w:p>
    <w:p w14:paraId="0EB88EE1" w14:textId="77777777" w:rsidR="00CE73F0" w:rsidRPr="00CE73F0" w:rsidRDefault="00CE73F0" w:rsidP="00CE73F0">
      <w:pPr>
        <w:pStyle w:val="NormalWeb"/>
        <w:spacing w:line="276" w:lineRule="auto"/>
        <w:ind w:left="709" w:right="571"/>
        <w:jc w:val="both"/>
        <w:rPr>
          <w:sz w:val="20"/>
          <w:szCs w:val="20"/>
        </w:rPr>
      </w:pPr>
    </w:p>
    <w:p w14:paraId="594E0123" w14:textId="77777777" w:rsidR="00CE73F0" w:rsidRPr="00CE73F0" w:rsidRDefault="00CE73F0" w:rsidP="00E17A49">
      <w:pPr>
        <w:pStyle w:val="NormalWeb"/>
        <w:spacing w:line="360" w:lineRule="auto"/>
        <w:ind w:left="709" w:right="571"/>
        <w:jc w:val="both"/>
        <w:rPr>
          <w:sz w:val="20"/>
          <w:szCs w:val="20"/>
        </w:rPr>
      </w:pPr>
      <w:r w:rsidRPr="00CE73F0">
        <w:rPr>
          <w:b/>
          <w:bCs/>
          <w:sz w:val="20"/>
          <w:szCs w:val="20"/>
        </w:rPr>
        <w:t>Example 2:</w:t>
      </w:r>
      <w:r w:rsidRPr="00CE73F0">
        <w:rPr>
          <w:sz w:val="20"/>
          <w:szCs w:val="20"/>
        </w:rPr>
        <w:t xml:space="preserve"> Who discovered Gravity?  </w:t>
      </w:r>
    </w:p>
    <w:p w14:paraId="208E8CC9" w14:textId="77777777" w:rsidR="00CE73F0" w:rsidRDefault="00CE73F0" w:rsidP="00E17A49">
      <w:pPr>
        <w:pStyle w:val="NormalWeb"/>
        <w:spacing w:line="360" w:lineRule="auto"/>
        <w:ind w:left="709" w:right="571"/>
        <w:jc w:val="both"/>
        <w:rPr>
          <w:sz w:val="20"/>
          <w:szCs w:val="20"/>
        </w:rPr>
      </w:pPr>
      <w:r w:rsidRPr="00CE73F0">
        <w:rPr>
          <w:sz w:val="20"/>
          <w:szCs w:val="20"/>
        </w:rPr>
        <w:t>→ ReasonBot returns: Newton</w:t>
      </w:r>
    </w:p>
    <w:p w14:paraId="34781781" w14:textId="206D510F" w:rsidR="00AB72C6" w:rsidRPr="00CE73F0" w:rsidRDefault="00AB72C6" w:rsidP="00E17A49">
      <w:pPr>
        <w:pStyle w:val="NormalWeb"/>
        <w:spacing w:line="360" w:lineRule="auto"/>
        <w:ind w:left="709" w:right="571"/>
        <w:jc w:val="both"/>
        <w:rPr>
          <w:sz w:val="20"/>
          <w:szCs w:val="20"/>
        </w:rPr>
      </w:pPr>
      <w:r w:rsidRPr="00AB72C6">
        <w:rPr>
          <w:sz w:val="20"/>
          <w:szCs w:val="20"/>
        </w:rPr>
        <w:t>→ Explanation: The system finds the triple (Newton, discovered, Gravity).</w:t>
      </w:r>
    </w:p>
    <w:p w14:paraId="17BBB22B" w14:textId="77777777" w:rsidR="00CE73F0" w:rsidRPr="00CE73F0" w:rsidRDefault="00CE73F0" w:rsidP="00CE73F0">
      <w:pPr>
        <w:pStyle w:val="NormalWeb"/>
        <w:spacing w:line="276" w:lineRule="auto"/>
        <w:ind w:left="709" w:right="571"/>
        <w:jc w:val="both"/>
        <w:rPr>
          <w:sz w:val="20"/>
          <w:szCs w:val="20"/>
        </w:rPr>
      </w:pPr>
    </w:p>
    <w:p w14:paraId="16AEE979" w14:textId="77777777" w:rsidR="00CE73F0" w:rsidRPr="00CE73F0" w:rsidRDefault="00CE73F0" w:rsidP="00E17A49">
      <w:pPr>
        <w:pStyle w:val="NormalWeb"/>
        <w:spacing w:line="360" w:lineRule="auto"/>
        <w:ind w:left="709" w:right="571"/>
        <w:jc w:val="both"/>
        <w:rPr>
          <w:sz w:val="20"/>
          <w:szCs w:val="20"/>
        </w:rPr>
      </w:pPr>
      <w:r w:rsidRPr="00CE73F0">
        <w:rPr>
          <w:b/>
          <w:bCs/>
          <w:sz w:val="20"/>
          <w:szCs w:val="20"/>
        </w:rPr>
        <w:t>Example 3:</w:t>
      </w:r>
      <w:r w:rsidRPr="00CE73F0">
        <w:rPr>
          <w:sz w:val="20"/>
          <w:szCs w:val="20"/>
        </w:rPr>
        <w:t xml:space="preserve"> What does DNA have?  </w:t>
      </w:r>
    </w:p>
    <w:p w14:paraId="0F171D24" w14:textId="4F3F963B" w:rsidR="00401208" w:rsidRDefault="00CE73F0" w:rsidP="00E17A49">
      <w:pPr>
        <w:pStyle w:val="NormalWeb"/>
        <w:spacing w:line="360" w:lineRule="auto"/>
        <w:ind w:left="709" w:right="571"/>
        <w:jc w:val="both"/>
        <w:rPr>
          <w:sz w:val="20"/>
          <w:szCs w:val="20"/>
        </w:rPr>
      </w:pPr>
      <w:r w:rsidRPr="00CE73F0">
        <w:rPr>
          <w:sz w:val="20"/>
          <w:szCs w:val="20"/>
        </w:rPr>
        <w:t>→ ReasonBot returns: Found in Cell</w:t>
      </w:r>
    </w:p>
    <w:p w14:paraId="58D4A88E" w14:textId="765AA974" w:rsidR="00AB72C6" w:rsidRDefault="00AB72C6" w:rsidP="00E17A49">
      <w:pPr>
        <w:pStyle w:val="NormalWeb"/>
        <w:spacing w:line="360" w:lineRule="auto"/>
        <w:ind w:left="709" w:right="571"/>
        <w:jc w:val="both"/>
        <w:rPr>
          <w:sz w:val="20"/>
          <w:szCs w:val="20"/>
        </w:rPr>
      </w:pPr>
      <w:r w:rsidRPr="00AB72C6">
        <w:rPr>
          <w:sz w:val="20"/>
          <w:szCs w:val="20"/>
        </w:rPr>
        <w:t>→ Explanation: From the triple (DNA, found_in, Cell).</w:t>
      </w:r>
    </w:p>
    <w:p w14:paraId="3C961BCE" w14:textId="77777777" w:rsidR="00FC1EAF" w:rsidRDefault="00FC1EAF" w:rsidP="00E17A49">
      <w:pPr>
        <w:pStyle w:val="NormalWeb"/>
        <w:spacing w:line="360" w:lineRule="auto"/>
        <w:ind w:left="709" w:right="571"/>
        <w:jc w:val="both"/>
        <w:rPr>
          <w:sz w:val="20"/>
          <w:szCs w:val="20"/>
        </w:rPr>
      </w:pPr>
    </w:p>
    <w:p w14:paraId="4C360807" w14:textId="5923EC0D" w:rsidR="00A85FC7" w:rsidRPr="00A85FC7" w:rsidRDefault="00A85FC7" w:rsidP="00A85FC7">
      <w:pPr>
        <w:pStyle w:val="NormalWeb"/>
        <w:spacing w:line="360" w:lineRule="auto"/>
        <w:ind w:left="709" w:right="571"/>
        <w:jc w:val="both"/>
        <w:rPr>
          <w:sz w:val="20"/>
          <w:szCs w:val="20"/>
        </w:rPr>
      </w:pPr>
      <w:r w:rsidRPr="00FC1EAF">
        <w:rPr>
          <w:b/>
          <w:bCs/>
          <w:sz w:val="20"/>
          <w:szCs w:val="20"/>
        </w:rPr>
        <w:t xml:space="preserve">Example </w:t>
      </w:r>
      <w:r w:rsidR="00FC1EAF" w:rsidRPr="00FC1EAF">
        <w:rPr>
          <w:b/>
          <w:bCs/>
          <w:sz w:val="20"/>
          <w:szCs w:val="20"/>
        </w:rPr>
        <w:t>4</w:t>
      </w:r>
      <w:r w:rsidRPr="00A85FC7">
        <w:rPr>
          <w:sz w:val="20"/>
          <w:szCs w:val="20"/>
        </w:rPr>
        <w:t>: Is Ada Lovelace a LivingBeing?</w:t>
      </w:r>
    </w:p>
    <w:p w14:paraId="4FDED8CC" w14:textId="77777777" w:rsidR="00A85FC7" w:rsidRPr="00A85FC7" w:rsidRDefault="00A85FC7" w:rsidP="00A85FC7">
      <w:pPr>
        <w:pStyle w:val="NormalWeb"/>
        <w:spacing w:line="360" w:lineRule="auto"/>
        <w:ind w:left="709" w:right="571"/>
        <w:jc w:val="both"/>
        <w:rPr>
          <w:sz w:val="20"/>
          <w:szCs w:val="20"/>
        </w:rPr>
      </w:pPr>
      <w:r w:rsidRPr="00A85FC7">
        <w:rPr>
          <w:sz w:val="20"/>
          <w:szCs w:val="20"/>
        </w:rPr>
        <w:t xml:space="preserve">→ ReasonBot returns: </w:t>
      </w:r>
      <w:r w:rsidRPr="00A85FC7">
        <w:rPr>
          <w:rFonts w:ascii="Segoe UI Emoji" w:hAnsi="Segoe UI Emoji" w:cs="Segoe UI Emoji"/>
          <w:sz w:val="20"/>
          <w:szCs w:val="20"/>
        </w:rPr>
        <w:t>✅</w:t>
      </w:r>
      <w:r w:rsidRPr="00A85FC7">
        <w:rPr>
          <w:sz w:val="20"/>
          <w:szCs w:val="20"/>
        </w:rPr>
        <w:t xml:space="preserve"> Yes — because Ada Lovelace → Mathematician → Scientist → Person → Mortal → LivingBeing</w:t>
      </w:r>
    </w:p>
    <w:p w14:paraId="1D15F96A" w14:textId="1B3550BB" w:rsidR="003C1191" w:rsidRPr="00BD3643" w:rsidRDefault="00A85FC7" w:rsidP="00AB72C6">
      <w:pPr>
        <w:pStyle w:val="NormalWeb"/>
        <w:spacing w:line="360" w:lineRule="auto"/>
        <w:ind w:left="709" w:right="571"/>
        <w:jc w:val="both"/>
        <w:rPr>
          <w:sz w:val="20"/>
          <w:szCs w:val="20"/>
        </w:rPr>
      </w:pPr>
      <w:r w:rsidRPr="00A85FC7">
        <w:rPr>
          <w:sz w:val="20"/>
          <w:szCs w:val="20"/>
        </w:rPr>
        <w:t>→ Explanation: Multi-hop inheritance path traced and explained</w:t>
      </w:r>
      <w:r w:rsidR="00EC6687">
        <w:rPr>
          <w:sz w:val="20"/>
          <w:szCs w:val="20"/>
        </w:rPr>
        <w:t>.</w:t>
      </w:r>
    </w:p>
    <w:p w14:paraId="0FB49716" w14:textId="77777777" w:rsidR="006C2949" w:rsidRPr="00BD3643" w:rsidRDefault="006C2949" w:rsidP="00BD3643">
      <w:pPr>
        <w:pStyle w:val="Heading3"/>
        <w:spacing w:line="276" w:lineRule="auto"/>
        <w:ind w:left="709" w:right="571"/>
        <w:jc w:val="both"/>
        <w:rPr>
          <w:rStyle w:val="Strong"/>
          <w:rFonts w:ascii="Times New Roman" w:hAnsi="Times New Roman" w:cs="Times New Roman"/>
          <w:color w:val="auto"/>
          <w:sz w:val="20"/>
          <w:szCs w:val="20"/>
        </w:rPr>
      </w:pPr>
      <w:r w:rsidRPr="00BD3643">
        <w:rPr>
          <w:rFonts w:ascii="Times New Roman" w:hAnsi="Times New Roman" w:cs="Times New Roman"/>
          <w:b/>
          <w:bCs/>
          <w:color w:val="auto"/>
          <w:sz w:val="20"/>
          <w:szCs w:val="20"/>
        </w:rPr>
        <w:lastRenderedPageBreak/>
        <w:t>C.</w:t>
      </w:r>
      <w:r w:rsidRPr="00BD3643">
        <w:rPr>
          <w:rFonts w:ascii="Times New Roman" w:hAnsi="Times New Roman" w:cs="Times New Roman"/>
          <w:color w:val="auto"/>
          <w:sz w:val="20"/>
          <w:szCs w:val="20"/>
        </w:rPr>
        <w:t xml:space="preserve"> </w:t>
      </w:r>
      <w:r w:rsidRPr="00BD3643">
        <w:rPr>
          <w:rStyle w:val="Strong"/>
          <w:rFonts w:ascii="Times New Roman" w:hAnsi="Times New Roman" w:cs="Times New Roman"/>
          <w:color w:val="auto"/>
          <w:sz w:val="20"/>
          <w:szCs w:val="20"/>
        </w:rPr>
        <w:t>Query Type Coverage</w:t>
      </w:r>
    </w:p>
    <w:p w14:paraId="79DF9AB6" w14:textId="77777777" w:rsidR="003C1191" w:rsidRPr="00BD3643" w:rsidRDefault="003C1191" w:rsidP="00BD3643">
      <w:pPr>
        <w:spacing w:line="276" w:lineRule="auto"/>
        <w:rPr>
          <w:sz w:val="20"/>
          <w:szCs w:val="20"/>
        </w:rPr>
      </w:pPr>
    </w:p>
    <w:tbl>
      <w:tblPr>
        <w:tblStyle w:val="TableGrid"/>
        <w:tblW w:w="9072" w:type="dxa"/>
        <w:tblInd w:w="704" w:type="dxa"/>
        <w:tblLook w:val="04A0" w:firstRow="1" w:lastRow="0" w:firstColumn="1" w:lastColumn="0" w:noHBand="0" w:noVBand="1"/>
      </w:tblPr>
      <w:tblGrid>
        <w:gridCol w:w="2744"/>
        <w:gridCol w:w="2816"/>
        <w:gridCol w:w="3512"/>
      </w:tblGrid>
      <w:tr w:rsidR="006C2949" w:rsidRPr="00BD3643" w14:paraId="737BD907" w14:textId="77777777" w:rsidTr="008A6CE2">
        <w:trPr>
          <w:trHeight w:val="563"/>
        </w:trPr>
        <w:tc>
          <w:tcPr>
            <w:tcW w:w="0" w:type="auto"/>
            <w:hideMark/>
          </w:tcPr>
          <w:p w14:paraId="1E14D201" w14:textId="77777777" w:rsidR="006C2949" w:rsidRPr="00BD3643" w:rsidRDefault="006C2949" w:rsidP="00BD3643">
            <w:pPr>
              <w:spacing w:line="276" w:lineRule="auto"/>
              <w:ind w:left="709" w:right="571"/>
              <w:jc w:val="both"/>
              <w:rPr>
                <w:b/>
                <w:bCs/>
                <w:sz w:val="20"/>
                <w:szCs w:val="20"/>
              </w:rPr>
            </w:pPr>
            <w:r w:rsidRPr="00BD3643">
              <w:rPr>
                <w:b/>
                <w:bCs/>
                <w:sz w:val="20"/>
                <w:szCs w:val="20"/>
              </w:rPr>
              <w:t>Query Type</w:t>
            </w:r>
          </w:p>
        </w:tc>
        <w:tc>
          <w:tcPr>
            <w:tcW w:w="0" w:type="auto"/>
            <w:hideMark/>
          </w:tcPr>
          <w:p w14:paraId="1FC92DE2" w14:textId="77777777" w:rsidR="006C2949" w:rsidRPr="00BD3643" w:rsidRDefault="006C2949" w:rsidP="00BD3643">
            <w:pPr>
              <w:spacing w:line="276" w:lineRule="auto"/>
              <w:ind w:left="709" w:right="571"/>
              <w:jc w:val="both"/>
              <w:rPr>
                <w:b/>
                <w:bCs/>
                <w:sz w:val="20"/>
                <w:szCs w:val="20"/>
              </w:rPr>
            </w:pPr>
            <w:r w:rsidRPr="00BD3643">
              <w:rPr>
                <w:b/>
                <w:bCs/>
                <w:sz w:val="20"/>
                <w:szCs w:val="20"/>
              </w:rPr>
              <w:t>Success Rate</w:t>
            </w:r>
          </w:p>
        </w:tc>
        <w:tc>
          <w:tcPr>
            <w:tcW w:w="3512" w:type="dxa"/>
            <w:hideMark/>
          </w:tcPr>
          <w:p w14:paraId="03F1EF74" w14:textId="77777777" w:rsidR="006C2949" w:rsidRPr="00BD3643" w:rsidRDefault="006C2949" w:rsidP="00BD3643">
            <w:pPr>
              <w:spacing w:line="276" w:lineRule="auto"/>
              <w:ind w:left="709" w:right="571"/>
              <w:jc w:val="both"/>
              <w:rPr>
                <w:b/>
                <w:bCs/>
                <w:sz w:val="20"/>
                <w:szCs w:val="20"/>
              </w:rPr>
            </w:pPr>
            <w:r w:rsidRPr="00BD3643">
              <w:rPr>
                <w:b/>
                <w:bCs/>
                <w:sz w:val="20"/>
                <w:szCs w:val="20"/>
              </w:rPr>
              <w:t>Example</w:t>
            </w:r>
          </w:p>
        </w:tc>
      </w:tr>
      <w:tr w:rsidR="006C2949" w:rsidRPr="00BD3643" w14:paraId="6FB58097" w14:textId="77777777" w:rsidTr="000979B4">
        <w:trPr>
          <w:trHeight w:val="680"/>
        </w:trPr>
        <w:tc>
          <w:tcPr>
            <w:tcW w:w="0" w:type="auto"/>
            <w:hideMark/>
          </w:tcPr>
          <w:p w14:paraId="7141E1F8" w14:textId="77777777" w:rsidR="006C2949" w:rsidRPr="00BD3643" w:rsidRDefault="006C2949" w:rsidP="000974D4">
            <w:pPr>
              <w:spacing w:line="276" w:lineRule="auto"/>
              <w:ind w:right="571"/>
              <w:rPr>
                <w:sz w:val="20"/>
                <w:szCs w:val="20"/>
              </w:rPr>
            </w:pPr>
            <w:r w:rsidRPr="00BD3643">
              <w:rPr>
                <w:sz w:val="20"/>
                <w:szCs w:val="20"/>
              </w:rPr>
              <w:t>Type Inference</w:t>
            </w:r>
          </w:p>
        </w:tc>
        <w:tc>
          <w:tcPr>
            <w:tcW w:w="0" w:type="auto"/>
            <w:hideMark/>
          </w:tcPr>
          <w:p w14:paraId="0786CDD3" w14:textId="77777777" w:rsidR="006C2949" w:rsidRPr="00BD3643" w:rsidRDefault="006C2949" w:rsidP="00BD3643">
            <w:pPr>
              <w:spacing w:line="276" w:lineRule="auto"/>
              <w:ind w:left="709" w:right="571"/>
              <w:jc w:val="both"/>
              <w:rPr>
                <w:sz w:val="20"/>
                <w:szCs w:val="20"/>
              </w:rPr>
            </w:pPr>
            <w:r w:rsidRPr="00BD3643">
              <w:rPr>
                <w:sz w:val="20"/>
                <w:szCs w:val="20"/>
              </w:rPr>
              <w:t>98%</w:t>
            </w:r>
          </w:p>
        </w:tc>
        <w:tc>
          <w:tcPr>
            <w:tcW w:w="3512" w:type="dxa"/>
            <w:hideMark/>
          </w:tcPr>
          <w:p w14:paraId="5992CC53" w14:textId="77777777" w:rsidR="006C2949" w:rsidRPr="00BD3643" w:rsidRDefault="006C2949" w:rsidP="000974D4">
            <w:pPr>
              <w:spacing w:line="276" w:lineRule="auto"/>
              <w:ind w:right="571"/>
              <w:jc w:val="both"/>
              <w:rPr>
                <w:sz w:val="20"/>
                <w:szCs w:val="20"/>
              </w:rPr>
            </w:pPr>
            <w:r w:rsidRPr="00BD3643">
              <w:rPr>
                <w:sz w:val="20"/>
                <w:szCs w:val="20"/>
              </w:rPr>
              <w:t>“Is Einstein a Mortal?”</w:t>
            </w:r>
          </w:p>
        </w:tc>
      </w:tr>
      <w:tr w:rsidR="006C2949" w:rsidRPr="00BD3643" w14:paraId="7D86D6F2" w14:textId="77777777" w:rsidTr="000979B4">
        <w:trPr>
          <w:trHeight w:val="704"/>
        </w:trPr>
        <w:tc>
          <w:tcPr>
            <w:tcW w:w="0" w:type="auto"/>
            <w:hideMark/>
          </w:tcPr>
          <w:p w14:paraId="21130509" w14:textId="77777777" w:rsidR="006C2949" w:rsidRPr="00BD3643" w:rsidRDefault="006C2949" w:rsidP="000974D4">
            <w:pPr>
              <w:spacing w:line="276" w:lineRule="auto"/>
              <w:ind w:right="571"/>
              <w:rPr>
                <w:sz w:val="20"/>
                <w:szCs w:val="20"/>
              </w:rPr>
            </w:pPr>
            <w:r w:rsidRPr="00BD3643">
              <w:rPr>
                <w:sz w:val="20"/>
                <w:szCs w:val="20"/>
              </w:rPr>
              <w:t>Predicate Attribution</w:t>
            </w:r>
          </w:p>
        </w:tc>
        <w:tc>
          <w:tcPr>
            <w:tcW w:w="0" w:type="auto"/>
            <w:hideMark/>
          </w:tcPr>
          <w:p w14:paraId="71B4FE90" w14:textId="77777777" w:rsidR="006C2949" w:rsidRPr="00BD3643" w:rsidRDefault="006C2949" w:rsidP="00BD3643">
            <w:pPr>
              <w:spacing w:line="276" w:lineRule="auto"/>
              <w:ind w:left="709" w:right="571"/>
              <w:jc w:val="both"/>
              <w:rPr>
                <w:sz w:val="20"/>
                <w:szCs w:val="20"/>
              </w:rPr>
            </w:pPr>
            <w:r w:rsidRPr="00BD3643">
              <w:rPr>
                <w:sz w:val="20"/>
                <w:szCs w:val="20"/>
              </w:rPr>
              <w:t>95%</w:t>
            </w:r>
          </w:p>
        </w:tc>
        <w:tc>
          <w:tcPr>
            <w:tcW w:w="3512" w:type="dxa"/>
            <w:hideMark/>
          </w:tcPr>
          <w:p w14:paraId="4796C16A" w14:textId="5E4FD775" w:rsidR="006C2949" w:rsidRPr="00BD3643" w:rsidRDefault="006C2949" w:rsidP="000974D4">
            <w:pPr>
              <w:spacing w:line="276" w:lineRule="auto"/>
              <w:ind w:right="571"/>
              <w:rPr>
                <w:sz w:val="20"/>
                <w:szCs w:val="20"/>
              </w:rPr>
            </w:pPr>
            <w:r w:rsidRPr="00BD3643">
              <w:rPr>
                <w:sz w:val="20"/>
                <w:szCs w:val="20"/>
              </w:rPr>
              <w:t>“Who</w:t>
            </w:r>
            <w:r w:rsidR="00980B7F">
              <w:rPr>
                <w:sz w:val="20"/>
                <w:szCs w:val="20"/>
              </w:rPr>
              <w:t xml:space="preserve"> </w:t>
            </w:r>
            <w:r w:rsidRPr="00BD3643">
              <w:rPr>
                <w:sz w:val="20"/>
                <w:szCs w:val="20"/>
              </w:rPr>
              <w:t>proposed TheoryOfEvolution?”</w:t>
            </w:r>
          </w:p>
        </w:tc>
      </w:tr>
      <w:tr w:rsidR="006C2949" w:rsidRPr="00BD3643" w14:paraId="14F07756" w14:textId="77777777" w:rsidTr="000979B4">
        <w:trPr>
          <w:trHeight w:val="689"/>
        </w:trPr>
        <w:tc>
          <w:tcPr>
            <w:tcW w:w="0" w:type="auto"/>
            <w:hideMark/>
          </w:tcPr>
          <w:p w14:paraId="38F10125" w14:textId="77777777" w:rsidR="006C2949" w:rsidRPr="00BD3643" w:rsidRDefault="006C2949" w:rsidP="000974D4">
            <w:pPr>
              <w:spacing w:line="276" w:lineRule="auto"/>
              <w:ind w:right="571"/>
              <w:rPr>
                <w:sz w:val="20"/>
                <w:szCs w:val="20"/>
              </w:rPr>
            </w:pPr>
            <w:r w:rsidRPr="00BD3643">
              <w:rPr>
                <w:sz w:val="20"/>
                <w:szCs w:val="20"/>
              </w:rPr>
              <w:t>Predicate Projection</w:t>
            </w:r>
          </w:p>
        </w:tc>
        <w:tc>
          <w:tcPr>
            <w:tcW w:w="0" w:type="auto"/>
            <w:hideMark/>
          </w:tcPr>
          <w:p w14:paraId="10C5AC68" w14:textId="77777777" w:rsidR="006C2949" w:rsidRPr="00BD3643" w:rsidRDefault="006C2949" w:rsidP="00BD3643">
            <w:pPr>
              <w:spacing w:line="276" w:lineRule="auto"/>
              <w:ind w:left="709" w:right="571"/>
              <w:jc w:val="both"/>
              <w:rPr>
                <w:sz w:val="20"/>
                <w:szCs w:val="20"/>
              </w:rPr>
            </w:pPr>
            <w:r w:rsidRPr="00BD3643">
              <w:rPr>
                <w:sz w:val="20"/>
                <w:szCs w:val="20"/>
              </w:rPr>
              <w:t>96%</w:t>
            </w:r>
          </w:p>
        </w:tc>
        <w:tc>
          <w:tcPr>
            <w:tcW w:w="3512" w:type="dxa"/>
            <w:hideMark/>
          </w:tcPr>
          <w:p w14:paraId="0A73BB98" w14:textId="77777777" w:rsidR="006C2949" w:rsidRPr="00BD3643" w:rsidRDefault="006C2949" w:rsidP="000974D4">
            <w:pPr>
              <w:spacing w:line="276" w:lineRule="auto"/>
              <w:ind w:right="571"/>
              <w:rPr>
                <w:sz w:val="20"/>
                <w:szCs w:val="20"/>
              </w:rPr>
            </w:pPr>
            <w:r w:rsidRPr="00BD3643">
              <w:rPr>
                <w:sz w:val="20"/>
                <w:szCs w:val="20"/>
              </w:rPr>
              <w:t>“What does Moon orbit?”</w:t>
            </w:r>
          </w:p>
        </w:tc>
      </w:tr>
    </w:tbl>
    <w:p w14:paraId="0D129F0A" w14:textId="6663A00C" w:rsidR="003F7297" w:rsidRDefault="003F7297" w:rsidP="003F7297">
      <w:pPr>
        <w:pStyle w:val="NormalWeb"/>
        <w:spacing w:line="276" w:lineRule="auto"/>
        <w:ind w:right="571"/>
        <w:jc w:val="both"/>
        <w:rPr>
          <w:sz w:val="20"/>
          <w:szCs w:val="20"/>
        </w:rPr>
      </w:pPr>
    </w:p>
    <w:p w14:paraId="681ECBCC" w14:textId="13F0873E" w:rsidR="006C2949" w:rsidRDefault="006C2949" w:rsidP="00BD3643">
      <w:pPr>
        <w:pStyle w:val="NormalWeb"/>
        <w:spacing w:line="276" w:lineRule="auto"/>
        <w:ind w:left="709" w:right="571"/>
        <w:jc w:val="both"/>
        <w:rPr>
          <w:sz w:val="20"/>
          <w:szCs w:val="20"/>
        </w:rPr>
      </w:pPr>
      <w:r w:rsidRPr="00BD3643">
        <w:rPr>
          <w:sz w:val="20"/>
          <w:szCs w:val="20"/>
        </w:rPr>
        <w:t>Failures were primarily caused by natural language phrasing deviations such as “Who is responsible for…” or “Does X belong to Y?” which the rule-based parser does not currently interpret.</w:t>
      </w:r>
    </w:p>
    <w:p w14:paraId="4ED2E4CE" w14:textId="77777777" w:rsidR="000974D4" w:rsidRPr="00BD3643" w:rsidRDefault="000974D4" w:rsidP="00BD3643">
      <w:pPr>
        <w:pStyle w:val="NormalWeb"/>
        <w:spacing w:line="276" w:lineRule="auto"/>
        <w:ind w:left="709" w:right="571"/>
        <w:jc w:val="both"/>
        <w:rPr>
          <w:sz w:val="20"/>
          <w:szCs w:val="20"/>
        </w:rPr>
      </w:pPr>
    </w:p>
    <w:p w14:paraId="007D3BBD" w14:textId="77777777" w:rsidR="006C2949" w:rsidRDefault="006C2949" w:rsidP="00BD3643">
      <w:pPr>
        <w:pStyle w:val="Heading3"/>
        <w:spacing w:line="276" w:lineRule="auto"/>
        <w:ind w:left="709" w:right="571"/>
        <w:jc w:val="both"/>
        <w:rPr>
          <w:rStyle w:val="Strong"/>
          <w:rFonts w:ascii="Times New Roman" w:hAnsi="Times New Roman" w:cs="Times New Roman"/>
          <w:color w:val="auto"/>
          <w:sz w:val="20"/>
          <w:szCs w:val="20"/>
        </w:rPr>
      </w:pPr>
      <w:r w:rsidRPr="000974D4">
        <w:rPr>
          <w:rFonts w:ascii="Times New Roman" w:hAnsi="Times New Roman" w:cs="Times New Roman"/>
          <w:b/>
          <w:bCs/>
          <w:color w:val="auto"/>
          <w:sz w:val="20"/>
          <w:szCs w:val="20"/>
        </w:rPr>
        <w:t>D</w:t>
      </w:r>
      <w:r w:rsidRPr="000974D4">
        <w:rPr>
          <w:rFonts w:ascii="Times New Roman" w:hAnsi="Times New Roman" w:cs="Times New Roman"/>
          <w:color w:val="auto"/>
          <w:sz w:val="20"/>
          <w:szCs w:val="20"/>
        </w:rPr>
        <w:t xml:space="preserve">. </w:t>
      </w:r>
      <w:r w:rsidRPr="000974D4">
        <w:rPr>
          <w:rStyle w:val="Strong"/>
          <w:rFonts w:ascii="Times New Roman" w:hAnsi="Times New Roman" w:cs="Times New Roman"/>
          <w:color w:val="auto"/>
          <w:sz w:val="20"/>
          <w:szCs w:val="20"/>
        </w:rPr>
        <w:t>Visualization Impact</w:t>
      </w:r>
    </w:p>
    <w:p w14:paraId="27DD2A8F" w14:textId="77777777" w:rsidR="000974D4" w:rsidRPr="000974D4" w:rsidRDefault="000974D4" w:rsidP="000974D4"/>
    <w:p w14:paraId="62DFD1B2" w14:textId="6E16BE49" w:rsidR="00EB7667" w:rsidRDefault="006C2949" w:rsidP="0065093B">
      <w:pPr>
        <w:pStyle w:val="NormalWeb"/>
        <w:spacing w:line="276" w:lineRule="auto"/>
        <w:ind w:left="709" w:right="571"/>
        <w:jc w:val="both"/>
        <w:rPr>
          <w:sz w:val="20"/>
          <w:szCs w:val="20"/>
        </w:rPr>
      </w:pPr>
      <w:r w:rsidRPr="00BD3643">
        <w:rPr>
          <w:sz w:val="20"/>
          <w:szCs w:val="20"/>
        </w:rPr>
        <w:t xml:space="preserve">Graph visualizations were praised during informal testing for their clarity and educational value. Users found the reasoning trace helpful for understanding how conclusions were drawn. A sample visualization from a query like </w:t>
      </w:r>
      <w:r w:rsidRPr="000974D4">
        <w:rPr>
          <w:rStyle w:val="Emphasis"/>
          <w:i w:val="0"/>
          <w:iCs w:val="0"/>
          <w:sz w:val="20"/>
          <w:szCs w:val="20"/>
        </w:rPr>
        <w:t>“Is Eagle a LivingBeing?”</w:t>
      </w:r>
      <w:r w:rsidRPr="00BD3643">
        <w:rPr>
          <w:sz w:val="20"/>
          <w:szCs w:val="20"/>
        </w:rPr>
        <w:t xml:space="preserve"> visually traces the path through Bird → Animal → LivingBeing, reinforcing logical structure.</w:t>
      </w:r>
    </w:p>
    <w:p w14:paraId="73D749D5" w14:textId="77777777" w:rsidR="000974D4" w:rsidRPr="00BD3643" w:rsidRDefault="000974D4" w:rsidP="00BD3643">
      <w:pPr>
        <w:pStyle w:val="NormalWeb"/>
        <w:spacing w:line="276" w:lineRule="auto"/>
        <w:ind w:left="709" w:right="571"/>
        <w:jc w:val="both"/>
        <w:rPr>
          <w:sz w:val="20"/>
          <w:szCs w:val="20"/>
        </w:rPr>
      </w:pPr>
    </w:p>
    <w:p w14:paraId="68BA542D" w14:textId="77777777" w:rsidR="006C2949" w:rsidRDefault="006C2949" w:rsidP="00BD3643">
      <w:pPr>
        <w:pStyle w:val="Heading3"/>
        <w:spacing w:line="276" w:lineRule="auto"/>
        <w:ind w:left="709" w:right="571"/>
        <w:jc w:val="both"/>
        <w:rPr>
          <w:rStyle w:val="Strong"/>
          <w:rFonts w:ascii="Times New Roman" w:hAnsi="Times New Roman" w:cs="Times New Roman"/>
          <w:color w:val="auto"/>
          <w:sz w:val="20"/>
          <w:szCs w:val="20"/>
        </w:rPr>
      </w:pPr>
      <w:r w:rsidRPr="000974D4">
        <w:rPr>
          <w:rFonts w:ascii="Times New Roman" w:hAnsi="Times New Roman" w:cs="Times New Roman"/>
          <w:b/>
          <w:bCs/>
          <w:color w:val="auto"/>
          <w:sz w:val="20"/>
          <w:szCs w:val="20"/>
        </w:rPr>
        <w:t xml:space="preserve">E. </w:t>
      </w:r>
      <w:r w:rsidRPr="000974D4">
        <w:rPr>
          <w:rStyle w:val="Strong"/>
          <w:rFonts w:ascii="Times New Roman" w:hAnsi="Times New Roman" w:cs="Times New Roman"/>
          <w:color w:val="auto"/>
          <w:sz w:val="20"/>
          <w:szCs w:val="20"/>
        </w:rPr>
        <w:t>Performance</w:t>
      </w:r>
    </w:p>
    <w:p w14:paraId="015AD4D8" w14:textId="77777777" w:rsidR="000974D4" w:rsidRPr="000974D4" w:rsidRDefault="000974D4" w:rsidP="000974D4"/>
    <w:p w14:paraId="4F3C233B" w14:textId="77777777" w:rsidR="006C2949" w:rsidRDefault="006C2949" w:rsidP="00BD3643">
      <w:pPr>
        <w:pStyle w:val="NormalWeb"/>
        <w:spacing w:line="276" w:lineRule="auto"/>
        <w:ind w:left="709" w:right="571"/>
        <w:jc w:val="both"/>
        <w:rPr>
          <w:sz w:val="20"/>
          <w:szCs w:val="20"/>
        </w:rPr>
      </w:pPr>
      <w:r w:rsidRPr="00BD3643">
        <w:rPr>
          <w:sz w:val="20"/>
          <w:szCs w:val="20"/>
        </w:rPr>
        <w:t xml:space="preserve">The system exhibits </w:t>
      </w:r>
      <w:r w:rsidRPr="00BD3643">
        <w:rPr>
          <w:rStyle w:val="Strong"/>
          <w:sz w:val="20"/>
          <w:szCs w:val="20"/>
        </w:rPr>
        <w:t>real-time responsiveness</w:t>
      </w:r>
      <w:r w:rsidRPr="00BD3643">
        <w:rPr>
          <w:sz w:val="20"/>
          <w:szCs w:val="20"/>
        </w:rPr>
        <w:t xml:space="preserve">, with most queries answered and visualized within </w:t>
      </w:r>
      <w:r w:rsidRPr="00BD3643">
        <w:rPr>
          <w:rStyle w:val="Strong"/>
          <w:sz w:val="20"/>
          <w:szCs w:val="20"/>
        </w:rPr>
        <w:t>100–300 milliseconds</w:t>
      </w:r>
      <w:r w:rsidRPr="00BD3643">
        <w:rPr>
          <w:sz w:val="20"/>
          <w:szCs w:val="20"/>
        </w:rPr>
        <w:t xml:space="preserve"> on a standard laptop (Intel i7, 16GB RAM). The lightweight nature of the graph traversal algorithm contributes to this efficiency.</w:t>
      </w:r>
    </w:p>
    <w:p w14:paraId="77B3C205" w14:textId="77777777" w:rsidR="000974D4" w:rsidRPr="00BD3643" w:rsidRDefault="000974D4" w:rsidP="00BD3643">
      <w:pPr>
        <w:pStyle w:val="NormalWeb"/>
        <w:spacing w:line="276" w:lineRule="auto"/>
        <w:ind w:left="709" w:right="571"/>
        <w:jc w:val="both"/>
        <w:rPr>
          <w:sz w:val="20"/>
          <w:szCs w:val="20"/>
        </w:rPr>
      </w:pPr>
    </w:p>
    <w:p w14:paraId="512062F4" w14:textId="77777777" w:rsidR="006C2949" w:rsidRPr="000974D4" w:rsidRDefault="006C2949" w:rsidP="00BD3643">
      <w:pPr>
        <w:pStyle w:val="Heading3"/>
        <w:spacing w:line="276" w:lineRule="auto"/>
        <w:ind w:left="709" w:right="571"/>
        <w:jc w:val="both"/>
        <w:rPr>
          <w:rFonts w:ascii="Times New Roman" w:hAnsi="Times New Roman" w:cs="Times New Roman"/>
          <w:b/>
          <w:bCs/>
          <w:color w:val="auto"/>
          <w:sz w:val="20"/>
          <w:szCs w:val="20"/>
        </w:rPr>
      </w:pPr>
      <w:r w:rsidRPr="000974D4">
        <w:rPr>
          <w:rFonts w:ascii="Times New Roman" w:hAnsi="Times New Roman" w:cs="Times New Roman"/>
          <w:b/>
          <w:bCs/>
          <w:color w:val="auto"/>
          <w:sz w:val="20"/>
          <w:szCs w:val="20"/>
        </w:rPr>
        <w:t xml:space="preserve">F. </w:t>
      </w:r>
      <w:r w:rsidRPr="000974D4">
        <w:rPr>
          <w:rStyle w:val="Strong"/>
          <w:rFonts w:ascii="Times New Roman" w:hAnsi="Times New Roman" w:cs="Times New Roman"/>
          <w:color w:val="auto"/>
          <w:sz w:val="20"/>
          <w:szCs w:val="20"/>
        </w:rPr>
        <w:t>Limitations Identified</w:t>
      </w:r>
    </w:p>
    <w:p w14:paraId="5AA42BAA" w14:textId="77777777" w:rsidR="00E4239E" w:rsidRDefault="006C2949" w:rsidP="00E4239E">
      <w:pPr>
        <w:pStyle w:val="NormalWeb"/>
        <w:widowControl/>
        <w:autoSpaceDE/>
        <w:autoSpaceDN/>
        <w:spacing w:before="100" w:beforeAutospacing="1" w:after="100" w:afterAutospacing="1" w:line="276" w:lineRule="auto"/>
        <w:ind w:left="426" w:right="571" w:firstLine="283"/>
        <w:jc w:val="both"/>
        <w:rPr>
          <w:sz w:val="20"/>
          <w:szCs w:val="20"/>
        </w:rPr>
      </w:pPr>
      <w:r w:rsidRPr="000974D4">
        <w:rPr>
          <w:b/>
          <w:bCs/>
          <w:sz w:val="20"/>
          <w:szCs w:val="20"/>
        </w:rPr>
        <w:t>Static KB:</w:t>
      </w:r>
      <w:r w:rsidRPr="00BD3643">
        <w:rPr>
          <w:sz w:val="20"/>
          <w:szCs w:val="20"/>
        </w:rPr>
        <w:t xml:space="preserve"> All inference relies on a manually curated dataset.</w:t>
      </w:r>
    </w:p>
    <w:p w14:paraId="09F4BB9A" w14:textId="40FD90AE" w:rsidR="006C2949" w:rsidRPr="00BD3643" w:rsidRDefault="006C2949" w:rsidP="00E4239E">
      <w:pPr>
        <w:pStyle w:val="NormalWeb"/>
        <w:widowControl/>
        <w:autoSpaceDE/>
        <w:autoSpaceDN/>
        <w:spacing w:before="100" w:beforeAutospacing="1" w:after="100" w:afterAutospacing="1" w:line="276" w:lineRule="auto"/>
        <w:ind w:left="426" w:right="571" w:firstLine="283"/>
        <w:jc w:val="both"/>
        <w:rPr>
          <w:sz w:val="20"/>
          <w:szCs w:val="20"/>
        </w:rPr>
      </w:pPr>
      <w:r w:rsidRPr="000974D4">
        <w:rPr>
          <w:b/>
          <w:bCs/>
          <w:sz w:val="20"/>
          <w:szCs w:val="20"/>
        </w:rPr>
        <w:t>NLP Constraints:</w:t>
      </w:r>
      <w:r w:rsidRPr="00BD3643">
        <w:rPr>
          <w:sz w:val="20"/>
          <w:szCs w:val="20"/>
        </w:rPr>
        <w:t xml:space="preserve"> The parser supports fixed phrasings and fails with grammatical variation.</w:t>
      </w:r>
    </w:p>
    <w:p w14:paraId="6CD746A7" w14:textId="3C6CA220" w:rsidR="000979B4" w:rsidRPr="000979B4" w:rsidRDefault="006C2949" w:rsidP="000979B4">
      <w:pPr>
        <w:pStyle w:val="NormalWeb"/>
        <w:widowControl/>
        <w:autoSpaceDE/>
        <w:autoSpaceDN/>
        <w:spacing w:before="100" w:beforeAutospacing="1" w:after="100" w:afterAutospacing="1" w:line="276" w:lineRule="auto"/>
        <w:ind w:left="426" w:right="571" w:firstLine="283"/>
        <w:jc w:val="both"/>
        <w:rPr>
          <w:sz w:val="20"/>
          <w:szCs w:val="20"/>
        </w:rPr>
      </w:pPr>
      <w:r w:rsidRPr="000974D4">
        <w:rPr>
          <w:b/>
          <w:bCs/>
          <w:sz w:val="20"/>
          <w:szCs w:val="20"/>
        </w:rPr>
        <w:t>Predicate Depth:</w:t>
      </w:r>
      <w:r w:rsidRPr="00BD3643">
        <w:rPr>
          <w:sz w:val="20"/>
          <w:szCs w:val="20"/>
        </w:rPr>
        <w:t xml:space="preserve"> Only single-predicate reasoning chains (besides </w:t>
      </w:r>
      <w:r w:rsidRPr="00BD3643">
        <w:rPr>
          <w:rStyle w:val="HTMLCode"/>
          <w:rFonts w:ascii="Times New Roman" w:hAnsi="Times New Roman" w:cs="Times New Roman"/>
        </w:rPr>
        <w:t>is_a</w:t>
      </w:r>
      <w:r w:rsidRPr="00BD3643">
        <w:rPr>
          <w:sz w:val="20"/>
          <w:szCs w:val="20"/>
        </w:rPr>
        <w:t xml:space="preserve">) are currently </w:t>
      </w:r>
      <w:r w:rsidR="000979B4">
        <w:rPr>
          <w:sz w:val="20"/>
          <w:szCs w:val="20"/>
        </w:rPr>
        <w:t>supported.</w:t>
      </w:r>
    </w:p>
    <w:p w14:paraId="313CD20E" w14:textId="77777777" w:rsidR="000979B4" w:rsidRDefault="000979B4" w:rsidP="008A6CE2">
      <w:pPr>
        <w:rPr>
          <w:b/>
          <w:bCs/>
        </w:rPr>
      </w:pPr>
    </w:p>
    <w:p w14:paraId="6B94EC79" w14:textId="77777777" w:rsidR="008A6CE2" w:rsidRPr="008A6CE2" w:rsidRDefault="008A6CE2" w:rsidP="008A6CE2">
      <w:pPr>
        <w:rPr>
          <w:b/>
          <w:bCs/>
        </w:rPr>
      </w:pPr>
    </w:p>
    <w:p w14:paraId="65229677" w14:textId="775B7151" w:rsidR="001F05AA" w:rsidRDefault="001F05AA" w:rsidP="00EC6687">
      <w:pPr>
        <w:pStyle w:val="ListParagraph"/>
        <w:numPr>
          <w:ilvl w:val="0"/>
          <w:numId w:val="10"/>
        </w:numPr>
        <w:ind w:left="3402" w:hanging="567"/>
        <w:rPr>
          <w:b/>
          <w:bCs/>
        </w:rPr>
      </w:pPr>
      <w:r w:rsidRPr="00EA6002">
        <w:rPr>
          <w:b/>
          <w:bCs/>
        </w:rPr>
        <w:t>Existing Systems and Proposed System (ReasonBot)</w:t>
      </w:r>
    </w:p>
    <w:p w14:paraId="58D16AB0" w14:textId="77777777" w:rsidR="00201F2E" w:rsidRPr="00E9195C" w:rsidRDefault="00201F2E" w:rsidP="00EA6002">
      <w:pPr>
        <w:pStyle w:val="ListParagraph"/>
        <w:ind w:left="2149" w:firstLine="0"/>
        <w:jc w:val="center"/>
        <w:rPr>
          <w:b/>
          <w:bCs/>
          <w:sz w:val="20"/>
          <w:szCs w:val="20"/>
        </w:rPr>
      </w:pPr>
    </w:p>
    <w:p w14:paraId="57BB04E2" w14:textId="77777777" w:rsidR="00DD12C7" w:rsidRPr="00DD12C7" w:rsidRDefault="00DD12C7" w:rsidP="00DD12C7">
      <w:pPr>
        <w:ind w:left="851" w:hanging="142"/>
      </w:pPr>
    </w:p>
    <w:tbl>
      <w:tblPr>
        <w:tblStyle w:val="TableGrid"/>
        <w:tblW w:w="9280" w:type="dxa"/>
        <w:tblInd w:w="704" w:type="dxa"/>
        <w:tblLook w:val="04A0" w:firstRow="1" w:lastRow="0" w:firstColumn="1" w:lastColumn="0" w:noHBand="0" w:noVBand="1"/>
      </w:tblPr>
      <w:tblGrid>
        <w:gridCol w:w="2119"/>
        <w:gridCol w:w="3376"/>
        <w:gridCol w:w="3785"/>
      </w:tblGrid>
      <w:tr w:rsidR="004A1A48" w14:paraId="7DB552E1" w14:textId="77777777" w:rsidTr="00DD12C7">
        <w:trPr>
          <w:trHeight w:val="225"/>
        </w:trPr>
        <w:tc>
          <w:tcPr>
            <w:tcW w:w="0" w:type="auto"/>
            <w:hideMark/>
          </w:tcPr>
          <w:p w14:paraId="7DF39CB5" w14:textId="77777777" w:rsidR="004A1A48" w:rsidRPr="004A1A48" w:rsidRDefault="004A1A48">
            <w:pPr>
              <w:jc w:val="center"/>
              <w:rPr>
                <w:b/>
                <w:bCs/>
                <w:sz w:val="20"/>
                <w:szCs w:val="20"/>
              </w:rPr>
            </w:pPr>
            <w:r w:rsidRPr="004A1A48">
              <w:rPr>
                <w:b/>
                <w:bCs/>
                <w:sz w:val="20"/>
                <w:szCs w:val="20"/>
              </w:rPr>
              <w:t>Feature</w:t>
            </w:r>
          </w:p>
        </w:tc>
        <w:tc>
          <w:tcPr>
            <w:tcW w:w="0" w:type="auto"/>
            <w:hideMark/>
          </w:tcPr>
          <w:p w14:paraId="05CFC285" w14:textId="77777777" w:rsidR="004A1A48" w:rsidRPr="004A1A48" w:rsidRDefault="004A1A48">
            <w:pPr>
              <w:jc w:val="center"/>
              <w:rPr>
                <w:b/>
                <w:bCs/>
                <w:sz w:val="20"/>
                <w:szCs w:val="20"/>
              </w:rPr>
            </w:pPr>
            <w:r w:rsidRPr="004A1A48">
              <w:rPr>
                <w:b/>
                <w:bCs/>
                <w:sz w:val="20"/>
                <w:szCs w:val="20"/>
              </w:rPr>
              <w:t>Existing Systems</w:t>
            </w:r>
          </w:p>
        </w:tc>
        <w:tc>
          <w:tcPr>
            <w:tcW w:w="3785" w:type="dxa"/>
            <w:hideMark/>
          </w:tcPr>
          <w:p w14:paraId="0E66180D" w14:textId="77777777" w:rsidR="004A1A48" w:rsidRPr="004A1A48" w:rsidRDefault="004A1A48">
            <w:pPr>
              <w:jc w:val="center"/>
              <w:rPr>
                <w:b/>
                <w:bCs/>
                <w:sz w:val="20"/>
                <w:szCs w:val="20"/>
              </w:rPr>
            </w:pPr>
            <w:r w:rsidRPr="004A1A48">
              <w:rPr>
                <w:b/>
                <w:bCs/>
                <w:sz w:val="20"/>
                <w:szCs w:val="20"/>
              </w:rPr>
              <w:t>Proposed System (ReasonBot)</w:t>
            </w:r>
          </w:p>
        </w:tc>
      </w:tr>
      <w:tr w:rsidR="004A1A48" w14:paraId="67941C81" w14:textId="77777777" w:rsidTr="009242F9">
        <w:trPr>
          <w:trHeight w:val="549"/>
        </w:trPr>
        <w:tc>
          <w:tcPr>
            <w:tcW w:w="0" w:type="auto"/>
            <w:hideMark/>
          </w:tcPr>
          <w:p w14:paraId="30398FBB" w14:textId="77777777" w:rsidR="004A1A48" w:rsidRPr="004A1A48" w:rsidRDefault="004A1A48">
            <w:pPr>
              <w:rPr>
                <w:sz w:val="20"/>
                <w:szCs w:val="20"/>
              </w:rPr>
            </w:pPr>
            <w:r w:rsidRPr="004A1A48">
              <w:rPr>
                <w:b/>
                <w:bCs/>
                <w:sz w:val="20"/>
                <w:szCs w:val="20"/>
              </w:rPr>
              <w:t>Interface</w:t>
            </w:r>
          </w:p>
        </w:tc>
        <w:tc>
          <w:tcPr>
            <w:tcW w:w="0" w:type="auto"/>
            <w:hideMark/>
          </w:tcPr>
          <w:p w14:paraId="2B4BB481" w14:textId="77777777" w:rsidR="004A1A48" w:rsidRPr="004A1A48" w:rsidRDefault="004A1A48">
            <w:pPr>
              <w:rPr>
                <w:sz w:val="20"/>
                <w:szCs w:val="20"/>
              </w:rPr>
            </w:pPr>
            <w:r w:rsidRPr="004A1A48">
              <w:rPr>
                <w:sz w:val="20"/>
                <w:szCs w:val="20"/>
              </w:rPr>
              <w:t>Require SPARQL queries or rule editors</w:t>
            </w:r>
          </w:p>
        </w:tc>
        <w:tc>
          <w:tcPr>
            <w:tcW w:w="3785" w:type="dxa"/>
            <w:hideMark/>
          </w:tcPr>
          <w:p w14:paraId="12587BDA" w14:textId="77777777" w:rsidR="004A1A48" w:rsidRPr="004A1A48" w:rsidRDefault="004A1A48">
            <w:pPr>
              <w:rPr>
                <w:sz w:val="20"/>
                <w:szCs w:val="20"/>
              </w:rPr>
            </w:pPr>
            <w:r w:rsidRPr="004A1A48">
              <w:rPr>
                <w:sz w:val="20"/>
                <w:szCs w:val="20"/>
              </w:rPr>
              <w:t>Accepts natural language questions like "Is Socrates a Mortal?"</w:t>
            </w:r>
          </w:p>
        </w:tc>
      </w:tr>
      <w:tr w:rsidR="004A1A48" w14:paraId="0D9A3F2F" w14:textId="77777777" w:rsidTr="00DD12C7">
        <w:trPr>
          <w:trHeight w:val="451"/>
        </w:trPr>
        <w:tc>
          <w:tcPr>
            <w:tcW w:w="0" w:type="auto"/>
            <w:hideMark/>
          </w:tcPr>
          <w:p w14:paraId="3816778D" w14:textId="77777777" w:rsidR="004A1A48" w:rsidRPr="004A1A48" w:rsidRDefault="004A1A48">
            <w:pPr>
              <w:rPr>
                <w:sz w:val="20"/>
                <w:szCs w:val="20"/>
              </w:rPr>
            </w:pPr>
            <w:r w:rsidRPr="004A1A48">
              <w:rPr>
                <w:b/>
                <w:bCs/>
                <w:sz w:val="20"/>
                <w:szCs w:val="20"/>
              </w:rPr>
              <w:t>Reasoning Type</w:t>
            </w:r>
          </w:p>
        </w:tc>
        <w:tc>
          <w:tcPr>
            <w:tcW w:w="0" w:type="auto"/>
            <w:hideMark/>
          </w:tcPr>
          <w:p w14:paraId="50F52B45" w14:textId="77777777" w:rsidR="004A1A48" w:rsidRPr="004A1A48" w:rsidRDefault="004A1A48">
            <w:pPr>
              <w:rPr>
                <w:sz w:val="20"/>
                <w:szCs w:val="20"/>
              </w:rPr>
            </w:pPr>
            <w:r w:rsidRPr="004A1A48">
              <w:rPr>
                <w:sz w:val="20"/>
                <w:szCs w:val="20"/>
              </w:rPr>
              <w:t>Implicit or black-box (e.g., LLMs)</w:t>
            </w:r>
          </w:p>
        </w:tc>
        <w:tc>
          <w:tcPr>
            <w:tcW w:w="3785" w:type="dxa"/>
            <w:hideMark/>
          </w:tcPr>
          <w:p w14:paraId="6889E81B" w14:textId="77777777" w:rsidR="004A1A48" w:rsidRPr="004A1A48" w:rsidRDefault="004A1A48">
            <w:pPr>
              <w:rPr>
                <w:sz w:val="20"/>
                <w:szCs w:val="20"/>
              </w:rPr>
            </w:pPr>
            <w:r w:rsidRPr="004A1A48">
              <w:rPr>
                <w:sz w:val="20"/>
                <w:szCs w:val="20"/>
              </w:rPr>
              <w:t>Explicit symbolic reasoning with multi-hop inference</w:t>
            </w:r>
          </w:p>
        </w:tc>
      </w:tr>
      <w:tr w:rsidR="004A1A48" w14:paraId="6A591982" w14:textId="77777777" w:rsidTr="00DD12C7">
        <w:trPr>
          <w:trHeight w:val="451"/>
        </w:trPr>
        <w:tc>
          <w:tcPr>
            <w:tcW w:w="0" w:type="auto"/>
            <w:hideMark/>
          </w:tcPr>
          <w:p w14:paraId="7176ACB6" w14:textId="77777777" w:rsidR="004A1A48" w:rsidRPr="004A1A48" w:rsidRDefault="004A1A48">
            <w:pPr>
              <w:rPr>
                <w:sz w:val="20"/>
                <w:szCs w:val="20"/>
              </w:rPr>
            </w:pPr>
            <w:r w:rsidRPr="004A1A48">
              <w:rPr>
                <w:b/>
                <w:bCs/>
                <w:sz w:val="20"/>
                <w:szCs w:val="20"/>
              </w:rPr>
              <w:t>Explainability</w:t>
            </w:r>
          </w:p>
        </w:tc>
        <w:tc>
          <w:tcPr>
            <w:tcW w:w="0" w:type="auto"/>
            <w:hideMark/>
          </w:tcPr>
          <w:p w14:paraId="70CCBC9F" w14:textId="77777777" w:rsidR="004A1A48" w:rsidRPr="004A1A48" w:rsidRDefault="004A1A48">
            <w:pPr>
              <w:rPr>
                <w:sz w:val="20"/>
                <w:szCs w:val="20"/>
              </w:rPr>
            </w:pPr>
            <w:r w:rsidRPr="004A1A48">
              <w:rPr>
                <w:sz w:val="20"/>
                <w:szCs w:val="20"/>
              </w:rPr>
              <w:t>Low or absent; no reasoning trace</w:t>
            </w:r>
          </w:p>
        </w:tc>
        <w:tc>
          <w:tcPr>
            <w:tcW w:w="3785" w:type="dxa"/>
            <w:hideMark/>
          </w:tcPr>
          <w:p w14:paraId="796D1F5D" w14:textId="77777777" w:rsidR="004A1A48" w:rsidRPr="004A1A48" w:rsidRDefault="004A1A48">
            <w:pPr>
              <w:rPr>
                <w:sz w:val="20"/>
                <w:szCs w:val="20"/>
              </w:rPr>
            </w:pPr>
            <w:r w:rsidRPr="004A1A48">
              <w:rPr>
                <w:sz w:val="20"/>
                <w:szCs w:val="20"/>
              </w:rPr>
              <w:t>High; shows step-by-step logical inference and graph visualization</w:t>
            </w:r>
          </w:p>
        </w:tc>
      </w:tr>
      <w:tr w:rsidR="004A1A48" w14:paraId="227EC0BC" w14:textId="77777777" w:rsidTr="009242F9">
        <w:trPr>
          <w:trHeight w:val="613"/>
        </w:trPr>
        <w:tc>
          <w:tcPr>
            <w:tcW w:w="0" w:type="auto"/>
            <w:hideMark/>
          </w:tcPr>
          <w:p w14:paraId="773491A0" w14:textId="77777777" w:rsidR="004A1A48" w:rsidRPr="004A1A48" w:rsidRDefault="004A1A48">
            <w:pPr>
              <w:rPr>
                <w:sz w:val="20"/>
                <w:szCs w:val="20"/>
              </w:rPr>
            </w:pPr>
            <w:r w:rsidRPr="004A1A48">
              <w:rPr>
                <w:b/>
                <w:bCs/>
                <w:sz w:val="20"/>
                <w:szCs w:val="20"/>
              </w:rPr>
              <w:t>Knowledge Base</w:t>
            </w:r>
          </w:p>
        </w:tc>
        <w:tc>
          <w:tcPr>
            <w:tcW w:w="0" w:type="auto"/>
            <w:hideMark/>
          </w:tcPr>
          <w:p w14:paraId="36C39B91" w14:textId="77777777" w:rsidR="004A1A48" w:rsidRPr="004A1A48" w:rsidRDefault="004A1A48">
            <w:pPr>
              <w:rPr>
                <w:sz w:val="20"/>
                <w:szCs w:val="20"/>
              </w:rPr>
            </w:pPr>
            <w:r w:rsidRPr="004A1A48">
              <w:rPr>
                <w:sz w:val="20"/>
                <w:szCs w:val="20"/>
              </w:rPr>
              <w:t>Large but complex (e.g., Wikidata, DBpedia); requires SPARQL</w:t>
            </w:r>
          </w:p>
        </w:tc>
        <w:tc>
          <w:tcPr>
            <w:tcW w:w="3785" w:type="dxa"/>
            <w:hideMark/>
          </w:tcPr>
          <w:p w14:paraId="0933C7A5" w14:textId="77777777" w:rsidR="004A1A48" w:rsidRPr="004A1A48" w:rsidRDefault="004A1A48">
            <w:pPr>
              <w:rPr>
                <w:sz w:val="20"/>
                <w:szCs w:val="20"/>
              </w:rPr>
            </w:pPr>
            <w:r w:rsidRPr="004A1A48">
              <w:rPr>
                <w:sz w:val="20"/>
                <w:szCs w:val="20"/>
              </w:rPr>
              <w:t>Curated RDF-style triples from multiple domains; easy to modify and expand</w:t>
            </w:r>
          </w:p>
        </w:tc>
      </w:tr>
      <w:tr w:rsidR="004A1A48" w14:paraId="70994D16" w14:textId="77777777" w:rsidTr="009242F9">
        <w:trPr>
          <w:trHeight w:val="551"/>
        </w:trPr>
        <w:tc>
          <w:tcPr>
            <w:tcW w:w="0" w:type="auto"/>
            <w:hideMark/>
          </w:tcPr>
          <w:p w14:paraId="73B4C42F" w14:textId="77777777" w:rsidR="004A1A48" w:rsidRPr="004A1A48" w:rsidRDefault="004A1A48">
            <w:pPr>
              <w:rPr>
                <w:sz w:val="20"/>
                <w:szCs w:val="20"/>
              </w:rPr>
            </w:pPr>
            <w:r w:rsidRPr="004A1A48">
              <w:rPr>
                <w:b/>
                <w:bCs/>
                <w:sz w:val="20"/>
                <w:szCs w:val="20"/>
              </w:rPr>
              <w:t>Inference Mechanism</w:t>
            </w:r>
          </w:p>
        </w:tc>
        <w:tc>
          <w:tcPr>
            <w:tcW w:w="0" w:type="auto"/>
            <w:hideMark/>
          </w:tcPr>
          <w:p w14:paraId="78D741BF" w14:textId="77777777" w:rsidR="004A1A48" w:rsidRPr="004A1A48" w:rsidRDefault="004A1A48">
            <w:pPr>
              <w:rPr>
                <w:sz w:val="20"/>
                <w:szCs w:val="20"/>
              </w:rPr>
            </w:pPr>
            <w:r w:rsidRPr="004A1A48">
              <w:rPr>
                <w:sz w:val="20"/>
                <w:szCs w:val="20"/>
              </w:rPr>
              <w:t>Ontological reasoners or LLM pattern-matching</w:t>
            </w:r>
          </w:p>
        </w:tc>
        <w:tc>
          <w:tcPr>
            <w:tcW w:w="3785" w:type="dxa"/>
            <w:hideMark/>
          </w:tcPr>
          <w:p w14:paraId="75023432" w14:textId="77777777" w:rsidR="004A1A48" w:rsidRPr="004A1A48" w:rsidRDefault="004A1A48">
            <w:pPr>
              <w:rPr>
                <w:sz w:val="20"/>
                <w:szCs w:val="20"/>
              </w:rPr>
            </w:pPr>
            <w:r w:rsidRPr="004A1A48">
              <w:rPr>
                <w:sz w:val="20"/>
                <w:szCs w:val="20"/>
              </w:rPr>
              <w:t>Breadth-first search over inheritance and predicate graphs</w:t>
            </w:r>
          </w:p>
        </w:tc>
      </w:tr>
      <w:tr w:rsidR="004A1A48" w14:paraId="26053CBE" w14:textId="77777777" w:rsidTr="009242F9">
        <w:trPr>
          <w:trHeight w:val="559"/>
        </w:trPr>
        <w:tc>
          <w:tcPr>
            <w:tcW w:w="0" w:type="auto"/>
            <w:hideMark/>
          </w:tcPr>
          <w:p w14:paraId="442F26A0" w14:textId="77777777" w:rsidR="004A1A48" w:rsidRPr="004A1A48" w:rsidRDefault="004A1A48">
            <w:pPr>
              <w:rPr>
                <w:sz w:val="20"/>
                <w:szCs w:val="20"/>
              </w:rPr>
            </w:pPr>
            <w:r w:rsidRPr="004A1A48">
              <w:rPr>
                <w:b/>
                <w:bCs/>
                <w:sz w:val="20"/>
                <w:szCs w:val="20"/>
              </w:rPr>
              <w:lastRenderedPageBreak/>
              <w:t>Visualization Support</w:t>
            </w:r>
          </w:p>
        </w:tc>
        <w:tc>
          <w:tcPr>
            <w:tcW w:w="0" w:type="auto"/>
            <w:hideMark/>
          </w:tcPr>
          <w:p w14:paraId="5FE995AD" w14:textId="77777777" w:rsidR="004A1A48" w:rsidRPr="004A1A48" w:rsidRDefault="004A1A48">
            <w:pPr>
              <w:rPr>
                <w:sz w:val="20"/>
                <w:szCs w:val="20"/>
              </w:rPr>
            </w:pPr>
            <w:r w:rsidRPr="004A1A48">
              <w:rPr>
                <w:sz w:val="20"/>
                <w:szCs w:val="20"/>
              </w:rPr>
              <w:t>Rare or not user-friendly</w:t>
            </w:r>
          </w:p>
        </w:tc>
        <w:tc>
          <w:tcPr>
            <w:tcW w:w="3785" w:type="dxa"/>
            <w:hideMark/>
          </w:tcPr>
          <w:p w14:paraId="1F1FE79D" w14:textId="77777777" w:rsidR="004A1A48" w:rsidRPr="004A1A48" w:rsidRDefault="004A1A48">
            <w:pPr>
              <w:rPr>
                <w:sz w:val="20"/>
                <w:szCs w:val="20"/>
              </w:rPr>
            </w:pPr>
            <w:r w:rsidRPr="004A1A48">
              <w:rPr>
                <w:sz w:val="20"/>
                <w:szCs w:val="20"/>
              </w:rPr>
              <w:t>Uses NetworkX and Matplotlib to generate reasoning path graphs</w:t>
            </w:r>
          </w:p>
        </w:tc>
      </w:tr>
      <w:tr w:rsidR="004A1A48" w14:paraId="7D447008" w14:textId="77777777" w:rsidTr="009242F9">
        <w:trPr>
          <w:trHeight w:val="567"/>
        </w:trPr>
        <w:tc>
          <w:tcPr>
            <w:tcW w:w="0" w:type="auto"/>
            <w:hideMark/>
          </w:tcPr>
          <w:p w14:paraId="31F7FC2C" w14:textId="77777777" w:rsidR="004A1A48" w:rsidRPr="004A1A48" w:rsidRDefault="004A1A48">
            <w:pPr>
              <w:rPr>
                <w:sz w:val="20"/>
                <w:szCs w:val="20"/>
              </w:rPr>
            </w:pPr>
            <w:r w:rsidRPr="004A1A48">
              <w:rPr>
                <w:b/>
                <w:bCs/>
                <w:sz w:val="20"/>
                <w:szCs w:val="20"/>
              </w:rPr>
              <w:t>Transparency &amp; Verifiability</w:t>
            </w:r>
          </w:p>
        </w:tc>
        <w:tc>
          <w:tcPr>
            <w:tcW w:w="0" w:type="auto"/>
            <w:hideMark/>
          </w:tcPr>
          <w:p w14:paraId="1191F1D7" w14:textId="77777777" w:rsidR="004A1A48" w:rsidRPr="004A1A48" w:rsidRDefault="004A1A48">
            <w:pPr>
              <w:rPr>
                <w:sz w:val="20"/>
                <w:szCs w:val="20"/>
              </w:rPr>
            </w:pPr>
            <w:r w:rsidRPr="004A1A48">
              <w:rPr>
                <w:sz w:val="20"/>
                <w:szCs w:val="20"/>
              </w:rPr>
              <w:t>Answers not easily traceable or justifiable</w:t>
            </w:r>
          </w:p>
        </w:tc>
        <w:tc>
          <w:tcPr>
            <w:tcW w:w="3785" w:type="dxa"/>
            <w:hideMark/>
          </w:tcPr>
          <w:p w14:paraId="26F76E05" w14:textId="77777777" w:rsidR="004A1A48" w:rsidRPr="004A1A48" w:rsidRDefault="004A1A48">
            <w:pPr>
              <w:rPr>
                <w:sz w:val="20"/>
                <w:szCs w:val="20"/>
              </w:rPr>
            </w:pPr>
            <w:r w:rsidRPr="004A1A48">
              <w:rPr>
                <w:sz w:val="20"/>
                <w:szCs w:val="20"/>
              </w:rPr>
              <w:t>Each result includes a logical explanation and directed graph path</w:t>
            </w:r>
          </w:p>
        </w:tc>
      </w:tr>
      <w:tr w:rsidR="004A1A48" w14:paraId="16F7294A" w14:textId="77777777" w:rsidTr="009242F9">
        <w:trPr>
          <w:trHeight w:val="547"/>
        </w:trPr>
        <w:tc>
          <w:tcPr>
            <w:tcW w:w="0" w:type="auto"/>
            <w:hideMark/>
          </w:tcPr>
          <w:p w14:paraId="458AE847" w14:textId="77777777" w:rsidR="004A1A48" w:rsidRPr="004A1A48" w:rsidRDefault="004A1A48">
            <w:pPr>
              <w:rPr>
                <w:sz w:val="20"/>
                <w:szCs w:val="20"/>
              </w:rPr>
            </w:pPr>
            <w:r w:rsidRPr="004A1A48">
              <w:rPr>
                <w:b/>
                <w:bCs/>
                <w:sz w:val="20"/>
                <w:szCs w:val="20"/>
              </w:rPr>
              <w:t>Modularity &amp; Customization</w:t>
            </w:r>
          </w:p>
        </w:tc>
        <w:tc>
          <w:tcPr>
            <w:tcW w:w="0" w:type="auto"/>
            <w:hideMark/>
          </w:tcPr>
          <w:p w14:paraId="7CFDD1EB" w14:textId="77777777" w:rsidR="004A1A48" w:rsidRPr="004A1A48" w:rsidRDefault="004A1A48">
            <w:pPr>
              <w:rPr>
                <w:sz w:val="20"/>
                <w:szCs w:val="20"/>
              </w:rPr>
            </w:pPr>
            <w:r w:rsidRPr="004A1A48">
              <w:rPr>
                <w:sz w:val="20"/>
                <w:szCs w:val="20"/>
              </w:rPr>
              <w:t>Difficult; often requires advanced tooling</w:t>
            </w:r>
          </w:p>
        </w:tc>
        <w:tc>
          <w:tcPr>
            <w:tcW w:w="3785" w:type="dxa"/>
            <w:hideMark/>
          </w:tcPr>
          <w:p w14:paraId="306B1451" w14:textId="77777777" w:rsidR="004A1A48" w:rsidRPr="004A1A48" w:rsidRDefault="004A1A48">
            <w:pPr>
              <w:rPr>
                <w:sz w:val="20"/>
                <w:szCs w:val="20"/>
              </w:rPr>
            </w:pPr>
            <w:r w:rsidRPr="004A1A48">
              <w:rPr>
                <w:sz w:val="20"/>
                <w:szCs w:val="20"/>
              </w:rPr>
              <w:t>Lightweight, modular Python codebase; easy to extend</w:t>
            </w:r>
          </w:p>
        </w:tc>
      </w:tr>
      <w:tr w:rsidR="004A1A48" w14:paraId="3CE5BD23" w14:textId="77777777" w:rsidTr="009242F9">
        <w:trPr>
          <w:trHeight w:val="555"/>
        </w:trPr>
        <w:tc>
          <w:tcPr>
            <w:tcW w:w="0" w:type="auto"/>
            <w:hideMark/>
          </w:tcPr>
          <w:p w14:paraId="22F7C8C3" w14:textId="77777777" w:rsidR="004A1A48" w:rsidRPr="004A1A48" w:rsidRDefault="004A1A48">
            <w:pPr>
              <w:rPr>
                <w:sz w:val="20"/>
                <w:szCs w:val="20"/>
              </w:rPr>
            </w:pPr>
            <w:r w:rsidRPr="004A1A48">
              <w:rPr>
                <w:b/>
                <w:bCs/>
                <w:sz w:val="20"/>
                <w:szCs w:val="20"/>
              </w:rPr>
              <w:t>Target Users</w:t>
            </w:r>
          </w:p>
        </w:tc>
        <w:tc>
          <w:tcPr>
            <w:tcW w:w="0" w:type="auto"/>
            <w:hideMark/>
          </w:tcPr>
          <w:p w14:paraId="16DDA241" w14:textId="77777777" w:rsidR="004A1A48" w:rsidRPr="004A1A48" w:rsidRDefault="004A1A48">
            <w:pPr>
              <w:rPr>
                <w:sz w:val="20"/>
                <w:szCs w:val="20"/>
              </w:rPr>
            </w:pPr>
            <w:r w:rsidRPr="004A1A48">
              <w:rPr>
                <w:sz w:val="20"/>
                <w:szCs w:val="20"/>
              </w:rPr>
              <w:t>Experts in semantic web and ontology tools</w:t>
            </w:r>
          </w:p>
        </w:tc>
        <w:tc>
          <w:tcPr>
            <w:tcW w:w="3785" w:type="dxa"/>
            <w:hideMark/>
          </w:tcPr>
          <w:p w14:paraId="4FA6610B" w14:textId="77777777" w:rsidR="004A1A48" w:rsidRPr="004A1A48" w:rsidRDefault="004A1A48">
            <w:pPr>
              <w:rPr>
                <w:sz w:val="20"/>
                <w:szCs w:val="20"/>
              </w:rPr>
            </w:pPr>
            <w:r w:rsidRPr="004A1A48">
              <w:rPr>
                <w:sz w:val="20"/>
                <w:szCs w:val="20"/>
              </w:rPr>
              <w:t>Students, educators, AI researchers, and non-experts</w:t>
            </w:r>
          </w:p>
        </w:tc>
      </w:tr>
      <w:tr w:rsidR="004A1A48" w14:paraId="7720F0E2" w14:textId="77777777" w:rsidTr="009242F9">
        <w:trPr>
          <w:trHeight w:val="566"/>
        </w:trPr>
        <w:tc>
          <w:tcPr>
            <w:tcW w:w="0" w:type="auto"/>
            <w:hideMark/>
          </w:tcPr>
          <w:p w14:paraId="5495AEE5" w14:textId="77777777" w:rsidR="004A1A48" w:rsidRPr="004A1A48" w:rsidRDefault="004A1A48">
            <w:pPr>
              <w:rPr>
                <w:sz w:val="20"/>
                <w:szCs w:val="20"/>
              </w:rPr>
            </w:pPr>
            <w:r w:rsidRPr="004A1A48">
              <w:rPr>
                <w:b/>
                <w:bCs/>
                <w:sz w:val="20"/>
                <w:szCs w:val="20"/>
              </w:rPr>
              <w:t>Setup Complexity</w:t>
            </w:r>
          </w:p>
        </w:tc>
        <w:tc>
          <w:tcPr>
            <w:tcW w:w="0" w:type="auto"/>
            <w:hideMark/>
          </w:tcPr>
          <w:p w14:paraId="0D637677" w14:textId="77777777" w:rsidR="004A1A48" w:rsidRPr="004A1A48" w:rsidRDefault="004A1A48">
            <w:pPr>
              <w:rPr>
                <w:sz w:val="20"/>
                <w:szCs w:val="20"/>
              </w:rPr>
            </w:pPr>
            <w:r w:rsidRPr="004A1A48">
              <w:rPr>
                <w:sz w:val="20"/>
                <w:szCs w:val="20"/>
              </w:rPr>
              <w:t>High; often needs complex frameworks or servers</w:t>
            </w:r>
          </w:p>
        </w:tc>
        <w:tc>
          <w:tcPr>
            <w:tcW w:w="3785" w:type="dxa"/>
            <w:hideMark/>
          </w:tcPr>
          <w:p w14:paraId="3BC45C97" w14:textId="77777777" w:rsidR="004A1A48" w:rsidRPr="004A1A48" w:rsidRDefault="004A1A48">
            <w:pPr>
              <w:rPr>
                <w:sz w:val="20"/>
                <w:szCs w:val="20"/>
              </w:rPr>
            </w:pPr>
            <w:r w:rsidRPr="004A1A48">
              <w:rPr>
                <w:sz w:val="20"/>
                <w:szCs w:val="20"/>
              </w:rPr>
              <w:t>Low; runs as a standalone Python script</w:t>
            </w:r>
          </w:p>
        </w:tc>
      </w:tr>
      <w:tr w:rsidR="004A1A48" w14:paraId="604181FB" w14:textId="77777777" w:rsidTr="009242F9">
        <w:trPr>
          <w:trHeight w:val="956"/>
        </w:trPr>
        <w:tc>
          <w:tcPr>
            <w:tcW w:w="0" w:type="auto"/>
            <w:hideMark/>
          </w:tcPr>
          <w:p w14:paraId="45C5FABF" w14:textId="77777777" w:rsidR="004A1A48" w:rsidRPr="004A1A48" w:rsidRDefault="004A1A48">
            <w:pPr>
              <w:rPr>
                <w:sz w:val="20"/>
                <w:szCs w:val="20"/>
              </w:rPr>
            </w:pPr>
            <w:r w:rsidRPr="004A1A48">
              <w:rPr>
                <w:b/>
                <w:bCs/>
                <w:sz w:val="20"/>
                <w:szCs w:val="20"/>
              </w:rPr>
              <w:t>Scalability</w:t>
            </w:r>
          </w:p>
        </w:tc>
        <w:tc>
          <w:tcPr>
            <w:tcW w:w="0" w:type="auto"/>
            <w:hideMark/>
          </w:tcPr>
          <w:p w14:paraId="573159E9" w14:textId="77777777" w:rsidR="004A1A48" w:rsidRPr="004A1A48" w:rsidRDefault="004A1A48">
            <w:pPr>
              <w:rPr>
                <w:sz w:val="20"/>
                <w:szCs w:val="20"/>
              </w:rPr>
            </w:pPr>
            <w:r w:rsidRPr="004A1A48">
              <w:rPr>
                <w:sz w:val="20"/>
                <w:szCs w:val="20"/>
              </w:rPr>
              <w:t>Scales with effort, but difficult to manage custom extensions</w:t>
            </w:r>
          </w:p>
        </w:tc>
        <w:tc>
          <w:tcPr>
            <w:tcW w:w="3785" w:type="dxa"/>
            <w:hideMark/>
          </w:tcPr>
          <w:p w14:paraId="1B532866" w14:textId="77777777" w:rsidR="004A1A48" w:rsidRPr="004A1A48" w:rsidRDefault="004A1A48">
            <w:pPr>
              <w:rPr>
                <w:sz w:val="20"/>
                <w:szCs w:val="20"/>
              </w:rPr>
            </w:pPr>
            <w:r w:rsidRPr="004A1A48">
              <w:rPr>
                <w:sz w:val="20"/>
                <w:szCs w:val="20"/>
              </w:rPr>
              <w:t>Designed for small to medium-scale curated knowledge; future plans include automated scaling</w:t>
            </w:r>
          </w:p>
        </w:tc>
      </w:tr>
    </w:tbl>
    <w:p w14:paraId="02F5F90F" w14:textId="77777777" w:rsidR="00201F2E" w:rsidRDefault="00201F2E" w:rsidP="008D2786">
      <w:pPr>
        <w:pStyle w:val="Heading2"/>
        <w:spacing w:line="276" w:lineRule="auto"/>
        <w:ind w:left="0" w:right="571" w:firstLine="0"/>
        <w:jc w:val="center"/>
        <w:rPr>
          <w:rStyle w:val="Strong"/>
          <w:b/>
          <w:bCs/>
          <w:sz w:val="22"/>
          <w:szCs w:val="22"/>
        </w:rPr>
      </w:pPr>
    </w:p>
    <w:p w14:paraId="56275773" w14:textId="34C39FF7" w:rsidR="006C2949" w:rsidRPr="00971706" w:rsidRDefault="006C2949" w:rsidP="00EC6687">
      <w:pPr>
        <w:pStyle w:val="Heading2"/>
        <w:numPr>
          <w:ilvl w:val="0"/>
          <w:numId w:val="10"/>
        </w:numPr>
        <w:spacing w:line="276" w:lineRule="auto"/>
        <w:ind w:left="1418" w:right="573" w:hanging="357"/>
        <w:jc w:val="center"/>
        <w:rPr>
          <w:sz w:val="22"/>
          <w:szCs w:val="22"/>
        </w:rPr>
      </w:pPr>
      <w:r w:rsidRPr="00971706">
        <w:rPr>
          <w:rStyle w:val="Strong"/>
          <w:b/>
          <w:bCs/>
          <w:sz w:val="22"/>
          <w:szCs w:val="22"/>
        </w:rPr>
        <w:t>Discussion</w:t>
      </w:r>
    </w:p>
    <w:p w14:paraId="3E52CC1E" w14:textId="186175EF" w:rsidR="006C2949" w:rsidRPr="00BD3643" w:rsidRDefault="006C2949" w:rsidP="00BD3643">
      <w:pPr>
        <w:pStyle w:val="ListParagraph"/>
        <w:spacing w:before="100" w:beforeAutospacing="1" w:after="100" w:afterAutospacing="1" w:line="276" w:lineRule="auto"/>
        <w:ind w:left="709" w:right="571" w:firstLine="0"/>
        <w:jc w:val="both"/>
        <w:rPr>
          <w:sz w:val="20"/>
          <w:szCs w:val="20"/>
        </w:rPr>
      </w:pPr>
      <w:r w:rsidRPr="000974D4">
        <w:rPr>
          <w:rStyle w:val="Emphasis"/>
          <w:i w:val="0"/>
          <w:iCs w:val="0"/>
          <w:sz w:val="20"/>
          <w:szCs w:val="20"/>
        </w:rPr>
        <w:t>ReasonBot</w:t>
      </w:r>
      <w:r w:rsidRPr="000974D4">
        <w:rPr>
          <w:i/>
          <w:iCs/>
          <w:sz w:val="20"/>
          <w:szCs w:val="20"/>
        </w:rPr>
        <w:t xml:space="preserve"> </w:t>
      </w:r>
      <w:r w:rsidRPr="00BD3643">
        <w:rPr>
          <w:sz w:val="20"/>
          <w:szCs w:val="20"/>
        </w:rPr>
        <w:t>demonstrates the power of structured knowledge and symbolic inference for transparent question answering. Unlike LLMs, which can hallucinate or be non-deterministic, this system guarantees consistency and traceability. However, the reliance on a static and manually curated knowledge base limits its scalability. Integration with automated knowledge extraction or external ontologies (e.g., Wikidata) could significantly enhance coverage.</w:t>
      </w:r>
    </w:p>
    <w:p w14:paraId="096D5F9D" w14:textId="77777777" w:rsidR="006C2949" w:rsidRPr="00BD3643" w:rsidRDefault="006C2949" w:rsidP="00BD3643">
      <w:pPr>
        <w:pStyle w:val="ListParagraph"/>
        <w:spacing w:before="100" w:beforeAutospacing="1" w:after="100" w:afterAutospacing="1" w:line="276" w:lineRule="auto"/>
        <w:ind w:left="709" w:right="571" w:firstLine="0"/>
        <w:jc w:val="both"/>
        <w:rPr>
          <w:sz w:val="20"/>
          <w:szCs w:val="20"/>
        </w:rPr>
      </w:pPr>
      <w:r w:rsidRPr="00BD3643">
        <w:rPr>
          <w:sz w:val="20"/>
          <w:szCs w:val="20"/>
        </w:rPr>
        <w:t>The rule-based natural language interface works well for constrained queries but may struggle with ambiguous or complex grammar. Incorporating lightweight NLP parsing or transformer-based preprocessing could improve flexibility.</w:t>
      </w:r>
    </w:p>
    <w:p w14:paraId="43F9ACCD" w14:textId="77777777" w:rsidR="006C2949" w:rsidRPr="00BD3643" w:rsidRDefault="006C2949" w:rsidP="00BD3643">
      <w:pPr>
        <w:spacing w:line="276" w:lineRule="auto"/>
        <w:ind w:left="709" w:right="571"/>
        <w:jc w:val="both"/>
        <w:rPr>
          <w:sz w:val="20"/>
          <w:szCs w:val="20"/>
        </w:rPr>
      </w:pPr>
    </w:p>
    <w:p w14:paraId="5C67191A" w14:textId="2EA88433" w:rsidR="006C2949" w:rsidRDefault="006C2949" w:rsidP="00EC6687">
      <w:pPr>
        <w:pStyle w:val="Heading2"/>
        <w:numPr>
          <w:ilvl w:val="0"/>
          <w:numId w:val="10"/>
        </w:numPr>
        <w:spacing w:line="276" w:lineRule="auto"/>
        <w:ind w:left="1701" w:right="571"/>
        <w:jc w:val="center"/>
        <w:rPr>
          <w:rStyle w:val="Strong"/>
          <w:b/>
          <w:bCs/>
          <w:sz w:val="22"/>
          <w:szCs w:val="22"/>
        </w:rPr>
      </w:pPr>
      <w:r w:rsidRPr="00971706">
        <w:rPr>
          <w:rStyle w:val="Strong"/>
          <w:b/>
          <w:bCs/>
          <w:sz w:val="22"/>
          <w:szCs w:val="22"/>
        </w:rPr>
        <w:t xml:space="preserve">Conclusion </w:t>
      </w:r>
    </w:p>
    <w:p w14:paraId="47320D4D" w14:textId="77777777" w:rsidR="00971706" w:rsidRPr="00971706" w:rsidRDefault="00971706" w:rsidP="00971706">
      <w:pPr>
        <w:pStyle w:val="Heading2"/>
        <w:spacing w:line="276" w:lineRule="auto"/>
        <w:ind w:left="709" w:right="571"/>
        <w:jc w:val="center"/>
        <w:rPr>
          <w:sz w:val="22"/>
          <w:szCs w:val="22"/>
        </w:rPr>
      </w:pPr>
    </w:p>
    <w:p w14:paraId="7A3AD21C" w14:textId="58B399EF" w:rsidR="006C2949" w:rsidRPr="00BD3643" w:rsidRDefault="006C2949" w:rsidP="00BD3643">
      <w:pPr>
        <w:pStyle w:val="NormalWeb"/>
        <w:spacing w:line="276" w:lineRule="auto"/>
        <w:ind w:left="709" w:right="571"/>
        <w:jc w:val="both"/>
        <w:rPr>
          <w:sz w:val="20"/>
          <w:szCs w:val="20"/>
        </w:rPr>
      </w:pPr>
      <w:r w:rsidRPr="00BD3643">
        <w:rPr>
          <w:sz w:val="20"/>
          <w:szCs w:val="20"/>
        </w:rPr>
        <w:t xml:space="preserve">In this project, we introduced </w:t>
      </w:r>
      <w:r w:rsidRPr="00971706">
        <w:rPr>
          <w:rStyle w:val="Emphasis"/>
          <w:i w:val="0"/>
          <w:iCs w:val="0"/>
          <w:sz w:val="20"/>
          <w:szCs w:val="20"/>
        </w:rPr>
        <w:t>ReasonBot</w:t>
      </w:r>
      <w:r w:rsidRPr="00971706">
        <w:rPr>
          <w:i/>
          <w:iCs/>
          <w:sz w:val="20"/>
          <w:szCs w:val="20"/>
        </w:rPr>
        <w:t xml:space="preserve">, </w:t>
      </w:r>
      <w:r w:rsidRPr="00BD3643">
        <w:rPr>
          <w:sz w:val="20"/>
          <w:szCs w:val="20"/>
        </w:rPr>
        <w:t>a rule-based reasoning assistant that can answer natural language questions by using RDF-style triples and multi-hop inference. The system interprets queries, performs logical tracing through a hand-crafted knowledge base, and presents both answers and visual explanations.</w:t>
      </w:r>
    </w:p>
    <w:p w14:paraId="3D9B69F1" w14:textId="7D253B50" w:rsidR="006C2949" w:rsidRDefault="006C2949" w:rsidP="00BD3643">
      <w:pPr>
        <w:pStyle w:val="NormalWeb"/>
        <w:spacing w:line="276" w:lineRule="auto"/>
        <w:ind w:left="709" w:right="571"/>
        <w:jc w:val="both"/>
        <w:rPr>
          <w:sz w:val="20"/>
          <w:szCs w:val="20"/>
        </w:rPr>
      </w:pPr>
      <w:r w:rsidRPr="00BD3643">
        <w:rPr>
          <w:sz w:val="20"/>
          <w:szCs w:val="20"/>
        </w:rPr>
        <w:t xml:space="preserve">The results show that </w:t>
      </w:r>
      <w:r w:rsidRPr="00971706">
        <w:rPr>
          <w:rStyle w:val="Emphasis"/>
          <w:i w:val="0"/>
          <w:iCs w:val="0"/>
          <w:sz w:val="20"/>
          <w:szCs w:val="20"/>
        </w:rPr>
        <w:t>ReasonBot</w:t>
      </w:r>
      <w:r w:rsidRPr="00BD3643">
        <w:rPr>
          <w:sz w:val="20"/>
          <w:szCs w:val="20"/>
        </w:rPr>
        <w:t xml:space="preserve"> is effective in answering questions related to science, technology, and general knowledge. It can trace reasoning paths clearly and support learning through visualization, making it useful in both educational and exploratory settings.</w:t>
      </w:r>
    </w:p>
    <w:p w14:paraId="0BDAD705" w14:textId="77777777" w:rsidR="00971706" w:rsidRPr="00BD3643" w:rsidRDefault="00971706" w:rsidP="00BD3643">
      <w:pPr>
        <w:pStyle w:val="NormalWeb"/>
        <w:spacing w:line="276" w:lineRule="auto"/>
        <w:ind w:left="709" w:right="571"/>
        <w:jc w:val="both"/>
        <w:rPr>
          <w:sz w:val="20"/>
          <w:szCs w:val="20"/>
        </w:rPr>
      </w:pPr>
    </w:p>
    <w:p w14:paraId="136763C0" w14:textId="77777777" w:rsidR="00E4239E" w:rsidRDefault="006C2949" w:rsidP="00E4239E">
      <w:pPr>
        <w:pStyle w:val="NormalWeb"/>
        <w:spacing w:line="360" w:lineRule="auto"/>
        <w:ind w:left="709" w:right="571"/>
        <w:jc w:val="both"/>
        <w:rPr>
          <w:sz w:val="20"/>
          <w:szCs w:val="20"/>
        </w:rPr>
      </w:pPr>
      <w:r w:rsidRPr="00BD3643">
        <w:rPr>
          <w:sz w:val="20"/>
          <w:szCs w:val="20"/>
        </w:rPr>
        <w:t>However, there are still limitations:</w:t>
      </w:r>
    </w:p>
    <w:p w14:paraId="75DC3EDA" w14:textId="77777777" w:rsidR="00E4239E" w:rsidRDefault="006C2949" w:rsidP="008A6CE2">
      <w:pPr>
        <w:pStyle w:val="NormalWeb"/>
        <w:spacing w:line="360" w:lineRule="auto"/>
        <w:ind w:left="709" w:right="571"/>
        <w:jc w:val="both"/>
        <w:rPr>
          <w:sz w:val="20"/>
          <w:szCs w:val="20"/>
        </w:rPr>
      </w:pPr>
      <w:r w:rsidRPr="00BD3643">
        <w:rPr>
          <w:sz w:val="20"/>
          <w:szCs w:val="20"/>
        </w:rPr>
        <w:t>It relies on a fixed, manually built knowledge base.</w:t>
      </w:r>
    </w:p>
    <w:p w14:paraId="4B38DC46" w14:textId="77777777" w:rsidR="00E4239E" w:rsidRDefault="006C2949" w:rsidP="008A6CE2">
      <w:pPr>
        <w:pStyle w:val="NormalWeb"/>
        <w:spacing w:line="360" w:lineRule="auto"/>
        <w:ind w:left="709" w:right="571"/>
        <w:jc w:val="both"/>
        <w:rPr>
          <w:sz w:val="20"/>
          <w:szCs w:val="20"/>
        </w:rPr>
      </w:pPr>
      <w:r w:rsidRPr="00BD3643">
        <w:rPr>
          <w:sz w:val="20"/>
          <w:szCs w:val="20"/>
        </w:rPr>
        <w:t>It only supports simple question formats.</w:t>
      </w:r>
    </w:p>
    <w:p w14:paraId="5C0CD480" w14:textId="5342F835" w:rsidR="006C2949" w:rsidRDefault="006C2949" w:rsidP="008A6CE2">
      <w:pPr>
        <w:pStyle w:val="NormalWeb"/>
        <w:spacing w:line="360" w:lineRule="auto"/>
        <w:ind w:left="709" w:right="571"/>
        <w:jc w:val="both"/>
        <w:rPr>
          <w:sz w:val="20"/>
          <w:szCs w:val="20"/>
        </w:rPr>
      </w:pPr>
      <w:r w:rsidRPr="00BD3643">
        <w:rPr>
          <w:sz w:val="20"/>
          <w:szCs w:val="20"/>
        </w:rPr>
        <w:t>It lacks deeper reasoning abilities such as conjunctions, negations, and causal inference.</w:t>
      </w:r>
    </w:p>
    <w:p w14:paraId="4A4D662D" w14:textId="77777777" w:rsidR="00E4239E" w:rsidRPr="00BD3643" w:rsidRDefault="00E4239E" w:rsidP="00EC6687">
      <w:pPr>
        <w:pStyle w:val="NormalWeb"/>
        <w:spacing w:line="360" w:lineRule="auto"/>
        <w:ind w:left="709" w:right="3973"/>
        <w:jc w:val="center"/>
        <w:rPr>
          <w:sz w:val="20"/>
          <w:szCs w:val="20"/>
        </w:rPr>
      </w:pPr>
    </w:p>
    <w:p w14:paraId="73412643" w14:textId="4DAE459A" w:rsidR="006C2949" w:rsidRDefault="006C2949" w:rsidP="00EC6687">
      <w:pPr>
        <w:pStyle w:val="Heading3"/>
        <w:numPr>
          <w:ilvl w:val="0"/>
          <w:numId w:val="10"/>
        </w:numPr>
        <w:spacing w:line="276" w:lineRule="auto"/>
        <w:ind w:right="3973"/>
        <w:jc w:val="center"/>
        <w:rPr>
          <w:rStyle w:val="Strong"/>
          <w:rFonts w:ascii="Times New Roman" w:hAnsi="Times New Roman" w:cs="Times New Roman"/>
          <w:color w:val="auto"/>
          <w:sz w:val="22"/>
          <w:szCs w:val="22"/>
        </w:rPr>
      </w:pPr>
      <w:r w:rsidRPr="00252028">
        <w:rPr>
          <w:rStyle w:val="Strong"/>
          <w:rFonts w:ascii="Times New Roman" w:hAnsi="Times New Roman" w:cs="Times New Roman"/>
          <w:color w:val="auto"/>
          <w:sz w:val="22"/>
          <w:szCs w:val="22"/>
        </w:rPr>
        <w:t>Future Work</w:t>
      </w:r>
    </w:p>
    <w:p w14:paraId="23637558" w14:textId="77777777" w:rsidR="00FE13D7" w:rsidRPr="00FE13D7" w:rsidRDefault="00FE13D7" w:rsidP="00FE13D7"/>
    <w:p w14:paraId="4E4CC1DC" w14:textId="12DD8E95" w:rsidR="00EB7667" w:rsidRDefault="006C2949" w:rsidP="00D81518">
      <w:pPr>
        <w:pStyle w:val="NormalWeb"/>
        <w:spacing w:line="480" w:lineRule="auto"/>
        <w:ind w:left="709" w:right="571"/>
        <w:jc w:val="both"/>
        <w:rPr>
          <w:sz w:val="20"/>
          <w:szCs w:val="20"/>
        </w:rPr>
      </w:pPr>
      <w:r w:rsidRPr="00BD3643">
        <w:rPr>
          <w:sz w:val="20"/>
          <w:szCs w:val="20"/>
        </w:rPr>
        <w:t xml:space="preserve">To make </w:t>
      </w:r>
      <w:r w:rsidRPr="00FE13D7">
        <w:rPr>
          <w:rStyle w:val="Emphasis"/>
          <w:i w:val="0"/>
          <w:iCs w:val="0"/>
          <w:sz w:val="20"/>
          <w:szCs w:val="20"/>
        </w:rPr>
        <w:t>ReasonBot</w:t>
      </w:r>
      <w:r w:rsidRPr="00FE13D7">
        <w:rPr>
          <w:i/>
          <w:iCs/>
          <w:sz w:val="20"/>
          <w:szCs w:val="20"/>
        </w:rPr>
        <w:t xml:space="preserve"> </w:t>
      </w:r>
      <w:r w:rsidRPr="00BD3643">
        <w:rPr>
          <w:sz w:val="20"/>
          <w:szCs w:val="20"/>
        </w:rPr>
        <w:t>more powerful and flexible, future improvements will focus on:</w:t>
      </w:r>
    </w:p>
    <w:p w14:paraId="656E6B75" w14:textId="77777777" w:rsidR="00EB7667" w:rsidRDefault="006C2949" w:rsidP="00D81518">
      <w:pPr>
        <w:pStyle w:val="NormalWeb"/>
        <w:spacing w:line="480" w:lineRule="auto"/>
        <w:ind w:left="709" w:right="571"/>
        <w:jc w:val="both"/>
        <w:rPr>
          <w:sz w:val="20"/>
          <w:szCs w:val="20"/>
        </w:rPr>
      </w:pPr>
      <w:r w:rsidRPr="00172B0A">
        <w:rPr>
          <w:rStyle w:val="Strong"/>
          <w:b w:val="0"/>
          <w:bCs w:val="0"/>
          <w:sz w:val="20"/>
          <w:szCs w:val="20"/>
        </w:rPr>
        <w:t>Improving natural language understanding</w:t>
      </w:r>
      <w:r w:rsidRPr="00172B0A">
        <w:rPr>
          <w:sz w:val="20"/>
          <w:szCs w:val="20"/>
        </w:rPr>
        <w:t xml:space="preserve"> using NLP models to support a wider variety of question types.</w:t>
      </w:r>
    </w:p>
    <w:p w14:paraId="56B83A35" w14:textId="77777777" w:rsidR="00EB7667" w:rsidRDefault="006C2949" w:rsidP="00ED338B">
      <w:pPr>
        <w:pStyle w:val="NormalWeb"/>
        <w:spacing w:line="480" w:lineRule="auto"/>
        <w:ind w:left="709" w:right="571"/>
        <w:jc w:val="both"/>
        <w:rPr>
          <w:sz w:val="20"/>
          <w:szCs w:val="20"/>
        </w:rPr>
      </w:pPr>
      <w:r w:rsidRPr="00172B0A">
        <w:rPr>
          <w:rStyle w:val="Strong"/>
          <w:b w:val="0"/>
          <w:bCs w:val="0"/>
          <w:sz w:val="20"/>
          <w:szCs w:val="20"/>
        </w:rPr>
        <w:t>Adding advanced reasoning capabilities</w:t>
      </w:r>
      <w:r w:rsidRPr="00172B0A">
        <w:rPr>
          <w:sz w:val="20"/>
          <w:szCs w:val="20"/>
        </w:rPr>
        <w:t>, such as logical operators (AND, NOT), temporal reasoning, and explanation ranking.</w:t>
      </w:r>
    </w:p>
    <w:p w14:paraId="782F9375" w14:textId="77777777" w:rsidR="00EB7667" w:rsidRDefault="006C2949" w:rsidP="00ED338B">
      <w:pPr>
        <w:pStyle w:val="NormalWeb"/>
        <w:spacing w:line="480" w:lineRule="auto"/>
        <w:ind w:left="709" w:right="571"/>
        <w:jc w:val="both"/>
        <w:rPr>
          <w:sz w:val="20"/>
          <w:szCs w:val="20"/>
        </w:rPr>
      </w:pPr>
      <w:r w:rsidRPr="00172B0A">
        <w:rPr>
          <w:rStyle w:val="Strong"/>
          <w:b w:val="0"/>
          <w:bCs w:val="0"/>
          <w:sz w:val="20"/>
          <w:szCs w:val="20"/>
        </w:rPr>
        <w:t>Deploying as a web app or chatbot</w:t>
      </w:r>
      <w:r w:rsidRPr="00172B0A">
        <w:rPr>
          <w:sz w:val="20"/>
          <w:szCs w:val="20"/>
        </w:rPr>
        <w:t>, making it accessible to more users in classrooms or online educational tools.</w:t>
      </w:r>
    </w:p>
    <w:p w14:paraId="3667A031" w14:textId="77777777" w:rsidR="00EB7667" w:rsidRDefault="00172B0A" w:rsidP="00ED338B">
      <w:pPr>
        <w:pStyle w:val="NormalWeb"/>
        <w:spacing w:line="480" w:lineRule="auto"/>
        <w:ind w:left="709" w:right="571"/>
        <w:jc w:val="both"/>
        <w:rPr>
          <w:sz w:val="20"/>
          <w:szCs w:val="20"/>
        </w:rPr>
      </w:pPr>
      <w:r w:rsidRPr="00172B0A">
        <w:rPr>
          <w:sz w:val="20"/>
          <w:szCs w:val="20"/>
        </w:rPr>
        <w:lastRenderedPageBreak/>
        <w:t>Integrating fuzzy reasoning using embeddings for synonyms or variants</w:t>
      </w:r>
    </w:p>
    <w:p w14:paraId="390FC07D" w14:textId="77777777" w:rsidR="00EB7667" w:rsidRDefault="00172B0A" w:rsidP="00ED338B">
      <w:pPr>
        <w:pStyle w:val="NormalWeb"/>
        <w:spacing w:line="480" w:lineRule="auto"/>
        <w:ind w:left="709" w:right="571"/>
        <w:jc w:val="both"/>
        <w:rPr>
          <w:sz w:val="20"/>
          <w:szCs w:val="20"/>
        </w:rPr>
      </w:pPr>
      <w:r w:rsidRPr="00172B0A">
        <w:rPr>
          <w:sz w:val="20"/>
          <w:szCs w:val="20"/>
        </w:rPr>
        <w:t>Expanding beyond `is_a` reasoning to include relations like `part_of`, `located_in`, etc.</w:t>
      </w:r>
    </w:p>
    <w:p w14:paraId="432E1465" w14:textId="77777777" w:rsidR="00EB7667" w:rsidRDefault="00172B0A" w:rsidP="00ED338B">
      <w:pPr>
        <w:pStyle w:val="NormalWeb"/>
        <w:spacing w:line="480" w:lineRule="auto"/>
        <w:ind w:left="709" w:right="571"/>
        <w:jc w:val="both"/>
        <w:rPr>
          <w:sz w:val="20"/>
          <w:szCs w:val="20"/>
        </w:rPr>
      </w:pPr>
      <w:r w:rsidRPr="00172B0A">
        <w:rPr>
          <w:sz w:val="20"/>
          <w:szCs w:val="20"/>
        </w:rPr>
        <w:t xml:space="preserve"> Support for SPARQL or more natural language query understanding</w:t>
      </w:r>
    </w:p>
    <w:p w14:paraId="07969D75" w14:textId="4DAB6427" w:rsidR="00172B0A" w:rsidRPr="00172B0A" w:rsidRDefault="00172B0A" w:rsidP="00ED338B">
      <w:pPr>
        <w:pStyle w:val="NormalWeb"/>
        <w:spacing w:line="480" w:lineRule="auto"/>
        <w:ind w:left="709" w:right="571"/>
        <w:jc w:val="both"/>
        <w:rPr>
          <w:sz w:val="20"/>
          <w:szCs w:val="20"/>
        </w:rPr>
      </w:pPr>
      <w:r w:rsidRPr="00172B0A">
        <w:rPr>
          <w:sz w:val="20"/>
          <w:szCs w:val="20"/>
        </w:rPr>
        <w:t>Connecting to external ontologies or open knowledge bases (e.g., DBpedia, Wikidata)</w:t>
      </w:r>
    </w:p>
    <w:p w14:paraId="5E72A22F" w14:textId="605C400A" w:rsidR="006C2949" w:rsidRPr="00BD3643" w:rsidRDefault="006C2949" w:rsidP="00172B0A">
      <w:pPr>
        <w:ind w:left="709" w:right="571"/>
        <w:jc w:val="both"/>
        <w:rPr>
          <w:sz w:val="20"/>
          <w:szCs w:val="20"/>
        </w:rPr>
      </w:pPr>
    </w:p>
    <w:p w14:paraId="6EC4C0EF" w14:textId="55B5BEAE" w:rsidR="006C2949" w:rsidRDefault="00587496" w:rsidP="00D81518">
      <w:pPr>
        <w:pStyle w:val="Heading2"/>
        <w:spacing w:line="276" w:lineRule="auto"/>
        <w:ind w:left="1069" w:right="571" w:firstLine="0"/>
        <w:jc w:val="center"/>
        <w:rPr>
          <w:rStyle w:val="Strong"/>
          <w:b/>
          <w:bCs/>
          <w:sz w:val="22"/>
          <w:szCs w:val="22"/>
        </w:rPr>
      </w:pPr>
      <w:r>
        <w:rPr>
          <w:rStyle w:val="Strong"/>
          <w:b/>
          <w:bCs/>
          <w:sz w:val="22"/>
          <w:szCs w:val="22"/>
        </w:rPr>
        <w:t xml:space="preserve">XI. </w:t>
      </w:r>
      <w:r w:rsidR="006C2949" w:rsidRPr="00FE13D7">
        <w:rPr>
          <w:rStyle w:val="Strong"/>
          <w:b/>
          <w:bCs/>
          <w:sz w:val="22"/>
          <w:szCs w:val="22"/>
        </w:rPr>
        <w:t>References</w:t>
      </w:r>
    </w:p>
    <w:p w14:paraId="48F06205" w14:textId="77777777" w:rsidR="00FE13D7" w:rsidRPr="00FE13D7" w:rsidRDefault="00FE13D7" w:rsidP="004362F5">
      <w:pPr>
        <w:pStyle w:val="Heading2"/>
        <w:spacing w:line="276" w:lineRule="auto"/>
        <w:ind w:left="710" w:right="571" w:firstLine="0"/>
        <w:rPr>
          <w:sz w:val="22"/>
          <w:szCs w:val="22"/>
        </w:rPr>
      </w:pPr>
    </w:p>
    <w:p w14:paraId="1BF09946" w14:textId="77777777" w:rsidR="007F1C64" w:rsidRPr="007F1C64" w:rsidRDefault="007F1C64" w:rsidP="007F1C64">
      <w:pPr>
        <w:spacing w:line="276" w:lineRule="auto"/>
        <w:ind w:left="709" w:right="571"/>
        <w:jc w:val="both"/>
        <w:rPr>
          <w:rStyle w:val="katex"/>
          <w:sz w:val="20"/>
          <w:szCs w:val="20"/>
        </w:rPr>
      </w:pPr>
      <w:r w:rsidRPr="007F1C64">
        <w:rPr>
          <w:rStyle w:val="katex"/>
          <w:sz w:val="20"/>
          <w:szCs w:val="20"/>
        </w:rPr>
        <w:t>[1] T. Berners-Lee, J. Hendler, and O. Lassila, “The Semantic Web,” *Scientific American*, vol. 284, no. 5, pp. 34–43, 2001.</w:t>
      </w:r>
    </w:p>
    <w:p w14:paraId="7834CF0B" w14:textId="77777777" w:rsidR="007F1C64" w:rsidRPr="007F1C64" w:rsidRDefault="007F1C64" w:rsidP="007F1C64">
      <w:pPr>
        <w:spacing w:line="276" w:lineRule="auto"/>
        <w:ind w:left="709" w:right="571"/>
        <w:jc w:val="both"/>
        <w:rPr>
          <w:rStyle w:val="katex"/>
          <w:sz w:val="20"/>
          <w:szCs w:val="20"/>
        </w:rPr>
      </w:pPr>
    </w:p>
    <w:p w14:paraId="1CF7D72E" w14:textId="77777777" w:rsidR="007F1C64" w:rsidRPr="007F1C64" w:rsidRDefault="007F1C64" w:rsidP="007F1C64">
      <w:pPr>
        <w:spacing w:line="276" w:lineRule="auto"/>
        <w:ind w:left="709" w:right="571"/>
        <w:jc w:val="both"/>
        <w:rPr>
          <w:rStyle w:val="katex"/>
          <w:sz w:val="20"/>
          <w:szCs w:val="20"/>
        </w:rPr>
      </w:pPr>
      <w:r w:rsidRPr="007F1C64">
        <w:rPr>
          <w:rStyle w:val="katex"/>
          <w:sz w:val="20"/>
          <w:szCs w:val="20"/>
        </w:rPr>
        <w:t>[2] N. Noy and D. McGuinness, “Ontology Development 101: A Guide to Creating Your First Ontology,” Stanford Knowledge Systems Laboratory, 2001.</w:t>
      </w:r>
    </w:p>
    <w:p w14:paraId="6B06AEB0" w14:textId="77777777" w:rsidR="007F1C64" w:rsidRPr="007F1C64" w:rsidRDefault="007F1C64" w:rsidP="007F1C64">
      <w:pPr>
        <w:spacing w:line="276" w:lineRule="auto"/>
        <w:ind w:left="709" w:right="571"/>
        <w:jc w:val="both"/>
        <w:rPr>
          <w:rStyle w:val="katex"/>
          <w:sz w:val="20"/>
          <w:szCs w:val="20"/>
        </w:rPr>
      </w:pPr>
    </w:p>
    <w:p w14:paraId="7A6891DE" w14:textId="77777777" w:rsidR="007F1C64" w:rsidRPr="007F1C64" w:rsidRDefault="007F1C64" w:rsidP="007F1C64">
      <w:pPr>
        <w:spacing w:line="276" w:lineRule="auto"/>
        <w:ind w:left="709" w:right="571"/>
        <w:jc w:val="both"/>
        <w:rPr>
          <w:rStyle w:val="katex"/>
          <w:sz w:val="20"/>
          <w:szCs w:val="20"/>
        </w:rPr>
      </w:pPr>
      <w:r w:rsidRPr="007F1C64">
        <w:rPr>
          <w:rStyle w:val="katex"/>
          <w:sz w:val="20"/>
          <w:szCs w:val="20"/>
        </w:rPr>
        <w:t>[3] S. Russell and P. Norvig, *Artificial Intelligence: A Modern Approach*, 3rd ed. Prentice Hall, 2010.</w:t>
      </w:r>
    </w:p>
    <w:p w14:paraId="18B0DC46" w14:textId="77777777" w:rsidR="007F1C64" w:rsidRPr="007F1C64" w:rsidRDefault="007F1C64" w:rsidP="007F1C64">
      <w:pPr>
        <w:spacing w:line="276" w:lineRule="auto"/>
        <w:ind w:left="709" w:right="571"/>
        <w:jc w:val="both"/>
        <w:rPr>
          <w:rStyle w:val="katex"/>
          <w:sz w:val="20"/>
          <w:szCs w:val="20"/>
        </w:rPr>
      </w:pPr>
    </w:p>
    <w:p w14:paraId="53FF2F30" w14:textId="77777777" w:rsidR="007F1C64" w:rsidRPr="007F1C64" w:rsidRDefault="007F1C64" w:rsidP="007F1C64">
      <w:pPr>
        <w:spacing w:line="276" w:lineRule="auto"/>
        <w:ind w:left="709" w:right="571"/>
        <w:jc w:val="both"/>
        <w:rPr>
          <w:rStyle w:val="katex"/>
          <w:sz w:val="20"/>
          <w:szCs w:val="20"/>
        </w:rPr>
      </w:pPr>
      <w:r w:rsidRPr="007F1C64">
        <w:rPr>
          <w:rStyle w:val="katex"/>
          <w:sz w:val="20"/>
          <w:szCs w:val="20"/>
        </w:rPr>
        <w:t>[4] S. Auer, C. Bizer, G. Kobilarov, et al., “DBpedia: A nucleus for a web of open data,” in *The Semantic Web – ISWC 2007*, Berlin, Heidelberg: Springer, 2007.</w:t>
      </w:r>
    </w:p>
    <w:p w14:paraId="7FC22265" w14:textId="77777777" w:rsidR="007F1C64" w:rsidRPr="007F1C64" w:rsidRDefault="007F1C64" w:rsidP="007F1C64">
      <w:pPr>
        <w:spacing w:line="276" w:lineRule="auto"/>
        <w:ind w:left="709" w:right="571"/>
        <w:jc w:val="both"/>
        <w:rPr>
          <w:rStyle w:val="katex"/>
          <w:sz w:val="20"/>
          <w:szCs w:val="20"/>
        </w:rPr>
      </w:pPr>
    </w:p>
    <w:p w14:paraId="55AE745A" w14:textId="77777777" w:rsidR="007F1C64" w:rsidRPr="007F1C64" w:rsidRDefault="007F1C64" w:rsidP="007F1C64">
      <w:pPr>
        <w:spacing w:line="276" w:lineRule="auto"/>
        <w:ind w:left="709" w:right="571"/>
        <w:jc w:val="both"/>
        <w:rPr>
          <w:rStyle w:val="katex"/>
          <w:sz w:val="20"/>
          <w:szCs w:val="20"/>
        </w:rPr>
      </w:pPr>
      <w:r w:rsidRPr="007F1C64">
        <w:rPr>
          <w:rStyle w:val="katex"/>
          <w:sz w:val="20"/>
          <w:szCs w:val="20"/>
        </w:rPr>
        <w:t>[5] D. Vrandečić and M. Krötzsch, “Wikidata: A free collaborative knowledgebase,” *Communications of the ACM*, vol. 57, no. 10, pp. 78–85, 2014.</w:t>
      </w:r>
    </w:p>
    <w:p w14:paraId="20B27DAF" w14:textId="77777777" w:rsidR="007F1C64" w:rsidRPr="007F1C64" w:rsidRDefault="007F1C64" w:rsidP="007F1C64">
      <w:pPr>
        <w:spacing w:line="276" w:lineRule="auto"/>
        <w:ind w:left="709" w:right="571"/>
        <w:jc w:val="both"/>
        <w:rPr>
          <w:rStyle w:val="katex"/>
          <w:sz w:val="20"/>
          <w:szCs w:val="20"/>
        </w:rPr>
      </w:pPr>
    </w:p>
    <w:p w14:paraId="7A8C6602" w14:textId="77777777" w:rsidR="007F1C64" w:rsidRPr="007F1C64" w:rsidRDefault="007F1C64" w:rsidP="007F1C64">
      <w:pPr>
        <w:spacing w:line="276" w:lineRule="auto"/>
        <w:ind w:left="709" w:right="571"/>
        <w:jc w:val="both"/>
        <w:rPr>
          <w:rStyle w:val="katex"/>
          <w:sz w:val="20"/>
          <w:szCs w:val="20"/>
        </w:rPr>
      </w:pPr>
      <w:r w:rsidRPr="007F1C64">
        <w:rPr>
          <w:rStyle w:val="katex"/>
          <w:sz w:val="20"/>
          <w:szCs w:val="20"/>
        </w:rPr>
        <w:t>[6] C. Bizer, T. Heath, and T. Berners-Lee, “Linked Data – The Story So Far,” *International Journal on Semantic Web and Information Systems*, vol. 5, no. 3, pp. 1–22, 2009.</w:t>
      </w:r>
    </w:p>
    <w:p w14:paraId="773246D8" w14:textId="77777777" w:rsidR="007F1C64" w:rsidRPr="007F1C64" w:rsidRDefault="007F1C64" w:rsidP="007F1C64">
      <w:pPr>
        <w:spacing w:line="276" w:lineRule="auto"/>
        <w:ind w:left="709" w:right="571"/>
        <w:jc w:val="both"/>
        <w:rPr>
          <w:rStyle w:val="katex"/>
          <w:sz w:val="20"/>
          <w:szCs w:val="20"/>
        </w:rPr>
      </w:pPr>
    </w:p>
    <w:p w14:paraId="5ED4D0DE" w14:textId="77777777" w:rsidR="007F1C64" w:rsidRPr="007F1C64" w:rsidRDefault="007F1C64" w:rsidP="007F1C64">
      <w:pPr>
        <w:spacing w:line="276" w:lineRule="auto"/>
        <w:ind w:left="709" w:right="571"/>
        <w:jc w:val="both"/>
        <w:rPr>
          <w:rStyle w:val="katex"/>
          <w:sz w:val="20"/>
          <w:szCs w:val="20"/>
        </w:rPr>
      </w:pPr>
      <w:r w:rsidRPr="007F1C64">
        <w:rPr>
          <w:rStyle w:val="katex"/>
          <w:sz w:val="20"/>
          <w:szCs w:val="20"/>
        </w:rPr>
        <w:t>[7] NetworkX Developers, “NetworkX: Network Analysis in Python.” [Online]. Available: https://networkx.org</w:t>
      </w:r>
    </w:p>
    <w:p w14:paraId="255DACFE" w14:textId="77777777" w:rsidR="007F1C64" w:rsidRPr="007F1C64" w:rsidRDefault="007F1C64" w:rsidP="007F1C64">
      <w:pPr>
        <w:spacing w:line="276" w:lineRule="auto"/>
        <w:ind w:left="709" w:right="571"/>
        <w:jc w:val="both"/>
        <w:rPr>
          <w:rStyle w:val="katex"/>
          <w:sz w:val="20"/>
          <w:szCs w:val="20"/>
        </w:rPr>
      </w:pPr>
    </w:p>
    <w:p w14:paraId="15C245AC" w14:textId="77777777" w:rsidR="007F1C64" w:rsidRPr="007F1C64" w:rsidRDefault="007F1C64" w:rsidP="007F1C64">
      <w:pPr>
        <w:spacing w:line="276" w:lineRule="auto"/>
        <w:ind w:left="709" w:right="571"/>
        <w:jc w:val="both"/>
        <w:rPr>
          <w:rStyle w:val="katex"/>
          <w:sz w:val="20"/>
          <w:szCs w:val="20"/>
        </w:rPr>
      </w:pPr>
      <w:r w:rsidRPr="007F1C64">
        <w:rPr>
          <w:rStyle w:val="katex"/>
          <w:sz w:val="20"/>
          <w:szCs w:val="20"/>
        </w:rPr>
        <w:t>[8] Matplotlib Developers, “Matplotlib: Visualization with Python.” [Online]. Available: https://matplotlib.org</w:t>
      </w:r>
    </w:p>
    <w:p w14:paraId="58F79034" w14:textId="77777777" w:rsidR="007F1C64" w:rsidRPr="007F1C64" w:rsidRDefault="007F1C64" w:rsidP="007F1C64">
      <w:pPr>
        <w:spacing w:line="276" w:lineRule="auto"/>
        <w:ind w:left="709" w:right="571"/>
        <w:jc w:val="both"/>
        <w:rPr>
          <w:rStyle w:val="katex"/>
          <w:sz w:val="20"/>
          <w:szCs w:val="20"/>
        </w:rPr>
      </w:pPr>
    </w:p>
    <w:p w14:paraId="33445FB9" w14:textId="2C6407FD" w:rsidR="006C2949" w:rsidRPr="00BD3643" w:rsidRDefault="007F1C64" w:rsidP="007F1C64">
      <w:pPr>
        <w:spacing w:line="276" w:lineRule="auto"/>
        <w:ind w:left="709" w:right="571"/>
        <w:jc w:val="both"/>
        <w:rPr>
          <w:sz w:val="20"/>
          <w:szCs w:val="20"/>
        </w:rPr>
      </w:pPr>
      <w:r w:rsidRPr="007F1C64">
        <w:rPr>
          <w:rStyle w:val="katex"/>
          <w:sz w:val="20"/>
          <w:szCs w:val="20"/>
        </w:rPr>
        <w:t>[9] W3C, “RDF 1.1 Concepts and Abstract Syntax,” W3C Recommendation, 2014. [Online]. Available: https://www.w3.org/TR/rdf11-concepts/</w:t>
      </w:r>
    </w:p>
    <w:p w14:paraId="0EEC5924" w14:textId="77777777" w:rsidR="00F175F6" w:rsidRPr="00BD3643" w:rsidRDefault="00F175F6" w:rsidP="00BD3643">
      <w:pPr>
        <w:pStyle w:val="ListParagraph"/>
        <w:tabs>
          <w:tab w:val="left" w:pos="1114"/>
          <w:tab w:val="left" w:pos="1116"/>
        </w:tabs>
        <w:spacing w:line="276" w:lineRule="auto"/>
        <w:ind w:left="709" w:right="571" w:firstLine="0"/>
        <w:jc w:val="both"/>
        <w:rPr>
          <w:sz w:val="20"/>
          <w:szCs w:val="20"/>
        </w:rPr>
      </w:pPr>
    </w:p>
    <w:sectPr w:rsidR="00F175F6" w:rsidRPr="00BD3643">
      <w:headerReference w:type="default" r:id="rId10"/>
      <w:footerReference w:type="default" r:id="rId11"/>
      <w:pgSz w:w="11910" w:h="16840"/>
      <w:pgMar w:top="1340" w:right="708" w:bottom="1200" w:left="708" w:header="751"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CA591" w14:textId="77777777" w:rsidR="002266F7" w:rsidRDefault="002266F7">
      <w:r>
        <w:separator/>
      </w:r>
    </w:p>
  </w:endnote>
  <w:endnote w:type="continuationSeparator" w:id="0">
    <w:p w14:paraId="686CB4C4" w14:textId="77777777" w:rsidR="002266F7" w:rsidRDefault="002266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11AAD" w14:textId="77777777" w:rsidR="00D1598E" w:rsidRDefault="00C8293C">
    <w:pPr>
      <w:pStyle w:val="BodyText"/>
      <w:spacing w:line="14" w:lineRule="auto"/>
    </w:pPr>
    <w:r>
      <w:rPr>
        <w:noProof/>
      </w:rPr>
      <mc:AlternateContent>
        <mc:Choice Requires="wps">
          <w:drawing>
            <wp:anchor distT="0" distB="0" distL="0" distR="0" simplePos="0" relativeHeight="487410688" behindDoc="1" locked="0" layoutInCell="1" allowOverlap="1" wp14:anchorId="68DAE28C" wp14:editId="3031F332">
              <wp:simplePos x="0" y="0"/>
              <wp:positionH relativeFrom="page">
                <wp:posOffset>6539230</wp:posOffset>
              </wp:positionH>
              <wp:positionV relativeFrom="page">
                <wp:posOffset>9917379</wp:posOffset>
              </wp:positionV>
              <wp:extent cx="16002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4F83131B" w14:textId="71DB20FA" w:rsidR="00D1598E" w:rsidRDefault="00D1598E">
                          <w:pPr>
                            <w:spacing w:line="245" w:lineRule="exact"/>
                            <w:ind w:left="60"/>
                            <w:rPr>
                              <w:rFonts w:ascii="Calibri"/>
                            </w:rPr>
                          </w:pPr>
                        </w:p>
                      </w:txbxContent>
                    </wps:txbx>
                    <wps:bodyPr wrap="square" lIns="0" tIns="0" rIns="0" bIns="0" rtlCol="0">
                      <a:noAutofit/>
                    </wps:bodyPr>
                  </wps:wsp>
                </a:graphicData>
              </a:graphic>
            </wp:anchor>
          </w:drawing>
        </mc:Choice>
        <mc:Fallback>
          <w:pict>
            <v:shapetype w14:anchorId="68DAE28C" id="_x0000_t202" coordsize="21600,21600" o:spt="202" path="m,l,21600r21600,l21600,xe">
              <v:stroke joinstyle="miter"/>
              <v:path gradientshapeok="t" o:connecttype="rect"/>
            </v:shapetype>
            <v:shape id="Textbox 3" o:spid="_x0000_s1026" type="#_x0000_t202" style="position:absolute;margin-left:514.9pt;margin-top:780.9pt;width:12.6pt;height:13.05pt;z-index:-15905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" filled="f" stroked="f">
              <v:textbox inset="0,0,0,0">
                <w:txbxContent>
                  <w:p w14:paraId="4F83131B" w14:textId="71DB20FA" w:rsidR="00D1598E" w:rsidRDefault="00D1598E">
                    <w:pPr>
                      <w:spacing w:line="245" w:lineRule="exact"/>
                      <w:ind w:left="60"/>
                      <w:rPr>
                        <w:rFonts w:ascii="Calibri"/>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229A0" w14:textId="77777777" w:rsidR="002266F7" w:rsidRDefault="002266F7">
      <w:r>
        <w:separator/>
      </w:r>
    </w:p>
  </w:footnote>
  <w:footnote w:type="continuationSeparator" w:id="0">
    <w:p w14:paraId="2B5FE14E" w14:textId="77777777" w:rsidR="002266F7" w:rsidRDefault="002266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0F3C2" w14:textId="6C0D1BFD" w:rsidR="00D1598E" w:rsidRDefault="00D1598E">
    <w:pPr>
      <w:pStyle w:val="BodyText"/>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65" style="width:0;height:1.5pt" o:hralign="center" o:bullet="t" o:hrstd="t" o:hr="t" fillcolor="#a0a0a0" stroked="f"/>
    </w:pict>
  </w:numPicBullet>
  <w:abstractNum w:abstractNumId="0" w15:restartNumberingAfterBreak="0">
    <w:nsid w:val="018D3B8D"/>
    <w:multiLevelType w:val="hybridMultilevel"/>
    <w:tmpl w:val="8624872E"/>
    <w:lvl w:ilvl="0" w:tplc="40090001">
      <w:start w:val="1"/>
      <w:numFmt w:val="bullet"/>
      <w:lvlText w:val=""/>
      <w:lvlJc w:val="left"/>
      <w:pPr>
        <w:ind w:left="1429" w:hanging="360"/>
      </w:pPr>
      <w:rPr>
        <w:rFonts w:ascii="Symbol" w:hAnsi="Symbol" w:hint="default"/>
        <w:lang w:val="en-US" w:eastAsia="en-US" w:bidi="ar-SA"/>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 w15:restartNumberingAfterBreak="0">
    <w:nsid w:val="0429586F"/>
    <w:multiLevelType w:val="multilevel"/>
    <w:tmpl w:val="D3028732"/>
    <w:lvl w:ilvl="0">
      <w:start w:val="1"/>
      <w:numFmt w:val="decimal"/>
      <w:lvlText w:val="%1."/>
      <w:lvlJc w:val="left"/>
      <w:pPr>
        <w:ind w:left="1440" w:hanging="360"/>
      </w:pPr>
    </w:lvl>
    <w:lvl w:ilvl="1">
      <w:start w:val="4"/>
      <w:numFmt w:val="decimal"/>
      <w:isLgl/>
      <w:lvlText w:val="%1.%2"/>
      <w:lvlJc w:val="left"/>
      <w:pPr>
        <w:ind w:left="144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1800" w:hanging="720"/>
      </w:pPr>
      <w:rPr>
        <w:rFonts w:hint="default"/>
        <w:b/>
      </w:rPr>
    </w:lvl>
    <w:lvl w:ilvl="4">
      <w:start w:val="1"/>
      <w:numFmt w:val="decimal"/>
      <w:isLgl/>
      <w:lvlText w:val="%1.%2.%3.%4.%5"/>
      <w:lvlJc w:val="left"/>
      <w:pPr>
        <w:ind w:left="1800" w:hanging="720"/>
      </w:pPr>
      <w:rPr>
        <w:rFonts w:hint="default"/>
        <w:b/>
      </w:rPr>
    </w:lvl>
    <w:lvl w:ilvl="5">
      <w:start w:val="1"/>
      <w:numFmt w:val="decimal"/>
      <w:isLgl/>
      <w:lvlText w:val="%1.%2.%3.%4.%5.%6"/>
      <w:lvlJc w:val="left"/>
      <w:pPr>
        <w:ind w:left="2160" w:hanging="1080"/>
      </w:pPr>
      <w:rPr>
        <w:rFonts w:hint="default"/>
        <w:b/>
      </w:rPr>
    </w:lvl>
    <w:lvl w:ilvl="6">
      <w:start w:val="1"/>
      <w:numFmt w:val="decimal"/>
      <w:isLgl/>
      <w:lvlText w:val="%1.%2.%3.%4.%5.%6.%7"/>
      <w:lvlJc w:val="left"/>
      <w:pPr>
        <w:ind w:left="2160" w:hanging="1080"/>
      </w:pPr>
      <w:rPr>
        <w:rFonts w:hint="default"/>
        <w:b/>
      </w:rPr>
    </w:lvl>
    <w:lvl w:ilvl="7">
      <w:start w:val="1"/>
      <w:numFmt w:val="decimal"/>
      <w:isLgl/>
      <w:lvlText w:val="%1.%2.%3.%4.%5.%6.%7.%8"/>
      <w:lvlJc w:val="left"/>
      <w:pPr>
        <w:ind w:left="2520" w:hanging="1440"/>
      </w:pPr>
      <w:rPr>
        <w:rFonts w:hint="default"/>
        <w:b/>
      </w:rPr>
    </w:lvl>
    <w:lvl w:ilvl="8">
      <w:start w:val="1"/>
      <w:numFmt w:val="decimal"/>
      <w:isLgl/>
      <w:lvlText w:val="%1.%2.%3.%4.%5.%6.%7.%8.%9"/>
      <w:lvlJc w:val="left"/>
      <w:pPr>
        <w:ind w:left="2520" w:hanging="1440"/>
      </w:pPr>
      <w:rPr>
        <w:rFonts w:hint="default"/>
        <w:b/>
      </w:rPr>
    </w:lvl>
  </w:abstractNum>
  <w:abstractNum w:abstractNumId="2" w15:restartNumberingAfterBreak="0">
    <w:nsid w:val="06B20F7D"/>
    <w:multiLevelType w:val="multilevel"/>
    <w:tmpl w:val="A48E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E6321"/>
    <w:multiLevelType w:val="multilevel"/>
    <w:tmpl w:val="700A8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8E3C94"/>
    <w:multiLevelType w:val="hybridMultilevel"/>
    <w:tmpl w:val="727A1AB8"/>
    <w:lvl w:ilvl="0" w:tplc="40090013">
      <w:start w:val="1"/>
      <w:numFmt w:val="upperRoman"/>
      <w:lvlText w:val="%1."/>
      <w:lvlJc w:val="righ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5" w15:restartNumberingAfterBreak="0">
    <w:nsid w:val="18BD4E2D"/>
    <w:multiLevelType w:val="hybridMultilevel"/>
    <w:tmpl w:val="A582ED5E"/>
    <w:lvl w:ilvl="0" w:tplc="FB8A73AA">
      <w:start w:val="5"/>
      <w:numFmt w:val="upperRoman"/>
      <w:lvlText w:val="%1."/>
      <w:lvlJc w:val="left"/>
      <w:pPr>
        <w:ind w:left="2149" w:hanging="720"/>
      </w:pPr>
      <w:rPr>
        <w:rFonts w:hint="default"/>
      </w:rPr>
    </w:lvl>
    <w:lvl w:ilvl="1" w:tplc="40090019" w:tentative="1">
      <w:start w:val="1"/>
      <w:numFmt w:val="lowerLetter"/>
      <w:lvlText w:val="%2."/>
      <w:lvlJc w:val="left"/>
      <w:pPr>
        <w:ind w:left="2509" w:hanging="360"/>
      </w:pPr>
    </w:lvl>
    <w:lvl w:ilvl="2" w:tplc="4009001B" w:tentative="1">
      <w:start w:val="1"/>
      <w:numFmt w:val="lowerRoman"/>
      <w:lvlText w:val="%3."/>
      <w:lvlJc w:val="right"/>
      <w:pPr>
        <w:ind w:left="3229" w:hanging="180"/>
      </w:pPr>
    </w:lvl>
    <w:lvl w:ilvl="3" w:tplc="4009000F" w:tentative="1">
      <w:start w:val="1"/>
      <w:numFmt w:val="decimal"/>
      <w:lvlText w:val="%4."/>
      <w:lvlJc w:val="left"/>
      <w:pPr>
        <w:ind w:left="3949" w:hanging="360"/>
      </w:pPr>
    </w:lvl>
    <w:lvl w:ilvl="4" w:tplc="40090019" w:tentative="1">
      <w:start w:val="1"/>
      <w:numFmt w:val="lowerLetter"/>
      <w:lvlText w:val="%5."/>
      <w:lvlJc w:val="left"/>
      <w:pPr>
        <w:ind w:left="4669" w:hanging="360"/>
      </w:pPr>
    </w:lvl>
    <w:lvl w:ilvl="5" w:tplc="4009001B" w:tentative="1">
      <w:start w:val="1"/>
      <w:numFmt w:val="lowerRoman"/>
      <w:lvlText w:val="%6."/>
      <w:lvlJc w:val="right"/>
      <w:pPr>
        <w:ind w:left="5389" w:hanging="180"/>
      </w:pPr>
    </w:lvl>
    <w:lvl w:ilvl="6" w:tplc="4009000F" w:tentative="1">
      <w:start w:val="1"/>
      <w:numFmt w:val="decimal"/>
      <w:lvlText w:val="%7."/>
      <w:lvlJc w:val="left"/>
      <w:pPr>
        <w:ind w:left="6109" w:hanging="360"/>
      </w:pPr>
    </w:lvl>
    <w:lvl w:ilvl="7" w:tplc="40090019" w:tentative="1">
      <w:start w:val="1"/>
      <w:numFmt w:val="lowerLetter"/>
      <w:lvlText w:val="%8."/>
      <w:lvlJc w:val="left"/>
      <w:pPr>
        <w:ind w:left="6829" w:hanging="360"/>
      </w:pPr>
    </w:lvl>
    <w:lvl w:ilvl="8" w:tplc="4009001B" w:tentative="1">
      <w:start w:val="1"/>
      <w:numFmt w:val="lowerRoman"/>
      <w:lvlText w:val="%9."/>
      <w:lvlJc w:val="right"/>
      <w:pPr>
        <w:ind w:left="7549" w:hanging="180"/>
      </w:pPr>
    </w:lvl>
  </w:abstractNum>
  <w:abstractNum w:abstractNumId="6" w15:restartNumberingAfterBreak="0">
    <w:nsid w:val="1E846D12"/>
    <w:multiLevelType w:val="multilevel"/>
    <w:tmpl w:val="40542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2D0F8D"/>
    <w:multiLevelType w:val="hybridMultilevel"/>
    <w:tmpl w:val="A714227A"/>
    <w:lvl w:ilvl="0" w:tplc="19CAE2AA">
      <w:start w:val="7"/>
      <w:numFmt w:val="upperRoman"/>
      <w:lvlText w:val="%1."/>
      <w:lvlJc w:val="left"/>
      <w:pPr>
        <w:ind w:left="1429" w:hanging="360"/>
      </w:pPr>
      <w:rPr>
        <w:rFonts w:ascii="Times New Roman" w:eastAsia="Times New Roman" w:hAnsi="Times New Roman" w:cs="Times New Roman" w:hint="default"/>
        <w:b/>
        <w:bCs/>
        <w:i w:val="0"/>
        <w:iCs w:val="0"/>
        <w:spacing w:val="0"/>
        <w:w w:val="10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2B25229"/>
    <w:multiLevelType w:val="hybridMultilevel"/>
    <w:tmpl w:val="6F548A04"/>
    <w:lvl w:ilvl="0" w:tplc="B9F0B024">
      <w:start w:val="1"/>
      <w:numFmt w:val="upperRoman"/>
      <w:lvlText w:val="%1."/>
      <w:lvlJc w:val="left"/>
      <w:pPr>
        <w:ind w:left="1789" w:hanging="360"/>
      </w:pPr>
      <w:rPr>
        <w:rFonts w:ascii="Times New Roman" w:eastAsia="Times New Roman" w:hAnsi="Times New Roman" w:cs="Times New Roman" w:hint="default"/>
        <w:b/>
        <w:bCs/>
        <w:i w:val="0"/>
        <w:iCs w:val="0"/>
        <w:spacing w:val="0"/>
        <w:w w:val="100"/>
        <w:sz w:val="22"/>
        <w:szCs w:val="22"/>
        <w:lang w:val="en-US" w:eastAsia="en-US" w:bidi="ar-SA"/>
      </w:rPr>
    </w:lvl>
    <w:lvl w:ilvl="1" w:tplc="40090019" w:tentative="1">
      <w:start w:val="1"/>
      <w:numFmt w:val="lowerLetter"/>
      <w:lvlText w:val="%2."/>
      <w:lvlJc w:val="left"/>
      <w:pPr>
        <w:ind w:left="2509" w:hanging="360"/>
      </w:pPr>
    </w:lvl>
    <w:lvl w:ilvl="2" w:tplc="4009001B" w:tentative="1">
      <w:start w:val="1"/>
      <w:numFmt w:val="lowerRoman"/>
      <w:lvlText w:val="%3."/>
      <w:lvlJc w:val="right"/>
      <w:pPr>
        <w:ind w:left="3229" w:hanging="180"/>
      </w:pPr>
    </w:lvl>
    <w:lvl w:ilvl="3" w:tplc="4009000F" w:tentative="1">
      <w:start w:val="1"/>
      <w:numFmt w:val="decimal"/>
      <w:lvlText w:val="%4."/>
      <w:lvlJc w:val="left"/>
      <w:pPr>
        <w:ind w:left="3949" w:hanging="360"/>
      </w:pPr>
    </w:lvl>
    <w:lvl w:ilvl="4" w:tplc="40090019" w:tentative="1">
      <w:start w:val="1"/>
      <w:numFmt w:val="lowerLetter"/>
      <w:lvlText w:val="%5."/>
      <w:lvlJc w:val="left"/>
      <w:pPr>
        <w:ind w:left="4669" w:hanging="360"/>
      </w:pPr>
    </w:lvl>
    <w:lvl w:ilvl="5" w:tplc="4009001B" w:tentative="1">
      <w:start w:val="1"/>
      <w:numFmt w:val="lowerRoman"/>
      <w:lvlText w:val="%6."/>
      <w:lvlJc w:val="right"/>
      <w:pPr>
        <w:ind w:left="5389" w:hanging="180"/>
      </w:pPr>
    </w:lvl>
    <w:lvl w:ilvl="6" w:tplc="4009000F" w:tentative="1">
      <w:start w:val="1"/>
      <w:numFmt w:val="decimal"/>
      <w:lvlText w:val="%7."/>
      <w:lvlJc w:val="left"/>
      <w:pPr>
        <w:ind w:left="6109" w:hanging="360"/>
      </w:pPr>
    </w:lvl>
    <w:lvl w:ilvl="7" w:tplc="40090019" w:tentative="1">
      <w:start w:val="1"/>
      <w:numFmt w:val="lowerLetter"/>
      <w:lvlText w:val="%8."/>
      <w:lvlJc w:val="left"/>
      <w:pPr>
        <w:ind w:left="6829" w:hanging="360"/>
      </w:pPr>
    </w:lvl>
    <w:lvl w:ilvl="8" w:tplc="4009001B" w:tentative="1">
      <w:start w:val="1"/>
      <w:numFmt w:val="lowerRoman"/>
      <w:lvlText w:val="%9."/>
      <w:lvlJc w:val="right"/>
      <w:pPr>
        <w:ind w:left="7549" w:hanging="180"/>
      </w:pPr>
    </w:lvl>
  </w:abstractNum>
  <w:abstractNum w:abstractNumId="9" w15:restartNumberingAfterBreak="0">
    <w:nsid w:val="23EA778A"/>
    <w:multiLevelType w:val="multilevel"/>
    <w:tmpl w:val="631A746E"/>
    <w:styleLink w:val="CurrentList1"/>
    <w:lvl w:ilvl="0">
      <w:start w:val="1"/>
      <w:numFmt w:val="upperRoman"/>
      <w:lvlText w:val="%1."/>
      <w:lvlJc w:val="left"/>
      <w:pPr>
        <w:ind w:left="1429" w:hanging="360"/>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0" w15:restartNumberingAfterBreak="0">
    <w:nsid w:val="25FE35D3"/>
    <w:multiLevelType w:val="hybridMultilevel"/>
    <w:tmpl w:val="0194F5D0"/>
    <w:lvl w:ilvl="0" w:tplc="B9F0B024">
      <w:start w:val="1"/>
      <w:numFmt w:val="upperRoman"/>
      <w:lvlText w:val="%1."/>
      <w:lvlJc w:val="left"/>
      <w:pPr>
        <w:ind w:left="5180" w:hanging="360"/>
      </w:pPr>
      <w:rPr>
        <w:rFonts w:ascii="Times New Roman" w:eastAsia="Times New Roman" w:hAnsi="Times New Roman" w:cs="Times New Roman" w:hint="default"/>
        <w:b/>
        <w:bCs/>
        <w:i w:val="0"/>
        <w:iCs w:val="0"/>
        <w:spacing w:val="0"/>
        <w:w w:val="100"/>
        <w:sz w:val="22"/>
        <w:szCs w:val="22"/>
        <w:lang w:val="en-US" w:eastAsia="en-US" w:bidi="ar-SA"/>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11" w15:restartNumberingAfterBreak="0">
    <w:nsid w:val="26AE0A88"/>
    <w:multiLevelType w:val="hybridMultilevel"/>
    <w:tmpl w:val="FB78F1E4"/>
    <w:lvl w:ilvl="0" w:tplc="145C9350">
      <w:start w:val="1"/>
      <w:numFmt w:val="upperLetter"/>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2" w15:restartNumberingAfterBreak="0">
    <w:nsid w:val="28160E19"/>
    <w:multiLevelType w:val="multilevel"/>
    <w:tmpl w:val="0E24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C71380"/>
    <w:multiLevelType w:val="hybridMultilevel"/>
    <w:tmpl w:val="37AE6ABC"/>
    <w:lvl w:ilvl="0" w:tplc="B9F0B024">
      <w:start w:val="1"/>
      <w:numFmt w:val="upperRoman"/>
      <w:lvlText w:val="%1."/>
      <w:lvlJc w:val="left"/>
      <w:pPr>
        <w:ind w:left="1429" w:hanging="360"/>
      </w:pPr>
      <w:rPr>
        <w:rFonts w:ascii="Times New Roman" w:eastAsia="Times New Roman" w:hAnsi="Times New Roman" w:cs="Times New Roman" w:hint="default"/>
        <w:b/>
        <w:bCs/>
        <w:i w:val="0"/>
        <w:iCs w:val="0"/>
        <w:spacing w:val="0"/>
        <w:w w:val="100"/>
        <w:sz w:val="22"/>
        <w:szCs w:val="22"/>
        <w:lang w:val="en-US" w:eastAsia="en-US" w:bidi="ar-SA"/>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14" w15:restartNumberingAfterBreak="0">
    <w:nsid w:val="3CF36C8D"/>
    <w:multiLevelType w:val="multilevel"/>
    <w:tmpl w:val="78A6E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872E11"/>
    <w:multiLevelType w:val="multilevel"/>
    <w:tmpl w:val="0518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401201"/>
    <w:multiLevelType w:val="hybridMultilevel"/>
    <w:tmpl w:val="EE248D24"/>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7" w15:restartNumberingAfterBreak="0">
    <w:nsid w:val="4CD14385"/>
    <w:multiLevelType w:val="multilevel"/>
    <w:tmpl w:val="2C04D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BE66EB"/>
    <w:multiLevelType w:val="multilevel"/>
    <w:tmpl w:val="27B4A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FA74FC"/>
    <w:multiLevelType w:val="hybridMultilevel"/>
    <w:tmpl w:val="3D6816E4"/>
    <w:lvl w:ilvl="0" w:tplc="B9F0B024">
      <w:start w:val="1"/>
      <w:numFmt w:val="upperRoman"/>
      <w:lvlText w:val="%1."/>
      <w:lvlJc w:val="left"/>
      <w:pPr>
        <w:ind w:left="1789" w:hanging="360"/>
      </w:pPr>
      <w:rPr>
        <w:rFonts w:ascii="Times New Roman" w:eastAsia="Times New Roman" w:hAnsi="Times New Roman" w:cs="Times New Roman" w:hint="default"/>
        <w:b/>
        <w:bCs/>
        <w:i w:val="0"/>
        <w:iCs w:val="0"/>
        <w:spacing w:val="0"/>
        <w:w w:val="100"/>
        <w:sz w:val="22"/>
        <w:szCs w:val="22"/>
        <w:lang w:val="en-US" w:eastAsia="en-US" w:bidi="ar-SA"/>
      </w:rPr>
    </w:lvl>
    <w:lvl w:ilvl="1" w:tplc="40090019" w:tentative="1">
      <w:start w:val="1"/>
      <w:numFmt w:val="lowerLetter"/>
      <w:lvlText w:val="%2."/>
      <w:lvlJc w:val="left"/>
      <w:pPr>
        <w:ind w:left="2509" w:hanging="360"/>
      </w:pPr>
    </w:lvl>
    <w:lvl w:ilvl="2" w:tplc="4009001B" w:tentative="1">
      <w:start w:val="1"/>
      <w:numFmt w:val="lowerRoman"/>
      <w:lvlText w:val="%3."/>
      <w:lvlJc w:val="right"/>
      <w:pPr>
        <w:ind w:left="3229" w:hanging="180"/>
      </w:pPr>
    </w:lvl>
    <w:lvl w:ilvl="3" w:tplc="4009000F" w:tentative="1">
      <w:start w:val="1"/>
      <w:numFmt w:val="decimal"/>
      <w:lvlText w:val="%4."/>
      <w:lvlJc w:val="left"/>
      <w:pPr>
        <w:ind w:left="3949" w:hanging="360"/>
      </w:pPr>
    </w:lvl>
    <w:lvl w:ilvl="4" w:tplc="40090019" w:tentative="1">
      <w:start w:val="1"/>
      <w:numFmt w:val="lowerLetter"/>
      <w:lvlText w:val="%5."/>
      <w:lvlJc w:val="left"/>
      <w:pPr>
        <w:ind w:left="4669" w:hanging="360"/>
      </w:pPr>
    </w:lvl>
    <w:lvl w:ilvl="5" w:tplc="4009001B" w:tentative="1">
      <w:start w:val="1"/>
      <w:numFmt w:val="lowerRoman"/>
      <w:lvlText w:val="%6."/>
      <w:lvlJc w:val="right"/>
      <w:pPr>
        <w:ind w:left="5389" w:hanging="180"/>
      </w:pPr>
    </w:lvl>
    <w:lvl w:ilvl="6" w:tplc="4009000F" w:tentative="1">
      <w:start w:val="1"/>
      <w:numFmt w:val="decimal"/>
      <w:lvlText w:val="%7."/>
      <w:lvlJc w:val="left"/>
      <w:pPr>
        <w:ind w:left="6109" w:hanging="360"/>
      </w:pPr>
    </w:lvl>
    <w:lvl w:ilvl="7" w:tplc="40090019" w:tentative="1">
      <w:start w:val="1"/>
      <w:numFmt w:val="lowerLetter"/>
      <w:lvlText w:val="%8."/>
      <w:lvlJc w:val="left"/>
      <w:pPr>
        <w:ind w:left="6829" w:hanging="360"/>
      </w:pPr>
    </w:lvl>
    <w:lvl w:ilvl="8" w:tplc="4009001B" w:tentative="1">
      <w:start w:val="1"/>
      <w:numFmt w:val="lowerRoman"/>
      <w:lvlText w:val="%9."/>
      <w:lvlJc w:val="right"/>
      <w:pPr>
        <w:ind w:left="7549" w:hanging="180"/>
      </w:pPr>
    </w:lvl>
  </w:abstractNum>
  <w:abstractNum w:abstractNumId="20" w15:restartNumberingAfterBreak="0">
    <w:nsid w:val="509E7C5B"/>
    <w:multiLevelType w:val="hybridMultilevel"/>
    <w:tmpl w:val="1E88B926"/>
    <w:lvl w:ilvl="0" w:tplc="40090013">
      <w:start w:val="1"/>
      <w:numFmt w:val="upperRoman"/>
      <w:lvlText w:val="%1."/>
      <w:lvlJc w:val="righ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21" w15:restartNumberingAfterBreak="0">
    <w:nsid w:val="53B512C1"/>
    <w:multiLevelType w:val="hybridMultilevel"/>
    <w:tmpl w:val="03A88C00"/>
    <w:lvl w:ilvl="0" w:tplc="B9F0B024">
      <w:start w:val="1"/>
      <w:numFmt w:val="upperRoman"/>
      <w:lvlText w:val="%1."/>
      <w:lvlJc w:val="left"/>
      <w:pPr>
        <w:ind w:left="1429" w:hanging="360"/>
      </w:pPr>
      <w:rPr>
        <w:rFonts w:ascii="Times New Roman" w:eastAsia="Times New Roman" w:hAnsi="Times New Roman" w:cs="Times New Roman" w:hint="default"/>
        <w:b/>
        <w:bCs/>
        <w:i w:val="0"/>
        <w:iCs w:val="0"/>
        <w:spacing w:val="0"/>
        <w:w w:val="100"/>
        <w:sz w:val="22"/>
        <w:szCs w:val="22"/>
        <w:lang w:val="en-US" w:eastAsia="en-US" w:bidi="ar-SA"/>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22" w15:restartNumberingAfterBreak="0">
    <w:nsid w:val="57192D23"/>
    <w:multiLevelType w:val="multilevel"/>
    <w:tmpl w:val="9822B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453FC0"/>
    <w:multiLevelType w:val="multilevel"/>
    <w:tmpl w:val="AF062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9375EC"/>
    <w:multiLevelType w:val="hybridMultilevel"/>
    <w:tmpl w:val="1576BBD0"/>
    <w:lvl w:ilvl="0" w:tplc="B9F0B024">
      <w:start w:val="1"/>
      <w:numFmt w:val="upperRoman"/>
      <w:lvlText w:val="%1."/>
      <w:lvlJc w:val="left"/>
      <w:pPr>
        <w:ind w:left="1429" w:hanging="360"/>
      </w:pPr>
      <w:rPr>
        <w:rFonts w:ascii="Times New Roman" w:eastAsia="Times New Roman" w:hAnsi="Times New Roman" w:cs="Times New Roman" w:hint="default"/>
        <w:b/>
        <w:bCs/>
        <w:i w:val="0"/>
        <w:iCs w:val="0"/>
        <w:spacing w:val="0"/>
        <w:w w:val="100"/>
        <w:sz w:val="22"/>
        <w:szCs w:val="22"/>
        <w:lang w:val="en-US" w:eastAsia="en-US" w:bidi="ar-SA"/>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25" w15:restartNumberingAfterBreak="0">
    <w:nsid w:val="606D10C4"/>
    <w:multiLevelType w:val="hybridMultilevel"/>
    <w:tmpl w:val="DCE4A308"/>
    <w:lvl w:ilvl="0" w:tplc="B9F0B024">
      <w:start w:val="1"/>
      <w:numFmt w:val="upperRoman"/>
      <w:lvlText w:val="%1."/>
      <w:lvlJc w:val="left"/>
      <w:pPr>
        <w:ind w:left="1429" w:hanging="360"/>
      </w:pPr>
      <w:rPr>
        <w:rFonts w:ascii="Times New Roman" w:eastAsia="Times New Roman" w:hAnsi="Times New Roman" w:cs="Times New Roman" w:hint="default"/>
        <w:b/>
        <w:bCs/>
        <w:i w:val="0"/>
        <w:iCs w:val="0"/>
        <w:spacing w:val="0"/>
        <w:w w:val="100"/>
        <w:sz w:val="22"/>
        <w:szCs w:val="22"/>
        <w:lang w:val="en-US" w:eastAsia="en-US" w:bidi="ar-SA"/>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26" w15:restartNumberingAfterBreak="0">
    <w:nsid w:val="607528F7"/>
    <w:multiLevelType w:val="hybridMultilevel"/>
    <w:tmpl w:val="997CB086"/>
    <w:lvl w:ilvl="0" w:tplc="B9F0B024">
      <w:start w:val="1"/>
      <w:numFmt w:val="upperRoman"/>
      <w:lvlText w:val="%1."/>
      <w:lvlJc w:val="left"/>
      <w:pPr>
        <w:ind w:left="1070" w:hanging="360"/>
      </w:pPr>
      <w:rPr>
        <w:rFonts w:ascii="Times New Roman" w:eastAsia="Times New Roman" w:hAnsi="Times New Roman" w:cs="Times New Roman" w:hint="default"/>
        <w:b/>
        <w:bCs/>
        <w:i w:val="0"/>
        <w:iCs w:val="0"/>
        <w:spacing w:val="0"/>
        <w:w w:val="100"/>
        <w:sz w:val="22"/>
        <w:szCs w:val="22"/>
        <w:lang w:val="en-US" w:eastAsia="en-US" w:bidi="ar-SA"/>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27" w15:restartNumberingAfterBreak="0">
    <w:nsid w:val="65B94175"/>
    <w:multiLevelType w:val="hybridMultilevel"/>
    <w:tmpl w:val="B6AE9E76"/>
    <w:lvl w:ilvl="0" w:tplc="B9F0B024">
      <w:start w:val="1"/>
      <w:numFmt w:val="upperRoman"/>
      <w:lvlText w:val="%1."/>
      <w:lvlJc w:val="left"/>
      <w:pPr>
        <w:ind w:left="1429" w:hanging="360"/>
      </w:pPr>
      <w:rPr>
        <w:rFonts w:ascii="Times New Roman" w:eastAsia="Times New Roman" w:hAnsi="Times New Roman" w:cs="Times New Roman" w:hint="default"/>
        <w:b/>
        <w:bCs/>
        <w:i w:val="0"/>
        <w:iCs w:val="0"/>
        <w:spacing w:val="0"/>
        <w:w w:val="100"/>
        <w:sz w:val="22"/>
        <w:szCs w:val="22"/>
        <w:lang w:val="en-US" w:eastAsia="en-US" w:bidi="ar-SA"/>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28" w15:restartNumberingAfterBreak="0">
    <w:nsid w:val="6AA80132"/>
    <w:multiLevelType w:val="hybridMultilevel"/>
    <w:tmpl w:val="ADBE02F8"/>
    <w:lvl w:ilvl="0" w:tplc="B9F0B024">
      <w:start w:val="1"/>
      <w:numFmt w:val="upperRoman"/>
      <w:lvlText w:val="%1."/>
      <w:lvlJc w:val="left"/>
      <w:pPr>
        <w:ind w:left="1789" w:hanging="360"/>
      </w:pPr>
      <w:rPr>
        <w:rFonts w:ascii="Times New Roman" w:eastAsia="Times New Roman" w:hAnsi="Times New Roman" w:cs="Times New Roman" w:hint="default"/>
        <w:b/>
        <w:bCs/>
        <w:i w:val="0"/>
        <w:iCs w:val="0"/>
        <w:spacing w:val="0"/>
        <w:w w:val="100"/>
        <w:sz w:val="22"/>
        <w:szCs w:val="22"/>
        <w:lang w:val="en-US" w:eastAsia="en-US" w:bidi="ar-SA"/>
      </w:rPr>
    </w:lvl>
    <w:lvl w:ilvl="1" w:tplc="40090019" w:tentative="1">
      <w:start w:val="1"/>
      <w:numFmt w:val="lowerLetter"/>
      <w:lvlText w:val="%2."/>
      <w:lvlJc w:val="left"/>
      <w:pPr>
        <w:ind w:left="2509" w:hanging="360"/>
      </w:pPr>
    </w:lvl>
    <w:lvl w:ilvl="2" w:tplc="4009001B" w:tentative="1">
      <w:start w:val="1"/>
      <w:numFmt w:val="lowerRoman"/>
      <w:lvlText w:val="%3."/>
      <w:lvlJc w:val="right"/>
      <w:pPr>
        <w:ind w:left="3229" w:hanging="180"/>
      </w:pPr>
    </w:lvl>
    <w:lvl w:ilvl="3" w:tplc="4009000F" w:tentative="1">
      <w:start w:val="1"/>
      <w:numFmt w:val="decimal"/>
      <w:lvlText w:val="%4."/>
      <w:lvlJc w:val="left"/>
      <w:pPr>
        <w:ind w:left="3949" w:hanging="360"/>
      </w:pPr>
    </w:lvl>
    <w:lvl w:ilvl="4" w:tplc="40090019" w:tentative="1">
      <w:start w:val="1"/>
      <w:numFmt w:val="lowerLetter"/>
      <w:lvlText w:val="%5."/>
      <w:lvlJc w:val="left"/>
      <w:pPr>
        <w:ind w:left="4669" w:hanging="360"/>
      </w:pPr>
    </w:lvl>
    <w:lvl w:ilvl="5" w:tplc="4009001B" w:tentative="1">
      <w:start w:val="1"/>
      <w:numFmt w:val="lowerRoman"/>
      <w:lvlText w:val="%6."/>
      <w:lvlJc w:val="right"/>
      <w:pPr>
        <w:ind w:left="5389" w:hanging="180"/>
      </w:pPr>
    </w:lvl>
    <w:lvl w:ilvl="6" w:tplc="4009000F" w:tentative="1">
      <w:start w:val="1"/>
      <w:numFmt w:val="decimal"/>
      <w:lvlText w:val="%7."/>
      <w:lvlJc w:val="left"/>
      <w:pPr>
        <w:ind w:left="6109" w:hanging="360"/>
      </w:pPr>
    </w:lvl>
    <w:lvl w:ilvl="7" w:tplc="40090019" w:tentative="1">
      <w:start w:val="1"/>
      <w:numFmt w:val="lowerLetter"/>
      <w:lvlText w:val="%8."/>
      <w:lvlJc w:val="left"/>
      <w:pPr>
        <w:ind w:left="6829" w:hanging="360"/>
      </w:pPr>
    </w:lvl>
    <w:lvl w:ilvl="8" w:tplc="4009001B" w:tentative="1">
      <w:start w:val="1"/>
      <w:numFmt w:val="lowerRoman"/>
      <w:lvlText w:val="%9."/>
      <w:lvlJc w:val="right"/>
      <w:pPr>
        <w:ind w:left="7549" w:hanging="180"/>
      </w:pPr>
    </w:lvl>
  </w:abstractNum>
  <w:abstractNum w:abstractNumId="29" w15:restartNumberingAfterBreak="0">
    <w:nsid w:val="79AA415E"/>
    <w:multiLevelType w:val="hybridMultilevel"/>
    <w:tmpl w:val="562C40C6"/>
    <w:lvl w:ilvl="0" w:tplc="B9F0B024">
      <w:start w:val="1"/>
      <w:numFmt w:val="upperRoman"/>
      <w:lvlText w:val="%1."/>
      <w:lvlJc w:val="left"/>
      <w:pPr>
        <w:ind w:left="1429" w:hanging="360"/>
      </w:pPr>
      <w:rPr>
        <w:rFonts w:ascii="Times New Roman" w:eastAsia="Times New Roman" w:hAnsi="Times New Roman" w:cs="Times New Roman" w:hint="default"/>
        <w:b/>
        <w:bCs/>
        <w:i w:val="0"/>
        <w:iCs w:val="0"/>
        <w:spacing w:val="0"/>
        <w:w w:val="100"/>
        <w:sz w:val="22"/>
        <w:szCs w:val="22"/>
        <w:lang w:val="en-US" w:eastAsia="en-US" w:bidi="ar-SA"/>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num w:numId="1">
    <w:abstractNumId w:val="18"/>
  </w:num>
  <w:num w:numId="2">
    <w:abstractNumId w:val="6"/>
  </w:num>
  <w:num w:numId="3">
    <w:abstractNumId w:val="14"/>
  </w:num>
  <w:num w:numId="4">
    <w:abstractNumId w:val="15"/>
  </w:num>
  <w:num w:numId="5">
    <w:abstractNumId w:val="22"/>
  </w:num>
  <w:num w:numId="6">
    <w:abstractNumId w:val="17"/>
  </w:num>
  <w:num w:numId="7">
    <w:abstractNumId w:val="3"/>
  </w:num>
  <w:num w:numId="8">
    <w:abstractNumId w:val="23"/>
  </w:num>
  <w:num w:numId="9">
    <w:abstractNumId w:val="2"/>
  </w:num>
  <w:num w:numId="10">
    <w:abstractNumId w:val="10"/>
  </w:num>
  <w:num w:numId="11">
    <w:abstractNumId w:val="0"/>
  </w:num>
  <w:num w:numId="12">
    <w:abstractNumId w:val="1"/>
  </w:num>
  <w:num w:numId="13">
    <w:abstractNumId w:val="20"/>
  </w:num>
  <w:num w:numId="14">
    <w:abstractNumId w:val="28"/>
  </w:num>
  <w:num w:numId="15">
    <w:abstractNumId w:val="21"/>
  </w:num>
  <w:num w:numId="16">
    <w:abstractNumId w:val="8"/>
  </w:num>
  <w:num w:numId="17">
    <w:abstractNumId w:val="13"/>
  </w:num>
  <w:num w:numId="18">
    <w:abstractNumId w:val="26"/>
  </w:num>
  <w:num w:numId="19">
    <w:abstractNumId w:val="24"/>
  </w:num>
  <w:num w:numId="20">
    <w:abstractNumId w:val="7"/>
  </w:num>
  <w:num w:numId="21">
    <w:abstractNumId w:val="4"/>
  </w:num>
  <w:num w:numId="22">
    <w:abstractNumId w:val="9"/>
  </w:num>
  <w:num w:numId="23">
    <w:abstractNumId w:val="5"/>
  </w:num>
  <w:num w:numId="24">
    <w:abstractNumId w:val="29"/>
  </w:num>
  <w:num w:numId="25">
    <w:abstractNumId w:val="12"/>
  </w:num>
  <w:num w:numId="26">
    <w:abstractNumId w:val="16"/>
  </w:num>
  <w:num w:numId="27">
    <w:abstractNumId w:val="19"/>
  </w:num>
  <w:num w:numId="28">
    <w:abstractNumId w:val="25"/>
  </w:num>
  <w:num w:numId="29">
    <w:abstractNumId w:val="11"/>
  </w:num>
  <w:num w:numId="30">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98E"/>
    <w:rsid w:val="0000400A"/>
    <w:rsid w:val="0001105D"/>
    <w:rsid w:val="00015413"/>
    <w:rsid w:val="0003662E"/>
    <w:rsid w:val="000536D7"/>
    <w:rsid w:val="00053FB5"/>
    <w:rsid w:val="00055D17"/>
    <w:rsid w:val="0009194E"/>
    <w:rsid w:val="000974D4"/>
    <w:rsid w:val="000979B4"/>
    <w:rsid w:val="000A756F"/>
    <w:rsid w:val="000B46F5"/>
    <w:rsid w:val="000B492C"/>
    <w:rsid w:val="000E26C4"/>
    <w:rsid w:val="000E65F1"/>
    <w:rsid w:val="000E7E9E"/>
    <w:rsid w:val="000F020A"/>
    <w:rsid w:val="000F40A8"/>
    <w:rsid w:val="00101319"/>
    <w:rsid w:val="00137606"/>
    <w:rsid w:val="00172B0A"/>
    <w:rsid w:val="00186E81"/>
    <w:rsid w:val="00196E2E"/>
    <w:rsid w:val="001B43B3"/>
    <w:rsid w:val="001B5DB2"/>
    <w:rsid w:val="001D37FB"/>
    <w:rsid w:val="001E50E4"/>
    <w:rsid w:val="001E5A4A"/>
    <w:rsid w:val="001E6D20"/>
    <w:rsid w:val="001F05AA"/>
    <w:rsid w:val="0020037E"/>
    <w:rsid w:val="00201F2E"/>
    <w:rsid w:val="00222FA7"/>
    <w:rsid w:val="002266F7"/>
    <w:rsid w:val="00236221"/>
    <w:rsid w:val="00246EA0"/>
    <w:rsid w:val="002503B9"/>
    <w:rsid w:val="00252028"/>
    <w:rsid w:val="00265422"/>
    <w:rsid w:val="002F68B2"/>
    <w:rsid w:val="00327FE1"/>
    <w:rsid w:val="0033067D"/>
    <w:rsid w:val="003322E3"/>
    <w:rsid w:val="0034491C"/>
    <w:rsid w:val="00346796"/>
    <w:rsid w:val="00355DB3"/>
    <w:rsid w:val="00356A97"/>
    <w:rsid w:val="003664CF"/>
    <w:rsid w:val="003C1191"/>
    <w:rsid w:val="003D5EAF"/>
    <w:rsid w:val="003F1872"/>
    <w:rsid w:val="003F7297"/>
    <w:rsid w:val="00401208"/>
    <w:rsid w:val="00414258"/>
    <w:rsid w:val="00422027"/>
    <w:rsid w:val="004362F5"/>
    <w:rsid w:val="00437715"/>
    <w:rsid w:val="0044350A"/>
    <w:rsid w:val="00484A1E"/>
    <w:rsid w:val="004A1A48"/>
    <w:rsid w:val="004A23ED"/>
    <w:rsid w:val="004B65BF"/>
    <w:rsid w:val="004D041D"/>
    <w:rsid w:val="004D3F6C"/>
    <w:rsid w:val="00523BC9"/>
    <w:rsid w:val="00526B1C"/>
    <w:rsid w:val="0053144F"/>
    <w:rsid w:val="005364F6"/>
    <w:rsid w:val="00561D97"/>
    <w:rsid w:val="00587496"/>
    <w:rsid w:val="005964E0"/>
    <w:rsid w:val="005D54BD"/>
    <w:rsid w:val="005D5A2A"/>
    <w:rsid w:val="005D7849"/>
    <w:rsid w:val="005D79FF"/>
    <w:rsid w:val="005E1D3A"/>
    <w:rsid w:val="005F589C"/>
    <w:rsid w:val="00612CD3"/>
    <w:rsid w:val="00613E2D"/>
    <w:rsid w:val="00636748"/>
    <w:rsid w:val="0065093B"/>
    <w:rsid w:val="00676CB2"/>
    <w:rsid w:val="006961B7"/>
    <w:rsid w:val="006B6506"/>
    <w:rsid w:val="006C2949"/>
    <w:rsid w:val="006C4062"/>
    <w:rsid w:val="006D2D53"/>
    <w:rsid w:val="00703819"/>
    <w:rsid w:val="00703D51"/>
    <w:rsid w:val="00731034"/>
    <w:rsid w:val="0073358E"/>
    <w:rsid w:val="0074202A"/>
    <w:rsid w:val="0076450A"/>
    <w:rsid w:val="007A1038"/>
    <w:rsid w:val="007B02CA"/>
    <w:rsid w:val="007F1C64"/>
    <w:rsid w:val="008068DC"/>
    <w:rsid w:val="00823A87"/>
    <w:rsid w:val="00837BED"/>
    <w:rsid w:val="008441A1"/>
    <w:rsid w:val="0084768D"/>
    <w:rsid w:val="0085350F"/>
    <w:rsid w:val="008549CE"/>
    <w:rsid w:val="00897240"/>
    <w:rsid w:val="00897DF5"/>
    <w:rsid w:val="008A41E3"/>
    <w:rsid w:val="008A6CE2"/>
    <w:rsid w:val="008C4336"/>
    <w:rsid w:val="008D2786"/>
    <w:rsid w:val="008D4212"/>
    <w:rsid w:val="008E7BF1"/>
    <w:rsid w:val="008F038A"/>
    <w:rsid w:val="008F1E63"/>
    <w:rsid w:val="008F220C"/>
    <w:rsid w:val="008F5321"/>
    <w:rsid w:val="00916924"/>
    <w:rsid w:val="009232AE"/>
    <w:rsid w:val="009242F9"/>
    <w:rsid w:val="00925144"/>
    <w:rsid w:val="009275C7"/>
    <w:rsid w:val="00951B68"/>
    <w:rsid w:val="0096603C"/>
    <w:rsid w:val="00971706"/>
    <w:rsid w:val="00971752"/>
    <w:rsid w:val="00980B7F"/>
    <w:rsid w:val="00986D91"/>
    <w:rsid w:val="009A4222"/>
    <w:rsid w:val="009A7C75"/>
    <w:rsid w:val="009B19DD"/>
    <w:rsid w:val="009C34DC"/>
    <w:rsid w:val="009F1FC2"/>
    <w:rsid w:val="009F64C8"/>
    <w:rsid w:val="00A070DF"/>
    <w:rsid w:val="00A101DD"/>
    <w:rsid w:val="00A14DE5"/>
    <w:rsid w:val="00A53008"/>
    <w:rsid w:val="00A712D8"/>
    <w:rsid w:val="00A741C4"/>
    <w:rsid w:val="00A763EB"/>
    <w:rsid w:val="00A7690F"/>
    <w:rsid w:val="00A802F6"/>
    <w:rsid w:val="00A836DA"/>
    <w:rsid w:val="00A85FC7"/>
    <w:rsid w:val="00A8617D"/>
    <w:rsid w:val="00A953CC"/>
    <w:rsid w:val="00AA1313"/>
    <w:rsid w:val="00AB4FF0"/>
    <w:rsid w:val="00AB633A"/>
    <w:rsid w:val="00AB72C6"/>
    <w:rsid w:val="00B052E2"/>
    <w:rsid w:val="00B066D0"/>
    <w:rsid w:val="00B457E7"/>
    <w:rsid w:val="00B70760"/>
    <w:rsid w:val="00B723CE"/>
    <w:rsid w:val="00BB2081"/>
    <w:rsid w:val="00BD3643"/>
    <w:rsid w:val="00C11E7F"/>
    <w:rsid w:val="00C31F52"/>
    <w:rsid w:val="00C36D80"/>
    <w:rsid w:val="00C37DB6"/>
    <w:rsid w:val="00C5179B"/>
    <w:rsid w:val="00C71BF3"/>
    <w:rsid w:val="00C72808"/>
    <w:rsid w:val="00C8293C"/>
    <w:rsid w:val="00CB5678"/>
    <w:rsid w:val="00CC1FF3"/>
    <w:rsid w:val="00CE73F0"/>
    <w:rsid w:val="00CF4E50"/>
    <w:rsid w:val="00D1598E"/>
    <w:rsid w:val="00D320FE"/>
    <w:rsid w:val="00D44F81"/>
    <w:rsid w:val="00D53F91"/>
    <w:rsid w:val="00D61665"/>
    <w:rsid w:val="00D62521"/>
    <w:rsid w:val="00D717AC"/>
    <w:rsid w:val="00D81518"/>
    <w:rsid w:val="00D82C62"/>
    <w:rsid w:val="00D9771F"/>
    <w:rsid w:val="00DC5613"/>
    <w:rsid w:val="00DD12C7"/>
    <w:rsid w:val="00DE053E"/>
    <w:rsid w:val="00E1044C"/>
    <w:rsid w:val="00E17A49"/>
    <w:rsid w:val="00E4239E"/>
    <w:rsid w:val="00E51867"/>
    <w:rsid w:val="00E51B74"/>
    <w:rsid w:val="00E61469"/>
    <w:rsid w:val="00E8357C"/>
    <w:rsid w:val="00E911FE"/>
    <w:rsid w:val="00E9195C"/>
    <w:rsid w:val="00E971DC"/>
    <w:rsid w:val="00EA2C48"/>
    <w:rsid w:val="00EA6002"/>
    <w:rsid w:val="00EB7667"/>
    <w:rsid w:val="00EC6687"/>
    <w:rsid w:val="00ED338B"/>
    <w:rsid w:val="00ED46ED"/>
    <w:rsid w:val="00EE5EAD"/>
    <w:rsid w:val="00EF6710"/>
    <w:rsid w:val="00F15DA4"/>
    <w:rsid w:val="00F175F6"/>
    <w:rsid w:val="00F44D86"/>
    <w:rsid w:val="00F60361"/>
    <w:rsid w:val="00F81FB0"/>
    <w:rsid w:val="00F855C9"/>
    <w:rsid w:val="00FB4C9F"/>
    <w:rsid w:val="00FC1EAF"/>
    <w:rsid w:val="00FC6798"/>
    <w:rsid w:val="00FE13D7"/>
    <w:rsid w:val="00FE5B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AF169A"/>
  <w15:docId w15:val="{57AFC9BD-35DD-43D6-99D7-C67C513A8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D97"/>
    <w:rPr>
      <w:rFonts w:ascii="Times New Roman" w:eastAsia="Times New Roman" w:hAnsi="Times New Roman" w:cs="Times New Roman"/>
    </w:rPr>
  </w:style>
  <w:style w:type="paragraph" w:styleId="Heading1">
    <w:name w:val="heading 1"/>
    <w:basedOn w:val="Normal"/>
    <w:link w:val="Heading1Char"/>
    <w:uiPriority w:val="9"/>
    <w:qFormat/>
    <w:pPr>
      <w:ind w:left="4229" w:hanging="660"/>
      <w:outlineLvl w:val="0"/>
    </w:pPr>
    <w:rPr>
      <w:b/>
      <w:bCs/>
    </w:rPr>
  </w:style>
  <w:style w:type="paragraph" w:styleId="Heading2">
    <w:name w:val="heading 2"/>
    <w:basedOn w:val="Normal"/>
    <w:link w:val="Heading2Char"/>
    <w:uiPriority w:val="9"/>
    <w:unhideWhenUsed/>
    <w:qFormat/>
    <w:pPr>
      <w:ind w:left="1451" w:hanging="359"/>
      <w:outlineLvl w:val="1"/>
    </w:pPr>
    <w:rPr>
      <w:b/>
      <w:bCs/>
      <w:sz w:val="20"/>
      <w:szCs w:val="20"/>
    </w:rPr>
  </w:style>
  <w:style w:type="paragraph" w:styleId="Heading3">
    <w:name w:val="heading 3"/>
    <w:basedOn w:val="Normal"/>
    <w:next w:val="Normal"/>
    <w:link w:val="Heading3Char"/>
    <w:uiPriority w:val="9"/>
    <w:semiHidden/>
    <w:unhideWhenUsed/>
    <w:qFormat/>
    <w:rsid w:val="001D37F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E65F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81"/>
      <w:ind w:left="929" w:right="927"/>
      <w:jc w:val="center"/>
    </w:pPr>
    <w:rPr>
      <w:b/>
      <w:bCs/>
      <w:sz w:val="48"/>
      <w:szCs w:val="48"/>
    </w:rPr>
  </w:style>
  <w:style w:type="paragraph" w:styleId="ListParagraph">
    <w:name w:val="List Paragraph"/>
    <w:basedOn w:val="Normal"/>
    <w:uiPriority w:val="34"/>
    <w:qFormat/>
    <w:pPr>
      <w:ind w:left="1452" w:hanging="360"/>
    </w:pPr>
  </w:style>
  <w:style w:type="paragraph" w:customStyle="1" w:styleId="TableParagraph">
    <w:name w:val="Table Paragraph"/>
    <w:basedOn w:val="Normal"/>
    <w:uiPriority w:val="1"/>
    <w:qFormat/>
    <w:pPr>
      <w:ind w:left="51"/>
    </w:pPr>
  </w:style>
  <w:style w:type="paragraph" w:styleId="Header">
    <w:name w:val="header"/>
    <w:basedOn w:val="Normal"/>
    <w:link w:val="HeaderChar"/>
    <w:uiPriority w:val="99"/>
    <w:unhideWhenUsed/>
    <w:rsid w:val="00F60361"/>
    <w:pPr>
      <w:tabs>
        <w:tab w:val="center" w:pos="4513"/>
        <w:tab w:val="right" w:pos="9026"/>
      </w:tabs>
    </w:pPr>
  </w:style>
  <w:style w:type="character" w:customStyle="1" w:styleId="HeaderChar">
    <w:name w:val="Header Char"/>
    <w:basedOn w:val="DefaultParagraphFont"/>
    <w:link w:val="Header"/>
    <w:uiPriority w:val="99"/>
    <w:rsid w:val="00F60361"/>
    <w:rPr>
      <w:rFonts w:ascii="Times New Roman" w:eastAsia="Times New Roman" w:hAnsi="Times New Roman" w:cs="Times New Roman"/>
    </w:rPr>
  </w:style>
  <w:style w:type="paragraph" w:styleId="Footer">
    <w:name w:val="footer"/>
    <w:basedOn w:val="Normal"/>
    <w:link w:val="FooterChar"/>
    <w:uiPriority w:val="99"/>
    <w:unhideWhenUsed/>
    <w:rsid w:val="00F60361"/>
    <w:pPr>
      <w:tabs>
        <w:tab w:val="center" w:pos="4513"/>
        <w:tab w:val="right" w:pos="9026"/>
      </w:tabs>
    </w:pPr>
  </w:style>
  <w:style w:type="character" w:customStyle="1" w:styleId="FooterChar">
    <w:name w:val="Footer Char"/>
    <w:basedOn w:val="DefaultParagraphFont"/>
    <w:link w:val="Footer"/>
    <w:uiPriority w:val="99"/>
    <w:rsid w:val="00F60361"/>
    <w:rPr>
      <w:rFonts w:ascii="Times New Roman" w:eastAsia="Times New Roman" w:hAnsi="Times New Roman" w:cs="Times New Roman"/>
    </w:rPr>
  </w:style>
  <w:style w:type="character" w:styleId="Hyperlink">
    <w:name w:val="Hyperlink"/>
    <w:basedOn w:val="DefaultParagraphFont"/>
    <w:uiPriority w:val="99"/>
    <w:unhideWhenUsed/>
    <w:rsid w:val="00F175F6"/>
    <w:rPr>
      <w:color w:val="0000FF" w:themeColor="hyperlink"/>
      <w:u w:val="single"/>
    </w:rPr>
  </w:style>
  <w:style w:type="character" w:styleId="UnresolvedMention">
    <w:name w:val="Unresolved Mention"/>
    <w:basedOn w:val="DefaultParagraphFont"/>
    <w:uiPriority w:val="99"/>
    <w:semiHidden/>
    <w:unhideWhenUsed/>
    <w:rsid w:val="00F175F6"/>
    <w:rPr>
      <w:color w:val="605E5C"/>
      <w:shd w:val="clear" w:color="auto" w:fill="E1DFDD"/>
    </w:rPr>
  </w:style>
  <w:style w:type="paragraph" w:styleId="NormalWeb">
    <w:name w:val="Normal (Web)"/>
    <w:basedOn w:val="Normal"/>
    <w:uiPriority w:val="99"/>
    <w:unhideWhenUsed/>
    <w:rsid w:val="00EE5EAD"/>
    <w:rPr>
      <w:sz w:val="24"/>
      <w:szCs w:val="24"/>
    </w:rPr>
  </w:style>
  <w:style w:type="character" w:customStyle="1" w:styleId="Heading3Char">
    <w:name w:val="Heading 3 Char"/>
    <w:basedOn w:val="DefaultParagraphFont"/>
    <w:link w:val="Heading3"/>
    <w:uiPriority w:val="9"/>
    <w:semiHidden/>
    <w:rsid w:val="001D37FB"/>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5D5A2A"/>
    <w:rPr>
      <w:rFonts w:ascii="Times New Roman" w:eastAsia="Times New Roman" w:hAnsi="Times New Roman" w:cs="Times New Roman"/>
      <w:b/>
      <w:bCs/>
    </w:rPr>
  </w:style>
  <w:style w:type="character" w:customStyle="1" w:styleId="Heading2Char">
    <w:name w:val="Heading 2 Char"/>
    <w:basedOn w:val="DefaultParagraphFont"/>
    <w:link w:val="Heading2"/>
    <w:uiPriority w:val="9"/>
    <w:rsid w:val="005D5A2A"/>
    <w:rPr>
      <w:rFonts w:ascii="Times New Roman" w:eastAsia="Times New Roman" w:hAnsi="Times New Roman" w:cs="Times New Roman"/>
      <w:b/>
      <w:bCs/>
      <w:sz w:val="20"/>
      <w:szCs w:val="20"/>
    </w:rPr>
  </w:style>
  <w:style w:type="character" w:customStyle="1" w:styleId="BodyTextChar">
    <w:name w:val="Body Text Char"/>
    <w:basedOn w:val="DefaultParagraphFont"/>
    <w:link w:val="BodyText"/>
    <w:uiPriority w:val="1"/>
    <w:rsid w:val="005D5A2A"/>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0E65F1"/>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0E65F1"/>
    <w:rPr>
      <w:b/>
      <w:bCs/>
    </w:rPr>
  </w:style>
  <w:style w:type="table" w:styleId="TableGrid">
    <w:name w:val="Table Grid"/>
    <w:basedOn w:val="TableNormal"/>
    <w:uiPriority w:val="39"/>
    <w:rsid w:val="000E65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E65F1"/>
    <w:rPr>
      <w:i/>
      <w:iCs/>
    </w:rPr>
  </w:style>
  <w:style w:type="character" w:styleId="HTMLCode">
    <w:name w:val="HTML Code"/>
    <w:basedOn w:val="DefaultParagraphFont"/>
    <w:uiPriority w:val="99"/>
    <w:semiHidden/>
    <w:unhideWhenUsed/>
    <w:rsid w:val="006C2949"/>
    <w:rPr>
      <w:rFonts w:ascii="Courier New" w:eastAsia="Times New Roman" w:hAnsi="Courier New" w:cs="Courier New"/>
      <w:sz w:val="20"/>
      <w:szCs w:val="20"/>
    </w:rPr>
  </w:style>
  <w:style w:type="character" w:customStyle="1" w:styleId="katex">
    <w:name w:val="katex"/>
    <w:basedOn w:val="DefaultParagraphFont"/>
    <w:rsid w:val="006C2949"/>
  </w:style>
  <w:style w:type="numbering" w:customStyle="1" w:styleId="CurrentList1">
    <w:name w:val="Current List1"/>
    <w:uiPriority w:val="99"/>
    <w:rsid w:val="00EA6002"/>
    <w:pPr>
      <w:numPr>
        <w:numId w:val="2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7634">
      <w:bodyDiv w:val="1"/>
      <w:marLeft w:val="0"/>
      <w:marRight w:val="0"/>
      <w:marTop w:val="0"/>
      <w:marBottom w:val="0"/>
      <w:divBdr>
        <w:top w:val="none" w:sz="0" w:space="0" w:color="auto"/>
        <w:left w:val="none" w:sz="0" w:space="0" w:color="auto"/>
        <w:bottom w:val="none" w:sz="0" w:space="0" w:color="auto"/>
        <w:right w:val="none" w:sz="0" w:space="0" w:color="auto"/>
      </w:divBdr>
    </w:div>
    <w:div w:id="74204501">
      <w:bodyDiv w:val="1"/>
      <w:marLeft w:val="0"/>
      <w:marRight w:val="0"/>
      <w:marTop w:val="0"/>
      <w:marBottom w:val="0"/>
      <w:divBdr>
        <w:top w:val="none" w:sz="0" w:space="0" w:color="auto"/>
        <w:left w:val="none" w:sz="0" w:space="0" w:color="auto"/>
        <w:bottom w:val="none" w:sz="0" w:space="0" w:color="auto"/>
        <w:right w:val="none" w:sz="0" w:space="0" w:color="auto"/>
      </w:divBdr>
    </w:div>
    <w:div w:id="84883252">
      <w:bodyDiv w:val="1"/>
      <w:marLeft w:val="0"/>
      <w:marRight w:val="0"/>
      <w:marTop w:val="0"/>
      <w:marBottom w:val="0"/>
      <w:divBdr>
        <w:top w:val="none" w:sz="0" w:space="0" w:color="auto"/>
        <w:left w:val="none" w:sz="0" w:space="0" w:color="auto"/>
        <w:bottom w:val="none" w:sz="0" w:space="0" w:color="auto"/>
        <w:right w:val="none" w:sz="0" w:space="0" w:color="auto"/>
      </w:divBdr>
    </w:div>
    <w:div w:id="145559976">
      <w:bodyDiv w:val="1"/>
      <w:marLeft w:val="0"/>
      <w:marRight w:val="0"/>
      <w:marTop w:val="0"/>
      <w:marBottom w:val="0"/>
      <w:divBdr>
        <w:top w:val="none" w:sz="0" w:space="0" w:color="auto"/>
        <w:left w:val="none" w:sz="0" w:space="0" w:color="auto"/>
        <w:bottom w:val="none" w:sz="0" w:space="0" w:color="auto"/>
        <w:right w:val="none" w:sz="0" w:space="0" w:color="auto"/>
      </w:divBdr>
    </w:div>
    <w:div w:id="318921805">
      <w:bodyDiv w:val="1"/>
      <w:marLeft w:val="0"/>
      <w:marRight w:val="0"/>
      <w:marTop w:val="0"/>
      <w:marBottom w:val="0"/>
      <w:divBdr>
        <w:top w:val="none" w:sz="0" w:space="0" w:color="auto"/>
        <w:left w:val="none" w:sz="0" w:space="0" w:color="auto"/>
        <w:bottom w:val="none" w:sz="0" w:space="0" w:color="auto"/>
        <w:right w:val="none" w:sz="0" w:space="0" w:color="auto"/>
      </w:divBdr>
    </w:div>
    <w:div w:id="338124460">
      <w:bodyDiv w:val="1"/>
      <w:marLeft w:val="0"/>
      <w:marRight w:val="0"/>
      <w:marTop w:val="0"/>
      <w:marBottom w:val="0"/>
      <w:divBdr>
        <w:top w:val="none" w:sz="0" w:space="0" w:color="auto"/>
        <w:left w:val="none" w:sz="0" w:space="0" w:color="auto"/>
        <w:bottom w:val="none" w:sz="0" w:space="0" w:color="auto"/>
        <w:right w:val="none" w:sz="0" w:space="0" w:color="auto"/>
      </w:divBdr>
    </w:div>
    <w:div w:id="355421936">
      <w:bodyDiv w:val="1"/>
      <w:marLeft w:val="0"/>
      <w:marRight w:val="0"/>
      <w:marTop w:val="0"/>
      <w:marBottom w:val="0"/>
      <w:divBdr>
        <w:top w:val="none" w:sz="0" w:space="0" w:color="auto"/>
        <w:left w:val="none" w:sz="0" w:space="0" w:color="auto"/>
        <w:bottom w:val="none" w:sz="0" w:space="0" w:color="auto"/>
        <w:right w:val="none" w:sz="0" w:space="0" w:color="auto"/>
      </w:divBdr>
    </w:div>
    <w:div w:id="367532517">
      <w:bodyDiv w:val="1"/>
      <w:marLeft w:val="0"/>
      <w:marRight w:val="0"/>
      <w:marTop w:val="0"/>
      <w:marBottom w:val="0"/>
      <w:divBdr>
        <w:top w:val="none" w:sz="0" w:space="0" w:color="auto"/>
        <w:left w:val="none" w:sz="0" w:space="0" w:color="auto"/>
        <w:bottom w:val="none" w:sz="0" w:space="0" w:color="auto"/>
        <w:right w:val="none" w:sz="0" w:space="0" w:color="auto"/>
      </w:divBdr>
    </w:div>
    <w:div w:id="436491177">
      <w:bodyDiv w:val="1"/>
      <w:marLeft w:val="0"/>
      <w:marRight w:val="0"/>
      <w:marTop w:val="0"/>
      <w:marBottom w:val="0"/>
      <w:divBdr>
        <w:top w:val="none" w:sz="0" w:space="0" w:color="auto"/>
        <w:left w:val="none" w:sz="0" w:space="0" w:color="auto"/>
        <w:bottom w:val="none" w:sz="0" w:space="0" w:color="auto"/>
        <w:right w:val="none" w:sz="0" w:space="0" w:color="auto"/>
      </w:divBdr>
    </w:div>
    <w:div w:id="453522515">
      <w:bodyDiv w:val="1"/>
      <w:marLeft w:val="0"/>
      <w:marRight w:val="0"/>
      <w:marTop w:val="0"/>
      <w:marBottom w:val="0"/>
      <w:divBdr>
        <w:top w:val="none" w:sz="0" w:space="0" w:color="auto"/>
        <w:left w:val="none" w:sz="0" w:space="0" w:color="auto"/>
        <w:bottom w:val="none" w:sz="0" w:space="0" w:color="auto"/>
        <w:right w:val="none" w:sz="0" w:space="0" w:color="auto"/>
      </w:divBdr>
    </w:div>
    <w:div w:id="520514527">
      <w:bodyDiv w:val="1"/>
      <w:marLeft w:val="0"/>
      <w:marRight w:val="0"/>
      <w:marTop w:val="0"/>
      <w:marBottom w:val="0"/>
      <w:divBdr>
        <w:top w:val="none" w:sz="0" w:space="0" w:color="auto"/>
        <w:left w:val="none" w:sz="0" w:space="0" w:color="auto"/>
        <w:bottom w:val="none" w:sz="0" w:space="0" w:color="auto"/>
        <w:right w:val="none" w:sz="0" w:space="0" w:color="auto"/>
      </w:divBdr>
    </w:div>
    <w:div w:id="552500476">
      <w:bodyDiv w:val="1"/>
      <w:marLeft w:val="0"/>
      <w:marRight w:val="0"/>
      <w:marTop w:val="0"/>
      <w:marBottom w:val="0"/>
      <w:divBdr>
        <w:top w:val="none" w:sz="0" w:space="0" w:color="auto"/>
        <w:left w:val="none" w:sz="0" w:space="0" w:color="auto"/>
        <w:bottom w:val="none" w:sz="0" w:space="0" w:color="auto"/>
        <w:right w:val="none" w:sz="0" w:space="0" w:color="auto"/>
      </w:divBdr>
    </w:div>
    <w:div w:id="745802766">
      <w:bodyDiv w:val="1"/>
      <w:marLeft w:val="0"/>
      <w:marRight w:val="0"/>
      <w:marTop w:val="0"/>
      <w:marBottom w:val="0"/>
      <w:divBdr>
        <w:top w:val="none" w:sz="0" w:space="0" w:color="auto"/>
        <w:left w:val="none" w:sz="0" w:space="0" w:color="auto"/>
        <w:bottom w:val="none" w:sz="0" w:space="0" w:color="auto"/>
        <w:right w:val="none" w:sz="0" w:space="0" w:color="auto"/>
      </w:divBdr>
    </w:div>
    <w:div w:id="785389630">
      <w:bodyDiv w:val="1"/>
      <w:marLeft w:val="0"/>
      <w:marRight w:val="0"/>
      <w:marTop w:val="0"/>
      <w:marBottom w:val="0"/>
      <w:divBdr>
        <w:top w:val="none" w:sz="0" w:space="0" w:color="auto"/>
        <w:left w:val="none" w:sz="0" w:space="0" w:color="auto"/>
        <w:bottom w:val="none" w:sz="0" w:space="0" w:color="auto"/>
        <w:right w:val="none" w:sz="0" w:space="0" w:color="auto"/>
      </w:divBdr>
    </w:div>
    <w:div w:id="845096809">
      <w:bodyDiv w:val="1"/>
      <w:marLeft w:val="0"/>
      <w:marRight w:val="0"/>
      <w:marTop w:val="0"/>
      <w:marBottom w:val="0"/>
      <w:divBdr>
        <w:top w:val="none" w:sz="0" w:space="0" w:color="auto"/>
        <w:left w:val="none" w:sz="0" w:space="0" w:color="auto"/>
        <w:bottom w:val="none" w:sz="0" w:space="0" w:color="auto"/>
        <w:right w:val="none" w:sz="0" w:space="0" w:color="auto"/>
      </w:divBdr>
    </w:div>
    <w:div w:id="905191202">
      <w:bodyDiv w:val="1"/>
      <w:marLeft w:val="0"/>
      <w:marRight w:val="0"/>
      <w:marTop w:val="0"/>
      <w:marBottom w:val="0"/>
      <w:divBdr>
        <w:top w:val="none" w:sz="0" w:space="0" w:color="auto"/>
        <w:left w:val="none" w:sz="0" w:space="0" w:color="auto"/>
        <w:bottom w:val="none" w:sz="0" w:space="0" w:color="auto"/>
        <w:right w:val="none" w:sz="0" w:space="0" w:color="auto"/>
      </w:divBdr>
    </w:div>
    <w:div w:id="930819002">
      <w:bodyDiv w:val="1"/>
      <w:marLeft w:val="0"/>
      <w:marRight w:val="0"/>
      <w:marTop w:val="0"/>
      <w:marBottom w:val="0"/>
      <w:divBdr>
        <w:top w:val="none" w:sz="0" w:space="0" w:color="auto"/>
        <w:left w:val="none" w:sz="0" w:space="0" w:color="auto"/>
        <w:bottom w:val="none" w:sz="0" w:space="0" w:color="auto"/>
        <w:right w:val="none" w:sz="0" w:space="0" w:color="auto"/>
      </w:divBdr>
    </w:div>
    <w:div w:id="978996432">
      <w:bodyDiv w:val="1"/>
      <w:marLeft w:val="0"/>
      <w:marRight w:val="0"/>
      <w:marTop w:val="0"/>
      <w:marBottom w:val="0"/>
      <w:divBdr>
        <w:top w:val="none" w:sz="0" w:space="0" w:color="auto"/>
        <w:left w:val="none" w:sz="0" w:space="0" w:color="auto"/>
        <w:bottom w:val="none" w:sz="0" w:space="0" w:color="auto"/>
        <w:right w:val="none" w:sz="0" w:space="0" w:color="auto"/>
      </w:divBdr>
    </w:div>
    <w:div w:id="1148398683">
      <w:bodyDiv w:val="1"/>
      <w:marLeft w:val="0"/>
      <w:marRight w:val="0"/>
      <w:marTop w:val="0"/>
      <w:marBottom w:val="0"/>
      <w:divBdr>
        <w:top w:val="none" w:sz="0" w:space="0" w:color="auto"/>
        <w:left w:val="none" w:sz="0" w:space="0" w:color="auto"/>
        <w:bottom w:val="none" w:sz="0" w:space="0" w:color="auto"/>
        <w:right w:val="none" w:sz="0" w:space="0" w:color="auto"/>
      </w:divBdr>
    </w:div>
    <w:div w:id="1212425851">
      <w:bodyDiv w:val="1"/>
      <w:marLeft w:val="0"/>
      <w:marRight w:val="0"/>
      <w:marTop w:val="0"/>
      <w:marBottom w:val="0"/>
      <w:divBdr>
        <w:top w:val="none" w:sz="0" w:space="0" w:color="auto"/>
        <w:left w:val="none" w:sz="0" w:space="0" w:color="auto"/>
        <w:bottom w:val="none" w:sz="0" w:space="0" w:color="auto"/>
        <w:right w:val="none" w:sz="0" w:space="0" w:color="auto"/>
      </w:divBdr>
    </w:div>
    <w:div w:id="1232428442">
      <w:bodyDiv w:val="1"/>
      <w:marLeft w:val="0"/>
      <w:marRight w:val="0"/>
      <w:marTop w:val="0"/>
      <w:marBottom w:val="0"/>
      <w:divBdr>
        <w:top w:val="none" w:sz="0" w:space="0" w:color="auto"/>
        <w:left w:val="none" w:sz="0" w:space="0" w:color="auto"/>
        <w:bottom w:val="none" w:sz="0" w:space="0" w:color="auto"/>
        <w:right w:val="none" w:sz="0" w:space="0" w:color="auto"/>
      </w:divBdr>
    </w:div>
    <w:div w:id="1300964262">
      <w:bodyDiv w:val="1"/>
      <w:marLeft w:val="0"/>
      <w:marRight w:val="0"/>
      <w:marTop w:val="0"/>
      <w:marBottom w:val="0"/>
      <w:divBdr>
        <w:top w:val="none" w:sz="0" w:space="0" w:color="auto"/>
        <w:left w:val="none" w:sz="0" w:space="0" w:color="auto"/>
        <w:bottom w:val="none" w:sz="0" w:space="0" w:color="auto"/>
        <w:right w:val="none" w:sz="0" w:space="0" w:color="auto"/>
      </w:divBdr>
    </w:div>
    <w:div w:id="1333725570">
      <w:bodyDiv w:val="1"/>
      <w:marLeft w:val="0"/>
      <w:marRight w:val="0"/>
      <w:marTop w:val="0"/>
      <w:marBottom w:val="0"/>
      <w:divBdr>
        <w:top w:val="none" w:sz="0" w:space="0" w:color="auto"/>
        <w:left w:val="none" w:sz="0" w:space="0" w:color="auto"/>
        <w:bottom w:val="none" w:sz="0" w:space="0" w:color="auto"/>
        <w:right w:val="none" w:sz="0" w:space="0" w:color="auto"/>
      </w:divBdr>
    </w:div>
    <w:div w:id="1383599394">
      <w:bodyDiv w:val="1"/>
      <w:marLeft w:val="0"/>
      <w:marRight w:val="0"/>
      <w:marTop w:val="0"/>
      <w:marBottom w:val="0"/>
      <w:divBdr>
        <w:top w:val="none" w:sz="0" w:space="0" w:color="auto"/>
        <w:left w:val="none" w:sz="0" w:space="0" w:color="auto"/>
        <w:bottom w:val="none" w:sz="0" w:space="0" w:color="auto"/>
        <w:right w:val="none" w:sz="0" w:space="0" w:color="auto"/>
      </w:divBdr>
    </w:div>
    <w:div w:id="1543009758">
      <w:bodyDiv w:val="1"/>
      <w:marLeft w:val="0"/>
      <w:marRight w:val="0"/>
      <w:marTop w:val="0"/>
      <w:marBottom w:val="0"/>
      <w:divBdr>
        <w:top w:val="none" w:sz="0" w:space="0" w:color="auto"/>
        <w:left w:val="none" w:sz="0" w:space="0" w:color="auto"/>
        <w:bottom w:val="none" w:sz="0" w:space="0" w:color="auto"/>
        <w:right w:val="none" w:sz="0" w:space="0" w:color="auto"/>
      </w:divBdr>
    </w:div>
    <w:div w:id="1673756635">
      <w:bodyDiv w:val="1"/>
      <w:marLeft w:val="0"/>
      <w:marRight w:val="0"/>
      <w:marTop w:val="0"/>
      <w:marBottom w:val="0"/>
      <w:divBdr>
        <w:top w:val="none" w:sz="0" w:space="0" w:color="auto"/>
        <w:left w:val="none" w:sz="0" w:space="0" w:color="auto"/>
        <w:bottom w:val="none" w:sz="0" w:space="0" w:color="auto"/>
        <w:right w:val="none" w:sz="0" w:space="0" w:color="auto"/>
      </w:divBdr>
    </w:div>
    <w:div w:id="1773279471">
      <w:bodyDiv w:val="1"/>
      <w:marLeft w:val="0"/>
      <w:marRight w:val="0"/>
      <w:marTop w:val="0"/>
      <w:marBottom w:val="0"/>
      <w:divBdr>
        <w:top w:val="none" w:sz="0" w:space="0" w:color="auto"/>
        <w:left w:val="none" w:sz="0" w:space="0" w:color="auto"/>
        <w:bottom w:val="none" w:sz="0" w:space="0" w:color="auto"/>
        <w:right w:val="none" w:sz="0" w:space="0" w:color="auto"/>
      </w:divBdr>
    </w:div>
    <w:div w:id="1786536233">
      <w:bodyDiv w:val="1"/>
      <w:marLeft w:val="0"/>
      <w:marRight w:val="0"/>
      <w:marTop w:val="0"/>
      <w:marBottom w:val="0"/>
      <w:divBdr>
        <w:top w:val="none" w:sz="0" w:space="0" w:color="auto"/>
        <w:left w:val="none" w:sz="0" w:space="0" w:color="auto"/>
        <w:bottom w:val="none" w:sz="0" w:space="0" w:color="auto"/>
        <w:right w:val="none" w:sz="0" w:space="0" w:color="auto"/>
      </w:divBdr>
    </w:div>
    <w:div w:id="1849059260">
      <w:bodyDiv w:val="1"/>
      <w:marLeft w:val="0"/>
      <w:marRight w:val="0"/>
      <w:marTop w:val="0"/>
      <w:marBottom w:val="0"/>
      <w:divBdr>
        <w:top w:val="none" w:sz="0" w:space="0" w:color="auto"/>
        <w:left w:val="none" w:sz="0" w:space="0" w:color="auto"/>
        <w:bottom w:val="none" w:sz="0" w:space="0" w:color="auto"/>
        <w:right w:val="none" w:sz="0" w:space="0" w:color="auto"/>
      </w:divBdr>
    </w:div>
    <w:div w:id="1890266719">
      <w:bodyDiv w:val="1"/>
      <w:marLeft w:val="0"/>
      <w:marRight w:val="0"/>
      <w:marTop w:val="0"/>
      <w:marBottom w:val="0"/>
      <w:divBdr>
        <w:top w:val="none" w:sz="0" w:space="0" w:color="auto"/>
        <w:left w:val="none" w:sz="0" w:space="0" w:color="auto"/>
        <w:bottom w:val="none" w:sz="0" w:space="0" w:color="auto"/>
        <w:right w:val="none" w:sz="0" w:space="0" w:color="auto"/>
      </w:divBdr>
    </w:div>
    <w:div w:id="1917741691">
      <w:bodyDiv w:val="1"/>
      <w:marLeft w:val="0"/>
      <w:marRight w:val="0"/>
      <w:marTop w:val="0"/>
      <w:marBottom w:val="0"/>
      <w:divBdr>
        <w:top w:val="none" w:sz="0" w:space="0" w:color="auto"/>
        <w:left w:val="none" w:sz="0" w:space="0" w:color="auto"/>
        <w:bottom w:val="none" w:sz="0" w:space="0" w:color="auto"/>
        <w:right w:val="none" w:sz="0" w:space="0" w:color="auto"/>
      </w:divBdr>
    </w:div>
    <w:div w:id="1934780665">
      <w:bodyDiv w:val="1"/>
      <w:marLeft w:val="0"/>
      <w:marRight w:val="0"/>
      <w:marTop w:val="0"/>
      <w:marBottom w:val="0"/>
      <w:divBdr>
        <w:top w:val="none" w:sz="0" w:space="0" w:color="auto"/>
        <w:left w:val="none" w:sz="0" w:space="0" w:color="auto"/>
        <w:bottom w:val="none" w:sz="0" w:space="0" w:color="auto"/>
        <w:right w:val="none" w:sz="0" w:space="0" w:color="auto"/>
      </w:divBdr>
    </w:div>
    <w:div w:id="1942488982">
      <w:bodyDiv w:val="1"/>
      <w:marLeft w:val="0"/>
      <w:marRight w:val="0"/>
      <w:marTop w:val="0"/>
      <w:marBottom w:val="0"/>
      <w:divBdr>
        <w:top w:val="none" w:sz="0" w:space="0" w:color="auto"/>
        <w:left w:val="none" w:sz="0" w:space="0" w:color="auto"/>
        <w:bottom w:val="none" w:sz="0" w:space="0" w:color="auto"/>
        <w:right w:val="none" w:sz="0" w:space="0" w:color="auto"/>
      </w:divBdr>
    </w:div>
    <w:div w:id="1977491577">
      <w:bodyDiv w:val="1"/>
      <w:marLeft w:val="0"/>
      <w:marRight w:val="0"/>
      <w:marTop w:val="0"/>
      <w:marBottom w:val="0"/>
      <w:divBdr>
        <w:top w:val="none" w:sz="0" w:space="0" w:color="auto"/>
        <w:left w:val="none" w:sz="0" w:space="0" w:color="auto"/>
        <w:bottom w:val="none" w:sz="0" w:space="0" w:color="auto"/>
        <w:right w:val="none" w:sz="0" w:space="0" w:color="auto"/>
      </w:divBdr>
    </w:div>
    <w:div w:id="2025547048">
      <w:bodyDiv w:val="1"/>
      <w:marLeft w:val="0"/>
      <w:marRight w:val="0"/>
      <w:marTop w:val="0"/>
      <w:marBottom w:val="0"/>
      <w:divBdr>
        <w:top w:val="none" w:sz="0" w:space="0" w:color="auto"/>
        <w:left w:val="none" w:sz="0" w:space="0" w:color="auto"/>
        <w:bottom w:val="none" w:sz="0" w:space="0" w:color="auto"/>
        <w:right w:val="none" w:sz="0" w:space="0" w:color="auto"/>
      </w:divBdr>
    </w:div>
    <w:div w:id="2043244420">
      <w:bodyDiv w:val="1"/>
      <w:marLeft w:val="0"/>
      <w:marRight w:val="0"/>
      <w:marTop w:val="0"/>
      <w:marBottom w:val="0"/>
      <w:divBdr>
        <w:top w:val="none" w:sz="0" w:space="0" w:color="auto"/>
        <w:left w:val="none" w:sz="0" w:space="0" w:color="auto"/>
        <w:bottom w:val="none" w:sz="0" w:space="0" w:color="auto"/>
        <w:right w:val="none" w:sz="0" w:space="0" w:color="auto"/>
      </w:divBdr>
    </w:div>
    <w:div w:id="20621664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36F1E-9D77-48BD-895A-01254BBCA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9</Pages>
  <Words>2964</Words>
  <Characters>16898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Mohammed Farhan S M</dc:creator>
  <cp:lastModifiedBy>𝓡𝓪𝓶𝔃 𝓐𝓴</cp:lastModifiedBy>
  <cp:revision>90</cp:revision>
  <dcterms:created xsi:type="dcterms:W3CDTF">2025-04-08T16:58:00Z</dcterms:created>
  <dcterms:modified xsi:type="dcterms:W3CDTF">2025-05-08T14:19:00Z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2025-03-15T00:00:00Z</vt:filetime>
  </property>
  <property fmtid="{D5CDD505-2E9C-101B-9397-08002B2CF9AE}" pid="3" name="Creator">
    <vt:lpwstr>Microsoft® Word 2019</vt:lpwstr>
  </property>
  <property fmtid="{D5CDD505-2E9C-101B-9397-08002B2CF9AE}" pid="4" name="LastSaved">
    <vt:filetime>2025-03-20T00:00:00Z</vt:filetime>
  </property>
  <property fmtid="{D5CDD505-2E9C-101B-9397-08002B2CF9AE}" pid="5" name="Producer">
    <vt:lpwstr>Microsoft® Word 2019</vt:lpwstr>
  </property>
  <property fmtid="{D5CDD505-2E9C-101B-9397-08002B2CF9AE}" pid="6" name="GrammarlyDocumentId">
    <vt:lpwstr>875cb82628a10354c25fbcdfc5d195928fdb78506f8a9de9a39e20d84d518651</vt:lpwstr>
  </property>
</Properties>
</file>