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08066B" w14:textId="77777777" w:rsidR="003E5F34" w:rsidRPr="003E5F34" w:rsidRDefault="003E5F34" w:rsidP="003E5F3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  <w:u w:val="single"/>
        </w:rPr>
        <w:t>UNIT – II</w:t>
      </w:r>
    </w:p>
    <w:p w14:paraId="1A2BA408" w14:textId="3E346A16" w:rsidR="00D16D85" w:rsidRDefault="003E5F34" w:rsidP="003E5F34">
      <w:pPr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Virtual Machines and Virtualization of Clusters and Data Centers:</w:t>
      </w:r>
      <w:r w:rsidRPr="003E5F34">
        <w:rPr>
          <w:rFonts w:ascii="Times New Roman" w:hAnsi="Times New Roman" w:cs="Times New Roman"/>
          <w:sz w:val="24"/>
          <w:szCs w:val="24"/>
        </w:rPr>
        <w:t xml:space="preserve"> Implementation Levels of Virtualization, Virtualization Structures/ Tools and mechanisms, Virtualization of CPU, Memory and I/O Devices, Virtual Clusters and Resource Management, Virtualization for Data Centre Automation,</w:t>
      </w:r>
      <w:r w:rsidRPr="003E5F34">
        <w:rPr>
          <w:rFonts w:ascii="Times New Roman" w:hAnsi="Times New Roman" w:cs="Times New Roman"/>
          <w:sz w:val="24"/>
          <w:szCs w:val="24"/>
        </w:rPr>
        <w:t xml:space="preserve"> </w:t>
      </w:r>
      <w:r w:rsidRPr="003E5F34">
        <w:rPr>
          <w:rFonts w:ascii="Times New Roman" w:hAnsi="Times New Roman" w:cs="Times New Roman"/>
          <w:sz w:val="24"/>
          <w:szCs w:val="24"/>
        </w:rPr>
        <w:t>Technology Examples like Xen: Paravirtualization, VMware: Full Virtualization, Microsoft Hyper-V.</w:t>
      </w:r>
    </w:p>
    <w:p w14:paraId="245410F5" w14:textId="27A51BB2" w:rsidR="003E5F34" w:rsidRDefault="003E5F34" w:rsidP="003E5F34">
      <w:pPr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</w:t>
      </w:r>
    </w:p>
    <w:p w14:paraId="25C2486F" w14:textId="04243CB5" w:rsidR="003E5F34" w:rsidRDefault="003E5F34" w:rsidP="003E5F34">
      <w:pPr>
        <w:ind w:left="-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Implementation Levels of Virtualization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F56FC28" w14:textId="66D3D0FC" w:rsidR="003E5F34" w:rsidRDefault="003E5F34" w:rsidP="003E5F34">
      <w:pPr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>Virtualization in cloud computing is applied at multiple levels depending on which resource is abstracted. These levels enable efficient utilization of hardware, isolation of workloads, and scalability of cloud environments.</w:t>
      </w:r>
    </w:p>
    <w:p w14:paraId="760AB442" w14:textId="77777777" w:rsidR="003E5F34" w:rsidRPr="003E5F34" w:rsidRDefault="003E5F34" w:rsidP="003E5F34">
      <w:pPr>
        <w:ind w:left="-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1. Instruction Set Architecture (ISA) Level</w:t>
      </w:r>
    </w:p>
    <w:p w14:paraId="13B24569" w14:textId="77777777" w:rsidR="003E5F34" w:rsidRPr="003E5F34" w:rsidRDefault="003E5F34" w:rsidP="003E5F34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Virtualization occurs at the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machine instruction level</w:t>
      </w:r>
      <w:r w:rsidRPr="003E5F34">
        <w:rPr>
          <w:rFonts w:ascii="Times New Roman" w:hAnsi="Times New Roman" w:cs="Times New Roman"/>
          <w:sz w:val="24"/>
          <w:szCs w:val="24"/>
        </w:rPr>
        <w:t>.</w:t>
      </w:r>
    </w:p>
    <w:p w14:paraId="391D8352" w14:textId="77777777" w:rsidR="003E5F34" w:rsidRPr="003E5F34" w:rsidRDefault="003E5F34" w:rsidP="003E5F34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>Provides compatibility between different hardware and software platforms.</w:t>
      </w:r>
    </w:p>
    <w:p w14:paraId="3C43A0C7" w14:textId="77777777" w:rsidR="003E5F34" w:rsidRPr="003E5F34" w:rsidRDefault="003E5F34" w:rsidP="003E5F34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Binary Translation</w:t>
      </w:r>
      <w:r w:rsidRPr="003E5F34">
        <w:rPr>
          <w:rFonts w:ascii="Times New Roman" w:hAnsi="Times New Roman" w:cs="Times New Roman"/>
          <w:sz w:val="24"/>
          <w:szCs w:val="24"/>
        </w:rPr>
        <w:t xml:space="preserve"> allows execution of one ISA on a different ISA (e.g., running x86 code on ARM).</w:t>
      </w:r>
    </w:p>
    <w:p w14:paraId="097BD0C8" w14:textId="77777777" w:rsidR="003E5F34" w:rsidRPr="003E5F34" w:rsidRDefault="003E5F34" w:rsidP="003E5F34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Useful for cross-platform execution but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slower</w:t>
      </w:r>
      <w:r w:rsidRPr="003E5F34">
        <w:rPr>
          <w:rFonts w:ascii="Times New Roman" w:hAnsi="Times New Roman" w:cs="Times New Roman"/>
          <w:sz w:val="24"/>
          <w:szCs w:val="24"/>
        </w:rPr>
        <w:t xml:space="preserve"> due to heavy translation overhead.</w:t>
      </w:r>
    </w:p>
    <w:p w14:paraId="6CD13FB8" w14:textId="77777777" w:rsidR="003E5F34" w:rsidRPr="003E5F34" w:rsidRDefault="003E5F34" w:rsidP="003E5F34">
      <w:pPr>
        <w:ind w:left="-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2. Hardware Level</w:t>
      </w:r>
    </w:p>
    <w:p w14:paraId="328667F6" w14:textId="77777777" w:rsidR="003E5F34" w:rsidRPr="003E5F34" w:rsidRDefault="003E5F34" w:rsidP="003E5F3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Virtualization happens directly on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physical hardware</w:t>
      </w:r>
      <w:r w:rsidRPr="003E5F34">
        <w:rPr>
          <w:rFonts w:ascii="Times New Roman" w:hAnsi="Times New Roman" w:cs="Times New Roman"/>
          <w:sz w:val="24"/>
          <w:szCs w:val="24"/>
        </w:rPr>
        <w:t xml:space="preserve"> using a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Virtual Machine Monitor (VMM)/Hypervisor</w:t>
      </w:r>
      <w:r w:rsidRPr="003E5F34">
        <w:rPr>
          <w:rFonts w:ascii="Times New Roman" w:hAnsi="Times New Roman" w:cs="Times New Roman"/>
          <w:sz w:val="24"/>
          <w:szCs w:val="24"/>
        </w:rPr>
        <w:t>.</w:t>
      </w:r>
    </w:p>
    <w:p w14:paraId="694F146B" w14:textId="77777777" w:rsidR="003E5F34" w:rsidRPr="003E5F34" w:rsidRDefault="003E5F34" w:rsidP="003E5F3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Creates multiple isolated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Virtual Machines (VMs)</w:t>
      </w:r>
      <w:r w:rsidRPr="003E5F34">
        <w:rPr>
          <w:rFonts w:ascii="Times New Roman" w:hAnsi="Times New Roman" w:cs="Times New Roman"/>
          <w:sz w:val="24"/>
          <w:szCs w:val="24"/>
        </w:rPr>
        <w:t xml:space="preserve"> on the same hardware.</w:t>
      </w:r>
    </w:p>
    <w:p w14:paraId="19CF34B9" w14:textId="77777777" w:rsidR="003E5F34" w:rsidRPr="003E5F34" w:rsidRDefault="003E5F34" w:rsidP="003E5F3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>Examples: VMware ESXi, Microsoft Hyper-V.</w:t>
      </w:r>
    </w:p>
    <w:p w14:paraId="3D266D9B" w14:textId="77777777" w:rsidR="003E5F34" w:rsidRPr="003E5F34" w:rsidRDefault="003E5F34" w:rsidP="003E5F3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Provides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high performance and security isolation</w:t>
      </w:r>
      <w:r w:rsidRPr="003E5F34">
        <w:rPr>
          <w:rFonts w:ascii="Times New Roman" w:hAnsi="Times New Roman" w:cs="Times New Roman"/>
          <w:sz w:val="24"/>
          <w:szCs w:val="24"/>
        </w:rPr>
        <w:t>, but hardware support (Intel VT-x, AMD-V) is required.</w:t>
      </w:r>
    </w:p>
    <w:p w14:paraId="3C06A167" w14:textId="77777777" w:rsidR="003E5F34" w:rsidRPr="003E5F34" w:rsidRDefault="003E5F34" w:rsidP="003E5F34">
      <w:pPr>
        <w:ind w:left="-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3. Operating System (OS) Level</w:t>
      </w:r>
    </w:p>
    <w:p w14:paraId="656AAE47" w14:textId="77777777" w:rsidR="003E5F34" w:rsidRPr="003E5F34" w:rsidRDefault="003E5F34" w:rsidP="003E5F34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Virtualization occurs at the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OS kernel level</w:t>
      </w:r>
      <w:r w:rsidRPr="003E5F34">
        <w:rPr>
          <w:rFonts w:ascii="Times New Roman" w:hAnsi="Times New Roman" w:cs="Times New Roman"/>
          <w:sz w:val="24"/>
          <w:szCs w:val="24"/>
        </w:rPr>
        <w:t>.</w:t>
      </w:r>
    </w:p>
    <w:p w14:paraId="48ACCD08" w14:textId="77777777" w:rsidR="003E5F34" w:rsidRPr="003E5F34" w:rsidRDefault="003E5F34" w:rsidP="003E5F34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Instead of full VMs, it creates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multiple isolated containers</w:t>
      </w:r>
      <w:r w:rsidRPr="003E5F34">
        <w:rPr>
          <w:rFonts w:ascii="Times New Roman" w:hAnsi="Times New Roman" w:cs="Times New Roman"/>
          <w:sz w:val="24"/>
          <w:szCs w:val="24"/>
        </w:rPr>
        <w:t xml:space="preserve"> (lightweight).</w:t>
      </w:r>
    </w:p>
    <w:p w14:paraId="284293AF" w14:textId="77777777" w:rsidR="003E5F34" w:rsidRPr="003E5F34" w:rsidRDefault="003E5F34" w:rsidP="003E5F34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Examples: Docker, </w:t>
      </w:r>
      <w:proofErr w:type="spellStart"/>
      <w:r w:rsidRPr="003E5F34">
        <w:rPr>
          <w:rFonts w:ascii="Times New Roman" w:hAnsi="Times New Roman" w:cs="Times New Roman"/>
          <w:sz w:val="24"/>
          <w:szCs w:val="24"/>
        </w:rPr>
        <w:t>OpenVZ</w:t>
      </w:r>
      <w:proofErr w:type="spellEnd"/>
      <w:r w:rsidRPr="003E5F34">
        <w:rPr>
          <w:rFonts w:ascii="Times New Roman" w:hAnsi="Times New Roman" w:cs="Times New Roman"/>
          <w:sz w:val="24"/>
          <w:szCs w:val="24"/>
        </w:rPr>
        <w:t>, LXC.</w:t>
      </w:r>
    </w:p>
    <w:p w14:paraId="1D286A02" w14:textId="77777777" w:rsidR="003E5F34" w:rsidRPr="003E5F34" w:rsidRDefault="003E5F34" w:rsidP="003E5F34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Efficient resource utilization, but all containers must use the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same OS kernel</w:t>
      </w:r>
      <w:r w:rsidRPr="003E5F34">
        <w:rPr>
          <w:rFonts w:ascii="Times New Roman" w:hAnsi="Times New Roman" w:cs="Times New Roman"/>
          <w:sz w:val="24"/>
          <w:szCs w:val="24"/>
        </w:rPr>
        <w:t>.</w:t>
      </w:r>
    </w:p>
    <w:p w14:paraId="1D652CAE" w14:textId="77777777" w:rsidR="003E5F34" w:rsidRPr="003E5F34" w:rsidRDefault="003E5F34" w:rsidP="003E5F34">
      <w:pPr>
        <w:ind w:left="-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4. Library Level</w:t>
      </w:r>
    </w:p>
    <w:p w14:paraId="4D6FC648" w14:textId="77777777" w:rsidR="003E5F34" w:rsidRPr="003E5F34" w:rsidRDefault="003E5F34" w:rsidP="003E5F34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Virtualization at the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API/library interface</w:t>
      </w:r>
      <w:r w:rsidRPr="003E5F34">
        <w:rPr>
          <w:rFonts w:ascii="Times New Roman" w:hAnsi="Times New Roman" w:cs="Times New Roman"/>
          <w:sz w:val="24"/>
          <w:szCs w:val="24"/>
        </w:rPr>
        <w:t xml:space="preserve"> between applications and the OS.</w:t>
      </w:r>
    </w:p>
    <w:p w14:paraId="5416A567" w14:textId="77777777" w:rsidR="003E5F34" w:rsidRPr="003E5F34" w:rsidRDefault="003E5F34" w:rsidP="003E5F34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Applications link against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virtualized libraries</w:t>
      </w:r>
      <w:r w:rsidRPr="003E5F34">
        <w:rPr>
          <w:rFonts w:ascii="Times New Roman" w:hAnsi="Times New Roman" w:cs="Times New Roman"/>
          <w:sz w:val="24"/>
          <w:szCs w:val="24"/>
        </w:rPr>
        <w:t xml:space="preserve"> instead of real ones.</w:t>
      </w:r>
    </w:p>
    <w:p w14:paraId="03D433D1" w14:textId="77777777" w:rsidR="003E5F34" w:rsidRPr="003E5F34" w:rsidRDefault="003E5F34" w:rsidP="003E5F34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>Example: Wine (to run Windows apps on Linux), JVM (Java Virtual Machine).</w:t>
      </w:r>
    </w:p>
    <w:p w14:paraId="7ED492C4" w14:textId="77777777" w:rsidR="003E5F34" w:rsidRPr="003E5F34" w:rsidRDefault="003E5F34" w:rsidP="003E5F34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Allows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 xml:space="preserve">cross-platform </w:t>
      </w:r>
      <w:proofErr w:type="gramStart"/>
      <w:r w:rsidRPr="003E5F34">
        <w:rPr>
          <w:rFonts w:ascii="Times New Roman" w:hAnsi="Times New Roman" w:cs="Times New Roman"/>
          <w:b/>
          <w:bCs/>
          <w:sz w:val="24"/>
          <w:szCs w:val="24"/>
        </w:rPr>
        <w:t>compatibility</w:t>
      </w:r>
      <w:r w:rsidRPr="003E5F34">
        <w:rPr>
          <w:rFonts w:ascii="Times New Roman" w:hAnsi="Times New Roman" w:cs="Times New Roman"/>
          <w:sz w:val="24"/>
          <w:szCs w:val="24"/>
        </w:rPr>
        <w:t>, but</w:t>
      </w:r>
      <w:proofErr w:type="gramEnd"/>
      <w:r w:rsidRPr="003E5F34">
        <w:rPr>
          <w:rFonts w:ascii="Times New Roman" w:hAnsi="Times New Roman" w:cs="Times New Roman"/>
          <w:sz w:val="24"/>
          <w:szCs w:val="24"/>
        </w:rPr>
        <w:t xml:space="preserve"> limited in scope compared to full virtualization.</w:t>
      </w:r>
    </w:p>
    <w:p w14:paraId="660ED64D" w14:textId="77777777" w:rsidR="003E5F34" w:rsidRPr="003E5F34" w:rsidRDefault="003E5F34" w:rsidP="003E5F34">
      <w:pPr>
        <w:ind w:left="-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5. Application Level</w:t>
      </w:r>
    </w:p>
    <w:p w14:paraId="624028A1" w14:textId="77777777" w:rsidR="003E5F34" w:rsidRPr="003E5F34" w:rsidRDefault="003E5F34" w:rsidP="003E5F3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Virtualization applied at the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application runtime environment</w:t>
      </w:r>
      <w:r w:rsidRPr="003E5F34">
        <w:rPr>
          <w:rFonts w:ascii="Times New Roman" w:hAnsi="Times New Roman" w:cs="Times New Roman"/>
          <w:sz w:val="24"/>
          <w:szCs w:val="24"/>
        </w:rPr>
        <w:t>.</w:t>
      </w:r>
    </w:p>
    <w:p w14:paraId="52638E77" w14:textId="77777777" w:rsidR="003E5F34" w:rsidRPr="003E5F34" w:rsidRDefault="003E5F34" w:rsidP="003E5F3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lastRenderedPageBreak/>
        <w:t>Each application runs in its own isolated environment (sandboxing).</w:t>
      </w:r>
    </w:p>
    <w:p w14:paraId="505D4D3C" w14:textId="77777777" w:rsidR="003E5F34" w:rsidRPr="003E5F34" w:rsidRDefault="003E5F34" w:rsidP="003E5F3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>Example: Java Virtual Machine (JVM), .NET CLR.</w:t>
      </w:r>
    </w:p>
    <w:p w14:paraId="2668E71E" w14:textId="6E39383C" w:rsidR="003E5F34" w:rsidRPr="003E5F34" w:rsidRDefault="003E5F34" w:rsidP="003E5F3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Provides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 xml:space="preserve">portability and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isolation</w:t>
      </w:r>
      <w:r w:rsidRPr="003E5F34">
        <w:rPr>
          <w:rFonts w:ascii="Times New Roman" w:hAnsi="Times New Roman" w:cs="Times New Roman"/>
          <w:sz w:val="24"/>
          <w:szCs w:val="24"/>
        </w:rPr>
        <w:t xml:space="preserve"> but</w:t>
      </w:r>
      <w:r w:rsidRPr="003E5F34">
        <w:rPr>
          <w:rFonts w:ascii="Times New Roman" w:hAnsi="Times New Roman" w:cs="Times New Roman"/>
          <w:sz w:val="24"/>
          <w:szCs w:val="24"/>
        </w:rPr>
        <w:t xml:space="preserve">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does not virtualize hardware</w:t>
      </w:r>
      <w:r w:rsidRPr="003E5F34">
        <w:rPr>
          <w:rFonts w:ascii="Times New Roman" w:hAnsi="Times New Roman" w:cs="Times New Roman"/>
          <w:sz w:val="24"/>
          <w:szCs w:val="24"/>
        </w:rPr>
        <w:t>.</w:t>
      </w:r>
    </w:p>
    <w:p w14:paraId="4CD61EB2" w14:textId="6BBE18DA" w:rsidR="003E5F34" w:rsidRDefault="003E5F34" w:rsidP="003E5F34">
      <w:pPr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A3A35DE" wp14:editId="4C9506FF">
            <wp:simplePos x="0" y="0"/>
            <wp:positionH relativeFrom="column">
              <wp:posOffset>607695</wp:posOffset>
            </wp:positionH>
            <wp:positionV relativeFrom="paragraph">
              <wp:posOffset>167640</wp:posOffset>
            </wp:positionV>
            <wp:extent cx="4876800" cy="4876800"/>
            <wp:effectExtent l="0" t="0" r="0" b="0"/>
            <wp:wrapTight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ight>
            <wp:docPr id="1990747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29F223D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5EBB6A51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00294276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4BB76EAD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2C242EDE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02372228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079EC647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5922BCE2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51CC2A8C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4638A2B3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2C1F8519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099B6CB9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57B04717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5179B214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69053438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35EB8389" w14:textId="77777777" w:rsid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5A20AED0" w14:textId="77777777" w:rsid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</w:p>
    <w:p w14:paraId="5B6CB725" w14:textId="77777777" w:rsidR="003E5F34" w:rsidRPr="003E5F34" w:rsidRDefault="003E5F34" w:rsidP="003E5F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Virtualization Structures, Tools, and Mechanisms in Cloud Computing</w:t>
      </w:r>
    </w:p>
    <w:p w14:paraId="74BADF4E" w14:textId="77777777" w:rsidR="003E5F34" w:rsidRPr="003E5F34" w:rsidRDefault="003E5F34" w:rsidP="003E5F34">
      <w:pPr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sz w:val="24"/>
          <w:szCs w:val="24"/>
        </w:rPr>
        <w:t xml:space="preserve">Virtualization uses different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structures and tools</w:t>
      </w:r>
      <w:r w:rsidRPr="003E5F34">
        <w:rPr>
          <w:rFonts w:ascii="Times New Roman" w:hAnsi="Times New Roman" w:cs="Times New Roman"/>
          <w:sz w:val="24"/>
          <w:szCs w:val="24"/>
        </w:rPr>
        <w:t xml:space="preserve"> to abstract physical resources and provide multiple virtual environments.</w:t>
      </w:r>
    </w:p>
    <w:p w14:paraId="2B16DC1F" w14:textId="77777777" w:rsidR="003E5F34" w:rsidRPr="003E5F34" w:rsidRDefault="003E5F34" w:rsidP="003E5F3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1. Virtual Machine Monitor (VMM) / Hypervisor</w:t>
      </w:r>
    </w:p>
    <w:p w14:paraId="27075ED0" w14:textId="77777777" w:rsidR="003E5F34" w:rsidRPr="003E5F34" w:rsidRDefault="003E5F34" w:rsidP="003E5F3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Function:</w:t>
      </w:r>
      <w:r w:rsidRPr="003E5F34">
        <w:rPr>
          <w:rFonts w:ascii="Times New Roman" w:hAnsi="Times New Roman" w:cs="Times New Roman"/>
          <w:sz w:val="24"/>
          <w:szCs w:val="24"/>
        </w:rPr>
        <w:t xml:space="preserve"> Manages virtual machines (VMs) and allocates resources.</w:t>
      </w:r>
    </w:p>
    <w:p w14:paraId="60CD2B53" w14:textId="77777777" w:rsidR="003E5F34" w:rsidRPr="003E5F34" w:rsidRDefault="003E5F34" w:rsidP="003E5F3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Types:</w:t>
      </w:r>
    </w:p>
    <w:p w14:paraId="3A040038" w14:textId="77777777" w:rsidR="003E5F34" w:rsidRPr="003E5F34" w:rsidRDefault="003E5F34" w:rsidP="003E5F34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Type-1 (Bare Metal):</w:t>
      </w:r>
      <w:r w:rsidRPr="003E5F34">
        <w:rPr>
          <w:rFonts w:ascii="Times New Roman" w:hAnsi="Times New Roman" w:cs="Times New Roman"/>
          <w:sz w:val="24"/>
          <w:szCs w:val="24"/>
        </w:rPr>
        <w:t xml:space="preserve"> Runs directly on hardware. (e.g., VMware ESXi, Xen, Hyper-V)</w:t>
      </w:r>
    </w:p>
    <w:p w14:paraId="468941DB" w14:textId="77777777" w:rsidR="003E5F34" w:rsidRPr="003E5F34" w:rsidRDefault="003E5F34" w:rsidP="003E5F34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Type-2 (Hosted):</w:t>
      </w:r>
      <w:r w:rsidRPr="003E5F34">
        <w:rPr>
          <w:rFonts w:ascii="Times New Roman" w:hAnsi="Times New Roman" w:cs="Times New Roman"/>
          <w:sz w:val="24"/>
          <w:szCs w:val="24"/>
        </w:rPr>
        <w:t xml:space="preserve"> Runs on top of an OS. (e.g., VirtualBox, VMware Workstation)</w:t>
      </w:r>
    </w:p>
    <w:p w14:paraId="1AB03C69" w14:textId="77777777" w:rsidR="003E5F34" w:rsidRPr="003E5F34" w:rsidRDefault="003E5F34" w:rsidP="003E5F3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E5F34">
        <w:rPr>
          <w:rFonts w:ascii="Times New Roman" w:hAnsi="Times New Roman" w:cs="Times New Roman"/>
          <w:b/>
          <w:bCs/>
          <w:sz w:val="24"/>
          <w:szCs w:val="24"/>
        </w:rPr>
        <w:t>Key Role:</w:t>
      </w:r>
      <w:r w:rsidRPr="003E5F34">
        <w:rPr>
          <w:rFonts w:ascii="Times New Roman" w:hAnsi="Times New Roman" w:cs="Times New Roman"/>
          <w:sz w:val="24"/>
          <w:szCs w:val="24"/>
        </w:rPr>
        <w:t xml:space="preserve"> Provides </w:t>
      </w:r>
      <w:r w:rsidRPr="003E5F34">
        <w:rPr>
          <w:rFonts w:ascii="Times New Roman" w:hAnsi="Times New Roman" w:cs="Times New Roman"/>
          <w:b/>
          <w:bCs/>
          <w:sz w:val="24"/>
          <w:szCs w:val="24"/>
        </w:rPr>
        <w:t>isolation, scheduling, and resource control</w:t>
      </w:r>
      <w:r w:rsidRPr="003E5F34">
        <w:rPr>
          <w:rFonts w:ascii="Times New Roman" w:hAnsi="Times New Roman" w:cs="Times New Roman"/>
          <w:sz w:val="24"/>
          <w:szCs w:val="24"/>
        </w:rPr>
        <w:t>.</w:t>
      </w:r>
    </w:p>
    <w:p w14:paraId="133F7075" w14:textId="77777777" w:rsidR="003E0EFC" w:rsidRPr="003E0EFC" w:rsidRDefault="003E0EFC" w:rsidP="003E0E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0EFC">
        <w:rPr>
          <w:rFonts w:ascii="Times New Roman" w:hAnsi="Times New Roman" w:cs="Times New Roman"/>
          <w:b/>
          <w:bCs/>
          <w:sz w:val="24"/>
          <w:szCs w:val="24"/>
        </w:rPr>
        <w:t>2. Binary Translation</w:t>
      </w:r>
    </w:p>
    <w:p w14:paraId="03C9EADC" w14:textId="77777777" w:rsidR="003E0EFC" w:rsidRPr="003E0EFC" w:rsidRDefault="003E0EFC" w:rsidP="003E0EF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 xml:space="preserve">Translates </w:t>
      </w:r>
      <w:r w:rsidRPr="003E0EFC">
        <w:rPr>
          <w:rFonts w:ascii="Times New Roman" w:hAnsi="Times New Roman" w:cs="Times New Roman"/>
          <w:b/>
          <w:bCs/>
          <w:sz w:val="24"/>
          <w:szCs w:val="24"/>
        </w:rPr>
        <w:t>guest OS instructions</w:t>
      </w:r>
      <w:r w:rsidRPr="003E0EFC">
        <w:rPr>
          <w:rFonts w:ascii="Times New Roman" w:hAnsi="Times New Roman" w:cs="Times New Roman"/>
          <w:sz w:val="24"/>
          <w:szCs w:val="24"/>
        </w:rPr>
        <w:t xml:space="preserve"> into host machine instructions.</w:t>
      </w:r>
    </w:p>
    <w:p w14:paraId="7443AFCB" w14:textId="77777777" w:rsidR="003E0EFC" w:rsidRPr="003E0EFC" w:rsidRDefault="003E0EFC" w:rsidP="003E0EF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>Ensures compatibility across different instruction sets (ISA).</w:t>
      </w:r>
    </w:p>
    <w:p w14:paraId="63BBEF96" w14:textId="77777777" w:rsidR="003E0EFC" w:rsidRPr="003E0EFC" w:rsidRDefault="003E0EFC" w:rsidP="003E0EF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lastRenderedPageBreak/>
        <w:t xml:space="preserve">Example: VMware Workstation uses </w:t>
      </w:r>
      <w:r w:rsidRPr="003E0EFC">
        <w:rPr>
          <w:rFonts w:ascii="Times New Roman" w:hAnsi="Times New Roman" w:cs="Times New Roman"/>
          <w:b/>
          <w:bCs/>
          <w:sz w:val="24"/>
          <w:szCs w:val="24"/>
        </w:rPr>
        <w:t>binary translation</w:t>
      </w:r>
      <w:r w:rsidRPr="003E0EFC">
        <w:rPr>
          <w:rFonts w:ascii="Times New Roman" w:hAnsi="Times New Roman" w:cs="Times New Roman"/>
          <w:sz w:val="24"/>
          <w:szCs w:val="24"/>
        </w:rPr>
        <w:t xml:space="preserve"> for privileged instructions.</w:t>
      </w:r>
    </w:p>
    <w:p w14:paraId="17849949" w14:textId="77777777" w:rsidR="003E0EFC" w:rsidRPr="003E0EFC" w:rsidRDefault="003E0EFC" w:rsidP="003E0E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0EFC">
        <w:rPr>
          <w:rFonts w:ascii="Times New Roman" w:hAnsi="Times New Roman" w:cs="Times New Roman"/>
          <w:b/>
          <w:bCs/>
          <w:sz w:val="24"/>
          <w:szCs w:val="24"/>
        </w:rPr>
        <w:t>3. Hardware-Assisted Virtualization</w:t>
      </w:r>
    </w:p>
    <w:p w14:paraId="54F93D44" w14:textId="77777777" w:rsidR="003E0EFC" w:rsidRPr="003E0EFC" w:rsidRDefault="003E0EFC" w:rsidP="003E0EF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>Uses CPU features for virtualization (Intel VT-x, AMD-V).</w:t>
      </w:r>
    </w:p>
    <w:p w14:paraId="78B038EF" w14:textId="77777777" w:rsidR="003E0EFC" w:rsidRPr="003E0EFC" w:rsidRDefault="003E0EFC" w:rsidP="003E0EF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 xml:space="preserve">Improves </w:t>
      </w:r>
      <w:r w:rsidRPr="003E0EFC">
        <w:rPr>
          <w:rFonts w:ascii="Times New Roman" w:hAnsi="Times New Roman" w:cs="Times New Roman"/>
          <w:b/>
          <w:bCs/>
          <w:sz w:val="24"/>
          <w:szCs w:val="24"/>
        </w:rPr>
        <w:t>efficiency</w:t>
      </w:r>
      <w:r w:rsidRPr="003E0EFC">
        <w:rPr>
          <w:rFonts w:ascii="Times New Roman" w:hAnsi="Times New Roman" w:cs="Times New Roman"/>
          <w:sz w:val="24"/>
          <w:szCs w:val="24"/>
        </w:rPr>
        <w:t xml:space="preserve"> by allowing direct execution of VM instructions.</w:t>
      </w:r>
    </w:p>
    <w:p w14:paraId="1B8523DC" w14:textId="77777777" w:rsidR="003E0EFC" w:rsidRPr="003E0EFC" w:rsidRDefault="003E0EFC" w:rsidP="003E0EF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>Example: Modern hypervisors like KVM, Hyper-V.</w:t>
      </w:r>
    </w:p>
    <w:p w14:paraId="1BED5519" w14:textId="77777777" w:rsidR="003E0EFC" w:rsidRPr="003E0EFC" w:rsidRDefault="003E0EFC" w:rsidP="003E0E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0EFC">
        <w:rPr>
          <w:rFonts w:ascii="Times New Roman" w:hAnsi="Times New Roman" w:cs="Times New Roman"/>
          <w:b/>
          <w:bCs/>
          <w:sz w:val="24"/>
          <w:szCs w:val="24"/>
        </w:rPr>
        <w:t>4. Paravirtualization</w:t>
      </w:r>
    </w:p>
    <w:p w14:paraId="7AE64E29" w14:textId="77777777" w:rsidR="003E0EFC" w:rsidRPr="003E0EFC" w:rsidRDefault="003E0EFC" w:rsidP="003E0EF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 xml:space="preserve">Guest OS is </w:t>
      </w:r>
      <w:r w:rsidRPr="003E0EFC">
        <w:rPr>
          <w:rFonts w:ascii="Times New Roman" w:hAnsi="Times New Roman" w:cs="Times New Roman"/>
          <w:b/>
          <w:bCs/>
          <w:sz w:val="24"/>
          <w:szCs w:val="24"/>
        </w:rPr>
        <w:t>modified</w:t>
      </w:r>
      <w:r w:rsidRPr="003E0EFC">
        <w:rPr>
          <w:rFonts w:ascii="Times New Roman" w:hAnsi="Times New Roman" w:cs="Times New Roman"/>
          <w:sz w:val="24"/>
          <w:szCs w:val="24"/>
        </w:rPr>
        <w:t xml:space="preserve"> to interact with hypervisor via </w:t>
      </w:r>
      <w:proofErr w:type="spellStart"/>
      <w:r w:rsidRPr="003E0EFC">
        <w:rPr>
          <w:rFonts w:ascii="Times New Roman" w:hAnsi="Times New Roman" w:cs="Times New Roman"/>
          <w:b/>
          <w:bCs/>
          <w:sz w:val="24"/>
          <w:szCs w:val="24"/>
        </w:rPr>
        <w:t>hypercalls</w:t>
      </w:r>
      <w:proofErr w:type="spellEnd"/>
      <w:r w:rsidRPr="003E0EFC">
        <w:rPr>
          <w:rFonts w:ascii="Times New Roman" w:hAnsi="Times New Roman" w:cs="Times New Roman"/>
          <w:sz w:val="24"/>
          <w:szCs w:val="24"/>
        </w:rPr>
        <w:t>.</w:t>
      </w:r>
    </w:p>
    <w:p w14:paraId="70516FEE" w14:textId="1D56614B" w:rsidR="003E0EFC" w:rsidRPr="003E0EFC" w:rsidRDefault="003E0EFC" w:rsidP="003E0EF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 xml:space="preserve">Provides </w:t>
      </w:r>
      <w:r w:rsidRPr="003E0EFC">
        <w:rPr>
          <w:rFonts w:ascii="Times New Roman" w:hAnsi="Times New Roman" w:cs="Times New Roman"/>
          <w:b/>
          <w:bCs/>
          <w:sz w:val="24"/>
          <w:szCs w:val="24"/>
        </w:rPr>
        <w:t>better performance</w:t>
      </w:r>
      <w:r w:rsidRPr="003E0EFC">
        <w:rPr>
          <w:rFonts w:ascii="Times New Roman" w:hAnsi="Times New Roman" w:cs="Times New Roman"/>
          <w:sz w:val="24"/>
          <w:szCs w:val="24"/>
        </w:rPr>
        <w:t xml:space="preserve"> than full virtualization.</w:t>
      </w:r>
    </w:p>
    <w:p w14:paraId="7F3FF32B" w14:textId="77777777" w:rsidR="003E0EFC" w:rsidRPr="003E0EFC" w:rsidRDefault="003E0EFC" w:rsidP="003E0EF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>Example: Xen Paravirtualization.</w:t>
      </w:r>
    </w:p>
    <w:p w14:paraId="0AAF8878" w14:textId="7B36593D" w:rsidR="003E0EFC" w:rsidRPr="003E0EFC" w:rsidRDefault="003E0EFC" w:rsidP="003E0E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0EFC">
        <w:rPr>
          <w:rFonts w:ascii="Times New Roman" w:hAnsi="Times New Roman" w:cs="Times New Roman"/>
          <w:b/>
          <w:bCs/>
          <w:sz w:val="24"/>
          <w:szCs w:val="24"/>
        </w:rPr>
        <w:t>5. Operating System-Level Virtualization</w:t>
      </w:r>
    </w:p>
    <w:p w14:paraId="0B1326A8" w14:textId="77777777" w:rsidR="003E0EFC" w:rsidRPr="003E0EFC" w:rsidRDefault="003E0EFC" w:rsidP="003E0EFC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 xml:space="preserve">Multiple </w:t>
      </w:r>
      <w:r w:rsidRPr="003E0EFC">
        <w:rPr>
          <w:rFonts w:ascii="Times New Roman" w:hAnsi="Times New Roman" w:cs="Times New Roman"/>
          <w:b/>
          <w:bCs/>
          <w:sz w:val="24"/>
          <w:szCs w:val="24"/>
        </w:rPr>
        <w:t>isolated user-spaces</w:t>
      </w:r>
      <w:r w:rsidRPr="003E0EFC">
        <w:rPr>
          <w:rFonts w:ascii="Times New Roman" w:hAnsi="Times New Roman" w:cs="Times New Roman"/>
          <w:sz w:val="24"/>
          <w:szCs w:val="24"/>
        </w:rPr>
        <w:t xml:space="preserve"> (containers) share the same OS kernel.</w:t>
      </w:r>
    </w:p>
    <w:p w14:paraId="78BEC44F" w14:textId="28EE5125" w:rsidR="003E0EFC" w:rsidRPr="003E0EFC" w:rsidRDefault="003E0EFC" w:rsidP="003E0EFC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>Lightweight, fast startup.</w:t>
      </w:r>
    </w:p>
    <w:p w14:paraId="497DFD44" w14:textId="77777777" w:rsidR="003E0EFC" w:rsidRPr="003E0EFC" w:rsidRDefault="003E0EFC" w:rsidP="003E0EFC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 xml:space="preserve">Examples: Docker, LXC, </w:t>
      </w:r>
      <w:proofErr w:type="spellStart"/>
      <w:r w:rsidRPr="003E0EFC">
        <w:rPr>
          <w:rFonts w:ascii="Times New Roman" w:hAnsi="Times New Roman" w:cs="Times New Roman"/>
          <w:sz w:val="24"/>
          <w:szCs w:val="24"/>
        </w:rPr>
        <w:t>OpenVZ</w:t>
      </w:r>
      <w:proofErr w:type="spellEnd"/>
      <w:r w:rsidRPr="003E0EFC">
        <w:rPr>
          <w:rFonts w:ascii="Times New Roman" w:hAnsi="Times New Roman" w:cs="Times New Roman"/>
          <w:sz w:val="24"/>
          <w:szCs w:val="24"/>
        </w:rPr>
        <w:t>.</w:t>
      </w:r>
    </w:p>
    <w:p w14:paraId="0D77DF11" w14:textId="77777777" w:rsidR="003E0EFC" w:rsidRPr="003E0EFC" w:rsidRDefault="003E0EFC" w:rsidP="003E0E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0EFC">
        <w:rPr>
          <w:rFonts w:ascii="Times New Roman" w:hAnsi="Times New Roman" w:cs="Times New Roman"/>
          <w:b/>
          <w:bCs/>
          <w:sz w:val="24"/>
          <w:szCs w:val="24"/>
        </w:rPr>
        <w:t>6. Emulation</w:t>
      </w:r>
    </w:p>
    <w:p w14:paraId="4AB53EE8" w14:textId="26637447" w:rsidR="003E0EFC" w:rsidRPr="003E0EFC" w:rsidRDefault="003E0EFC" w:rsidP="003E0EF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>Complete hardware architecture emulated in software.</w:t>
      </w:r>
    </w:p>
    <w:p w14:paraId="263B18CF" w14:textId="77777777" w:rsidR="003E0EFC" w:rsidRPr="003E0EFC" w:rsidRDefault="003E0EFC" w:rsidP="003E0EF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 xml:space="preserve">Allows running </w:t>
      </w:r>
      <w:r w:rsidRPr="003E0EFC">
        <w:rPr>
          <w:rFonts w:ascii="Times New Roman" w:hAnsi="Times New Roman" w:cs="Times New Roman"/>
          <w:b/>
          <w:bCs/>
          <w:sz w:val="24"/>
          <w:szCs w:val="24"/>
        </w:rPr>
        <w:t>different OS architectures</w:t>
      </w:r>
      <w:r w:rsidRPr="003E0EFC">
        <w:rPr>
          <w:rFonts w:ascii="Times New Roman" w:hAnsi="Times New Roman" w:cs="Times New Roman"/>
          <w:sz w:val="24"/>
          <w:szCs w:val="24"/>
        </w:rPr>
        <w:t xml:space="preserve"> (e.g., ARM apps on x86).</w:t>
      </w:r>
    </w:p>
    <w:p w14:paraId="44337E76" w14:textId="23B987AC" w:rsidR="003E0EFC" w:rsidRPr="003E0EFC" w:rsidRDefault="003E0EFC" w:rsidP="003E0EF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>Example: QEMU.</w:t>
      </w:r>
    </w:p>
    <w:p w14:paraId="0DF952C8" w14:textId="48F8AA9B" w:rsidR="003E0EFC" w:rsidRPr="003E0EFC" w:rsidRDefault="003E0EFC" w:rsidP="003E0E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0EFC">
        <w:rPr>
          <w:rFonts w:ascii="Times New Roman" w:hAnsi="Times New Roman" w:cs="Times New Roman"/>
          <w:b/>
          <w:bCs/>
          <w:sz w:val="24"/>
          <w:szCs w:val="24"/>
        </w:rPr>
        <w:t>7. Middleware Virtualization</w:t>
      </w:r>
    </w:p>
    <w:p w14:paraId="30E9875E" w14:textId="2EC1564A" w:rsidR="003E0EFC" w:rsidRPr="003E0EFC" w:rsidRDefault="003E0EFC" w:rsidP="003E0EFC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 xml:space="preserve">Abstracts APIs and provides </w:t>
      </w:r>
      <w:r w:rsidRPr="003E0EFC">
        <w:rPr>
          <w:rFonts w:ascii="Times New Roman" w:hAnsi="Times New Roman" w:cs="Times New Roman"/>
          <w:b/>
          <w:bCs/>
          <w:sz w:val="24"/>
          <w:szCs w:val="24"/>
        </w:rPr>
        <w:t>platform-independent execution</w:t>
      </w:r>
      <w:r w:rsidRPr="003E0EFC">
        <w:rPr>
          <w:rFonts w:ascii="Times New Roman" w:hAnsi="Times New Roman" w:cs="Times New Roman"/>
          <w:sz w:val="24"/>
          <w:szCs w:val="24"/>
        </w:rPr>
        <w:t>.</w:t>
      </w:r>
    </w:p>
    <w:p w14:paraId="09FAEA48" w14:textId="03B2EEDC" w:rsidR="003E0EFC" w:rsidRPr="003E0EFC" w:rsidRDefault="003E0EFC" w:rsidP="003E0EFC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>Example: Java Virtual Machine (JVM), .NET CLR.</w:t>
      </w:r>
    </w:p>
    <w:p w14:paraId="3A949D78" w14:textId="4A183085" w:rsidR="003E5F34" w:rsidRDefault="003E0EFC" w:rsidP="003E5F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2F9AAB2" wp14:editId="5367996E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3571875" cy="3571875"/>
            <wp:effectExtent l="0" t="0" r="9525" b="9525"/>
            <wp:wrapTight wrapText="bothSides">
              <wp:wrapPolygon edited="0">
                <wp:start x="0" y="0"/>
                <wp:lineTo x="0" y="21542"/>
                <wp:lineTo x="21542" y="21542"/>
                <wp:lineTo x="21542" y="0"/>
                <wp:lineTo x="0" y="0"/>
              </wp:wrapPolygon>
            </wp:wrapTight>
            <wp:docPr id="4487785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68C7F" w14:textId="77777777" w:rsidR="003E0EFC" w:rsidRP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20FF041E" w14:textId="77777777" w:rsidR="003E0EFC" w:rsidRP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2A952449" w14:textId="77777777" w:rsidR="003E0EFC" w:rsidRP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608DCAEC" w14:textId="77777777" w:rsidR="003E0EFC" w:rsidRP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5826A3FC" w14:textId="77777777" w:rsidR="003E0EFC" w:rsidRP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5CFA8349" w14:textId="77777777" w:rsid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2DDA78CC" w14:textId="77777777" w:rsid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3EEDD378" w14:textId="77777777" w:rsid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7017E688" w14:textId="77777777" w:rsid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2C3C056C" w14:textId="77777777" w:rsid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04FD338B" w14:textId="77777777" w:rsid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44F8C4D2" w14:textId="77777777" w:rsid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73C5D1B7" w14:textId="5D3F139F" w:rsid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b/>
          <w:bCs/>
          <w:sz w:val="24"/>
          <w:szCs w:val="24"/>
        </w:rPr>
        <w:t>Virtualization of CPU, Memory, and I/O Devices in Cloud Computing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CED85BF" w14:textId="77777777" w:rsidR="003E0EFC" w:rsidRP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  <w:r w:rsidRPr="003E0EFC">
        <w:rPr>
          <w:rFonts w:ascii="Times New Roman" w:hAnsi="Times New Roman" w:cs="Times New Roman"/>
          <w:sz w:val="24"/>
          <w:szCs w:val="24"/>
        </w:rPr>
        <w:t>At the heart of Infrastructure-as-a-Service (IaaS) cloud computing lies the ability to virtualize the core physical components of a server—CPU, Memory, and I/O devices—and present them as multiple, independent virtual machines (VMs). The </w:t>
      </w:r>
      <w:r w:rsidRPr="003E0EFC">
        <w:rPr>
          <w:rFonts w:ascii="Times New Roman" w:hAnsi="Times New Roman" w:cs="Times New Roman"/>
          <w:b/>
          <w:bCs/>
          <w:sz w:val="24"/>
          <w:szCs w:val="24"/>
        </w:rPr>
        <w:t>Hypervisor</w:t>
      </w:r>
      <w:r w:rsidRPr="003E0EFC">
        <w:rPr>
          <w:rFonts w:ascii="Times New Roman" w:hAnsi="Times New Roman" w:cs="Times New Roman"/>
          <w:sz w:val="24"/>
          <w:szCs w:val="24"/>
        </w:rPr>
        <w:t> (or Virtual Machine Monitor - VMM) is the software layer that manages this abstraction and allocation.</w:t>
      </w:r>
    </w:p>
    <w:p w14:paraId="2F30AF7A" w14:textId="156F4502" w:rsidR="003E0EFC" w:rsidRPr="003E0EFC" w:rsidRDefault="004D4F45" w:rsidP="003E0E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7D77D06" wp14:editId="77FF37B1">
            <wp:simplePos x="0" y="0"/>
            <wp:positionH relativeFrom="margin">
              <wp:posOffset>1274445</wp:posOffset>
            </wp:positionH>
            <wp:positionV relativeFrom="paragraph">
              <wp:posOffset>885825</wp:posOffset>
            </wp:positionV>
            <wp:extent cx="3648075" cy="3000375"/>
            <wp:effectExtent l="0" t="0" r="9525" b="9525"/>
            <wp:wrapTight wrapText="bothSides">
              <wp:wrapPolygon edited="0">
                <wp:start x="0" y="0"/>
                <wp:lineTo x="0" y="21531"/>
                <wp:lineTo x="21544" y="21531"/>
                <wp:lineTo x="21544" y="0"/>
                <wp:lineTo x="0" y="0"/>
              </wp:wrapPolygon>
            </wp:wrapTight>
            <wp:docPr id="19241747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EFC" w:rsidRPr="003E0EFC">
        <w:rPr>
          <w:rFonts w:ascii="Times New Roman" w:hAnsi="Times New Roman" w:cs="Times New Roman"/>
          <w:sz w:val="24"/>
          <w:szCs w:val="24"/>
        </w:rPr>
        <w:t>The core challenge is that operating systems are designed to have full, exclusive control over the hardware (they run in </w:t>
      </w:r>
      <w:r w:rsidR="003E0EFC" w:rsidRPr="003E0EFC">
        <w:rPr>
          <w:rFonts w:ascii="Times New Roman" w:hAnsi="Times New Roman" w:cs="Times New Roman"/>
          <w:b/>
          <w:bCs/>
          <w:sz w:val="24"/>
          <w:szCs w:val="24"/>
        </w:rPr>
        <w:t>privileged mode</w:t>
      </w:r>
      <w:r w:rsidR="003E0EFC" w:rsidRPr="003E0EFC">
        <w:rPr>
          <w:rFonts w:ascii="Times New Roman" w:hAnsi="Times New Roman" w:cs="Times New Roman"/>
          <w:sz w:val="24"/>
          <w:szCs w:val="24"/>
        </w:rPr>
        <w:t>, kernel mode). The hypervisor must allow multiple guest OSes to run simultaneously, tricking each into thinking it has exclusive control, while the hypervisor itself retains ultimate control.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5F2D188B" w14:textId="51FDECB9" w:rsidR="003E0EFC" w:rsidRP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1BA522EB" w14:textId="2B0E94D2" w:rsidR="003E0EFC" w:rsidRDefault="003E0EFC" w:rsidP="003E0EFC">
      <w:pPr>
        <w:rPr>
          <w:rFonts w:ascii="Times New Roman" w:hAnsi="Times New Roman" w:cs="Times New Roman"/>
          <w:sz w:val="24"/>
          <w:szCs w:val="24"/>
        </w:rPr>
      </w:pPr>
    </w:p>
    <w:p w14:paraId="252E2A0B" w14:textId="77777777" w:rsidR="004D4F45" w:rsidRDefault="004D4F45" w:rsidP="003E0EFC">
      <w:pPr>
        <w:rPr>
          <w:rFonts w:ascii="Times New Roman" w:hAnsi="Times New Roman" w:cs="Times New Roman"/>
          <w:sz w:val="24"/>
          <w:szCs w:val="24"/>
        </w:rPr>
      </w:pPr>
    </w:p>
    <w:p w14:paraId="2A0ECF40" w14:textId="77777777" w:rsidR="004D4F45" w:rsidRDefault="004D4F45" w:rsidP="003E0EFC">
      <w:pPr>
        <w:rPr>
          <w:rFonts w:ascii="Times New Roman" w:hAnsi="Times New Roman" w:cs="Times New Roman"/>
          <w:sz w:val="24"/>
          <w:szCs w:val="24"/>
        </w:rPr>
      </w:pPr>
    </w:p>
    <w:p w14:paraId="2ACA4B0A" w14:textId="77777777" w:rsidR="004D4F45" w:rsidRDefault="004D4F45" w:rsidP="003E0EFC">
      <w:pPr>
        <w:rPr>
          <w:rFonts w:ascii="Times New Roman" w:hAnsi="Times New Roman" w:cs="Times New Roman"/>
          <w:sz w:val="24"/>
          <w:szCs w:val="24"/>
        </w:rPr>
      </w:pPr>
    </w:p>
    <w:p w14:paraId="767A5A3D" w14:textId="77777777" w:rsidR="004D4F45" w:rsidRDefault="004D4F45" w:rsidP="003E0EFC">
      <w:pPr>
        <w:rPr>
          <w:rFonts w:ascii="Times New Roman" w:hAnsi="Times New Roman" w:cs="Times New Roman"/>
          <w:sz w:val="24"/>
          <w:szCs w:val="24"/>
        </w:rPr>
      </w:pPr>
    </w:p>
    <w:p w14:paraId="3CBB570D" w14:textId="77777777" w:rsidR="004D4F45" w:rsidRDefault="004D4F45" w:rsidP="003E0EFC">
      <w:pPr>
        <w:rPr>
          <w:rFonts w:ascii="Times New Roman" w:hAnsi="Times New Roman" w:cs="Times New Roman"/>
          <w:sz w:val="24"/>
          <w:szCs w:val="24"/>
        </w:rPr>
      </w:pPr>
    </w:p>
    <w:p w14:paraId="0925709A" w14:textId="77777777" w:rsidR="004D4F45" w:rsidRDefault="004D4F45" w:rsidP="003E0EFC">
      <w:pPr>
        <w:rPr>
          <w:rFonts w:ascii="Times New Roman" w:hAnsi="Times New Roman" w:cs="Times New Roman"/>
          <w:sz w:val="24"/>
          <w:szCs w:val="24"/>
        </w:rPr>
      </w:pPr>
    </w:p>
    <w:p w14:paraId="26D291E5" w14:textId="77777777" w:rsidR="004D4F45" w:rsidRDefault="004D4F45" w:rsidP="003E0EFC">
      <w:pPr>
        <w:rPr>
          <w:rFonts w:ascii="Times New Roman" w:hAnsi="Times New Roman" w:cs="Times New Roman"/>
          <w:sz w:val="24"/>
          <w:szCs w:val="24"/>
        </w:rPr>
      </w:pPr>
    </w:p>
    <w:p w14:paraId="16A3AE3E" w14:textId="77777777" w:rsidR="004D4F45" w:rsidRDefault="004D4F45" w:rsidP="003E0EFC">
      <w:pPr>
        <w:rPr>
          <w:rFonts w:ascii="Times New Roman" w:hAnsi="Times New Roman" w:cs="Times New Roman"/>
          <w:sz w:val="24"/>
          <w:szCs w:val="24"/>
        </w:rPr>
      </w:pPr>
    </w:p>
    <w:p w14:paraId="19C6DBA2" w14:textId="77777777" w:rsidR="004D4F45" w:rsidRP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CPU virtualization involves multiplexing and time-sharing the physical CPU cores among multiple virtual machines.</w:t>
      </w:r>
    </w:p>
    <w:p w14:paraId="7CE487AD" w14:textId="77777777" w:rsidR="004D4F45" w:rsidRPr="004D4F45" w:rsidRDefault="004D4F45" w:rsidP="004D4F45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The Challenge:</w:t>
      </w:r>
      <w:r w:rsidRPr="004D4F45">
        <w:rPr>
          <w:rFonts w:ascii="Times New Roman" w:hAnsi="Times New Roman" w:cs="Times New Roman"/>
          <w:sz w:val="24"/>
          <w:szCs w:val="24"/>
        </w:rPr>
        <w:t> A guest OS inside a VM tries to execute a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privileged instruction</w:t>
      </w:r>
      <w:r w:rsidRPr="004D4F45">
        <w:rPr>
          <w:rFonts w:ascii="Times New Roman" w:hAnsi="Times New Roman" w:cs="Times New Roman"/>
          <w:sz w:val="24"/>
          <w:szCs w:val="24"/>
        </w:rPr>
        <w:t> (e.g., HLT to halt the CPU, or change memory mapping). If executed directly, this would give the guest OS control over the entire physical machine, breaking isolation.</w:t>
      </w:r>
    </w:p>
    <w:p w14:paraId="6635F008" w14:textId="77777777" w:rsidR="004D4F45" w:rsidRPr="004D4F45" w:rsidRDefault="004D4F45" w:rsidP="004D4F45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The Solution:</w:t>
      </w:r>
    </w:p>
    <w:p w14:paraId="3E464A3C" w14:textId="77777777" w:rsidR="004D4F45" w:rsidRPr="004D4F45" w:rsidRDefault="004D4F45" w:rsidP="004D4F45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Trap-and-Emulate (Classic Method):</w:t>
      </w:r>
    </w:p>
    <w:p w14:paraId="299AA5C8" w14:textId="77777777" w:rsidR="004D4F45" w:rsidRPr="004D4F45" w:rsidRDefault="004D4F45" w:rsidP="004D4F45">
      <w:pPr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The guest OS runs in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user mode</w:t>
      </w:r>
      <w:r w:rsidRPr="004D4F45">
        <w:rPr>
          <w:rFonts w:ascii="Times New Roman" w:hAnsi="Times New Roman" w:cs="Times New Roman"/>
          <w:sz w:val="24"/>
          <w:szCs w:val="24"/>
        </w:rPr>
        <w:t> (de-privileged), while the hypervisor runs in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privileged mode</w:t>
      </w:r>
      <w:r w:rsidRPr="004D4F45">
        <w:rPr>
          <w:rFonts w:ascii="Times New Roman" w:hAnsi="Times New Roman" w:cs="Times New Roman"/>
          <w:sz w:val="24"/>
          <w:szCs w:val="24"/>
        </w:rPr>
        <w:t>.</w:t>
      </w:r>
    </w:p>
    <w:p w14:paraId="2CD6B629" w14:textId="77777777" w:rsidR="004D4F45" w:rsidRPr="004D4F45" w:rsidRDefault="004D4F45" w:rsidP="004D4F45">
      <w:pPr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When the guest OS executes a privileged instruction, it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traps</w:t>
      </w:r>
      <w:r w:rsidRPr="004D4F45">
        <w:rPr>
          <w:rFonts w:ascii="Times New Roman" w:hAnsi="Times New Roman" w:cs="Times New Roman"/>
          <w:sz w:val="24"/>
          <w:szCs w:val="24"/>
        </w:rPr>
        <w:t> (causes a fault) to the hypervisor.</w:t>
      </w:r>
    </w:p>
    <w:p w14:paraId="441707D4" w14:textId="77777777" w:rsidR="004D4F45" w:rsidRPr="004D4F45" w:rsidRDefault="004D4F45" w:rsidP="004D4F45">
      <w:pPr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The hypervisor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emulates</w:t>
      </w:r>
      <w:r w:rsidRPr="004D4F45">
        <w:rPr>
          <w:rFonts w:ascii="Times New Roman" w:hAnsi="Times New Roman" w:cs="Times New Roman"/>
          <w:sz w:val="24"/>
          <w:szCs w:val="24"/>
        </w:rPr>
        <w:t> the effect of that instruction in a safe way (e.g., updating the virtual machine's state structures) and returns control to the guest OS.</w:t>
      </w:r>
    </w:p>
    <w:p w14:paraId="42942E0D" w14:textId="77777777" w:rsidR="004D4F45" w:rsidRPr="004D4F45" w:rsidRDefault="004D4F45" w:rsidP="004D4F45">
      <w:pPr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This emulation is transparent to the guest OS.</w:t>
      </w:r>
    </w:p>
    <w:p w14:paraId="49B780FD" w14:textId="77777777" w:rsidR="004D4F45" w:rsidRPr="004D4F45" w:rsidRDefault="004D4F45" w:rsidP="004D4F45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Binary Translation (Software Assist):</w:t>
      </w:r>
    </w:p>
    <w:p w14:paraId="1FDC42B4" w14:textId="77777777" w:rsidR="004D4F45" w:rsidRPr="004D4F45" w:rsidRDefault="004D4F45" w:rsidP="004D4F45">
      <w:pPr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lastRenderedPageBreak/>
        <w:t>Used before hardware support was widespread. The hypervisor dynamically scans and translates sensitive guest kernel code into safe instructions on the fly.</w:t>
      </w:r>
    </w:p>
    <w:p w14:paraId="5FF7B03B" w14:textId="77777777" w:rsidR="004D4F45" w:rsidRPr="004D4F45" w:rsidRDefault="004D4F45" w:rsidP="004D4F45">
      <w:pPr>
        <w:numPr>
          <w:ilvl w:val="1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Hardware-Assisted Virtualization (Modern Standard):</w:t>
      </w:r>
    </w:p>
    <w:p w14:paraId="3C30B428" w14:textId="77777777" w:rsidR="004D4F45" w:rsidRPr="004D4F45" w:rsidRDefault="004D4F45" w:rsidP="004D4F45">
      <w:pPr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Intel (VT-x) and AMD (AMD-V) introduced new CPU extensions.</w:t>
      </w:r>
    </w:p>
    <w:p w14:paraId="337C2B83" w14:textId="77777777" w:rsidR="004D4F45" w:rsidRPr="004D4F45" w:rsidRDefault="004D4F45" w:rsidP="004D4F45">
      <w:pPr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Intel VT-x:</w:t>
      </w:r>
      <w:r w:rsidRPr="004D4F45">
        <w:rPr>
          <w:rFonts w:ascii="Times New Roman" w:hAnsi="Times New Roman" w:cs="Times New Roman"/>
          <w:sz w:val="24"/>
          <w:szCs w:val="24"/>
        </w:rPr>
        <w:t> Introduces two new modes:</w:t>
      </w:r>
    </w:p>
    <w:p w14:paraId="3D9E1748" w14:textId="77777777" w:rsidR="004D4F45" w:rsidRPr="004D4F45" w:rsidRDefault="004D4F45" w:rsidP="004D4F45">
      <w:pPr>
        <w:numPr>
          <w:ilvl w:val="3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Root Mode:</w:t>
      </w:r>
      <w:r w:rsidRPr="004D4F45">
        <w:rPr>
          <w:rFonts w:ascii="Times New Roman" w:hAnsi="Times New Roman" w:cs="Times New Roman"/>
          <w:sz w:val="24"/>
          <w:szCs w:val="24"/>
        </w:rPr>
        <w:t> The privileged mode where the hypervisor runs.</w:t>
      </w:r>
    </w:p>
    <w:p w14:paraId="74F00510" w14:textId="77777777" w:rsidR="004D4F45" w:rsidRPr="004D4F45" w:rsidRDefault="004D4F45" w:rsidP="004D4F45">
      <w:pPr>
        <w:numPr>
          <w:ilvl w:val="3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Non-Root Mode:</w:t>
      </w:r>
      <w:r w:rsidRPr="004D4F45">
        <w:rPr>
          <w:rFonts w:ascii="Times New Roman" w:hAnsi="Times New Roman" w:cs="Times New Roman"/>
          <w:sz w:val="24"/>
          <w:szCs w:val="24"/>
        </w:rPr>
        <w:t> The de-privileged mode where guest OSes run. This mode has its own set of privileged instructions that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trap</w:t>
      </w:r>
      <w:r w:rsidRPr="004D4F45">
        <w:rPr>
          <w:rFonts w:ascii="Times New Roman" w:hAnsi="Times New Roman" w:cs="Times New Roman"/>
          <w:sz w:val="24"/>
          <w:szCs w:val="24"/>
        </w:rPr>
        <w:t> to the hypervisor in Root Mode without causing a general fault.</w:t>
      </w:r>
    </w:p>
    <w:p w14:paraId="36FF23D6" w14:textId="65202200" w:rsidR="004D4F45" w:rsidRPr="004D4F45" w:rsidRDefault="004D4F45" w:rsidP="004D4F45">
      <w:pPr>
        <w:numPr>
          <w:ilvl w:val="2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This hardware support drastically reduces the performance overhead of virtualization.</w:t>
      </w:r>
    </w:p>
    <w:p w14:paraId="271C25A3" w14:textId="3B7647B8" w:rsidR="004D4F45" w:rsidRDefault="004D4F45" w:rsidP="003E0E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3886EE7" wp14:editId="781FD36F">
            <wp:simplePos x="0" y="0"/>
            <wp:positionH relativeFrom="column">
              <wp:posOffset>340995</wp:posOffset>
            </wp:positionH>
            <wp:positionV relativeFrom="paragraph">
              <wp:posOffset>200660</wp:posOffset>
            </wp:positionV>
            <wp:extent cx="5800725" cy="3210560"/>
            <wp:effectExtent l="0" t="0" r="9525" b="8890"/>
            <wp:wrapTight wrapText="bothSides">
              <wp:wrapPolygon edited="0">
                <wp:start x="0" y="0"/>
                <wp:lineTo x="0" y="21532"/>
                <wp:lineTo x="21565" y="21532"/>
                <wp:lineTo x="21565" y="0"/>
                <wp:lineTo x="0" y="0"/>
              </wp:wrapPolygon>
            </wp:wrapTight>
            <wp:docPr id="16745094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AFBC4" w14:textId="77777777" w:rsid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41939A28" w14:textId="77777777" w:rsidR="004D4F45" w:rsidRPr="004D4F45" w:rsidRDefault="004D4F45" w:rsidP="004D4F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Memory Virtualization</w:t>
      </w:r>
    </w:p>
    <w:p w14:paraId="568DC74C" w14:textId="77777777" w:rsidR="004D4F45" w:rsidRP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Memory virtualization involves mapping the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physical memory (RAM)</w:t>
      </w:r>
      <w:r w:rsidRPr="004D4F45">
        <w:rPr>
          <w:rFonts w:ascii="Times New Roman" w:hAnsi="Times New Roman" w:cs="Times New Roman"/>
          <w:sz w:val="24"/>
          <w:szCs w:val="24"/>
        </w:rPr>
        <w:t> of the host to the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physical memory</w:t>
      </w:r>
      <w:r w:rsidRPr="004D4F45">
        <w:rPr>
          <w:rFonts w:ascii="Times New Roman" w:hAnsi="Times New Roman" w:cs="Times New Roman"/>
          <w:sz w:val="24"/>
          <w:szCs w:val="24"/>
        </w:rPr>
        <w:t> as seen by each guest VM. Each VM believes it has a contiguous address space starting from address 0.</w:t>
      </w:r>
    </w:p>
    <w:p w14:paraId="1823957D" w14:textId="77777777" w:rsidR="004D4F45" w:rsidRPr="004D4F45" w:rsidRDefault="004D4F45" w:rsidP="004D4F45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The Challenge:</w:t>
      </w:r>
      <w:r w:rsidRPr="004D4F45">
        <w:rPr>
          <w:rFonts w:ascii="Times New Roman" w:hAnsi="Times New Roman" w:cs="Times New Roman"/>
          <w:sz w:val="24"/>
          <w:szCs w:val="24"/>
        </w:rPr>
        <w:t> The guest OS expects to manage its own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Virtual-to-Physical</w:t>
      </w:r>
      <w:r w:rsidRPr="004D4F45">
        <w:rPr>
          <w:rFonts w:ascii="Times New Roman" w:hAnsi="Times New Roman" w:cs="Times New Roman"/>
          <w:sz w:val="24"/>
          <w:szCs w:val="24"/>
        </w:rPr>
        <w:t xml:space="preserve"> address mapping using its page tables. However, the "physical" addresses it sees are </w:t>
      </w:r>
      <w:proofErr w:type="gramStart"/>
      <w:r w:rsidRPr="004D4F45">
        <w:rPr>
          <w:rFonts w:ascii="Times New Roman" w:hAnsi="Times New Roman" w:cs="Times New Roman"/>
          <w:sz w:val="24"/>
          <w:szCs w:val="24"/>
        </w:rPr>
        <w:t>actually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pseudo-</w:t>
      </w:r>
      <w:proofErr w:type="gramEnd"/>
      <w:r w:rsidRPr="004D4F45">
        <w:rPr>
          <w:rFonts w:ascii="Times New Roman" w:hAnsi="Times New Roman" w:cs="Times New Roman"/>
          <w:b/>
          <w:bCs/>
          <w:sz w:val="24"/>
          <w:szCs w:val="24"/>
        </w:rPr>
        <w:t>physical addresses</w:t>
      </w:r>
      <w:r w:rsidRPr="004D4F45">
        <w:rPr>
          <w:rFonts w:ascii="Times New Roman" w:hAnsi="Times New Roman" w:cs="Times New Roman"/>
          <w:sz w:val="24"/>
          <w:szCs w:val="24"/>
        </w:rPr>
        <w:t>. The hypervisor must translate these into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true machine addresses</w:t>
      </w:r>
      <w:r w:rsidRPr="004D4F45">
        <w:rPr>
          <w:rFonts w:ascii="Times New Roman" w:hAnsi="Times New Roman" w:cs="Times New Roman"/>
          <w:sz w:val="24"/>
          <w:szCs w:val="24"/>
        </w:rPr>
        <w:t>.</w:t>
      </w:r>
    </w:p>
    <w:p w14:paraId="282A9EF3" w14:textId="77777777" w:rsidR="004D4F45" w:rsidRPr="004D4F45" w:rsidRDefault="004D4F45" w:rsidP="004D4F45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The Solution: Nested Page Tables / Extended Page Tables (Hardware Assist)</w:t>
      </w:r>
    </w:p>
    <w:p w14:paraId="06208F25" w14:textId="77777777" w:rsidR="004D4F45" w:rsidRPr="004D4F45" w:rsidRDefault="004D4F45" w:rsidP="004D4F45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The guest OS maintains its own page tables, translating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guest virtual addresses (GVA)</w:t>
      </w:r>
      <w:r w:rsidRPr="004D4F45">
        <w:rPr>
          <w:rFonts w:ascii="Times New Roman" w:hAnsi="Times New Roman" w:cs="Times New Roman"/>
          <w:sz w:val="24"/>
          <w:szCs w:val="24"/>
        </w:rPr>
        <w:t> to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guest physical addresses (GPA)</w:t>
      </w:r>
      <w:r w:rsidRPr="004D4F45">
        <w:rPr>
          <w:rFonts w:ascii="Times New Roman" w:hAnsi="Times New Roman" w:cs="Times New Roman"/>
          <w:sz w:val="24"/>
          <w:szCs w:val="24"/>
        </w:rPr>
        <w:t>.</w:t>
      </w:r>
    </w:p>
    <w:p w14:paraId="2A204121" w14:textId="77777777" w:rsidR="004D4F45" w:rsidRPr="004D4F45" w:rsidRDefault="004D4F45" w:rsidP="004D4F45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lastRenderedPageBreak/>
        <w:t>The hypervisor maintains a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shadow page table</w:t>
      </w:r>
      <w:r w:rsidRPr="004D4F45">
        <w:rPr>
          <w:rFonts w:ascii="Times New Roman" w:hAnsi="Times New Roman" w:cs="Times New Roman"/>
          <w:sz w:val="24"/>
          <w:szCs w:val="24"/>
        </w:rPr>
        <w:t> (older software method) or, more efficiently, uses hardware support to maintain a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nested page table (NPT - AMD)</w:t>
      </w:r>
      <w:r w:rsidRPr="004D4F45">
        <w:rPr>
          <w:rFonts w:ascii="Times New Roman" w:hAnsi="Times New Roman" w:cs="Times New Roman"/>
          <w:sz w:val="24"/>
          <w:szCs w:val="24"/>
        </w:rPr>
        <w:t> or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extended page table (EPT - Intel)</w:t>
      </w:r>
      <w:r w:rsidRPr="004D4F45">
        <w:rPr>
          <w:rFonts w:ascii="Times New Roman" w:hAnsi="Times New Roman" w:cs="Times New Roman"/>
          <w:sz w:val="24"/>
          <w:szCs w:val="24"/>
        </w:rPr>
        <w:t>.</w:t>
      </w:r>
    </w:p>
    <w:p w14:paraId="326F5BCA" w14:textId="77777777" w:rsidR="004D4F45" w:rsidRPr="004D4F45" w:rsidRDefault="004D4F45" w:rsidP="004D4F45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This second set of page tables, managed by the Memory Management Unit (MMU) in the CPU, automatically translates the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GPA</w:t>
      </w:r>
      <w:r w:rsidRPr="004D4F45">
        <w:rPr>
          <w:rFonts w:ascii="Times New Roman" w:hAnsi="Times New Roman" w:cs="Times New Roman"/>
          <w:sz w:val="24"/>
          <w:szCs w:val="24"/>
        </w:rPr>
        <w:t> into the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host physical address (HPA)</w:t>
      </w:r>
      <w:r w:rsidRPr="004D4F45">
        <w:rPr>
          <w:rFonts w:ascii="Times New Roman" w:hAnsi="Times New Roman" w:cs="Times New Roman"/>
          <w:sz w:val="24"/>
          <w:szCs w:val="24"/>
        </w:rPr>
        <w:t>.</w:t>
      </w:r>
    </w:p>
    <w:p w14:paraId="75213530" w14:textId="77777777" w:rsidR="004D4F45" w:rsidRPr="004D4F45" w:rsidRDefault="004D4F45" w:rsidP="004D4F45">
      <w:pPr>
        <w:numPr>
          <w:ilvl w:val="1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The CPU's MMU hardware handles this two-level translation on the fly, minimizing performance penalty.</w:t>
      </w:r>
    </w:p>
    <w:p w14:paraId="1EE87983" w14:textId="453D3801" w:rsidR="004D4F45" w:rsidRPr="004D4F45" w:rsidRDefault="005815CF" w:rsidP="004D4F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DE49B43" wp14:editId="1F609767">
            <wp:simplePos x="0" y="0"/>
            <wp:positionH relativeFrom="margin">
              <wp:posOffset>1276350</wp:posOffset>
            </wp:positionH>
            <wp:positionV relativeFrom="paragraph">
              <wp:posOffset>20320</wp:posOffset>
            </wp:positionV>
            <wp:extent cx="3524250" cy="3524250"/>
            <wp:effectExtent l="0" t="0" r="0" b="0"/>
            <wp:wrapTight wrapText="bothSides">
              <wp:wrapPolygon edited="0">
                <wp:start x="0" y="0"/>
                <wp:lineTo x="0" y="21483"/>
                <wp:lineTo x="21483" y="21483"/>
                <wp:lineTo x="21483" y="0"/>
                <wp:lineTo x="0" y="0"/>
              </wp:wrapPolygon>
            </wp:wrapTight>
            <wp:docPr id="1125710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52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6870F" w14:textId="2F254E65" w:rsidR="004D4F45" w:rsidRP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0732280A" w14:textId="77777777" w:rsidR="004D4F45" w:rsidRP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1283BE06" w14:textId="77777777" w:rsidR="004D4F45" w:rsidRP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067F33CC" w14:textId="77777777" w:rsidR="004D4F45" w:rsidRP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74C7D1DC" w14:textId="77777777" w:rsidR="004D4F45" w:rsidRP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7306EB78" w14:textId="77777777" w:rsidR="004D4F45" w:rsidRP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4EECBDD2" w14:textId="77777777" w:rsidR="004D4F45" w:rsidRP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5036F8DE" w14:textId="77777777" w:rsidR="004D4F45" w:rsidRP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6C6FA140" w14:textId="77777777" w:rsidR="004D4F45" w:rsidRP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783CC386" w14:textId="77777777" w:rsid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73075715" w14:textId="77777777" w:rsidR="004D4F45" w:rsidRP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7F3B4D18" w14:textId="77777777" w:rsid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0F6EA8A6" w14:textId="77777777" w:rsidR="004D4F45" w:rsidRPr="004D4F45" w:rsidRDefault="004D4F45" w:rsidP="004D4F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I/O Device Virtualization</w:t>
      </w:r>
    </w:p>
    <w:p w14:paraId="2348A7EC" w14:textId="77777777" w:rsidR="004D4F45" w:rsidRP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I/O virtualization involves managing access to shared physical hardware like network cards (NICs) and storage disks (HBAs) among VMs.</w:t>
      </w:r>
    </w:p>
    <w:p w14:paraId="355EC461" w14:textId="77777777" w:rsidR="004D4F45" w:rsidRPr="004D4F45" w:rsidRDefault="004D4F45" w:rsidP="004D4F4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The Challenge:</w:t>
      </w:r>
      <w:r w:rsidRPr="004D4F45">
        <w:rPr>
          <w:rFonts w:ascii="Times New Roman" w:hAnsi="Times New Roman" w:cs="Times New Roman"/>
          <w:sz w:val="24"/>
          <w:szCs w:val="24"/>
        </w:rPr>
        <w:t> Physical I/O devices are limited and cannot be directly accessed by multiple VMs. Emulating them in software is slow.</w:t>
      </w:r>
    </w:p>
    <w:p w14:paraId="0FA08732" w14:textId="77777777" w:rsidR="004D4F45" w:rsidRPr="004D4F45" w:rsidRDefault="004D4F45" w:rsidP="004D4F45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Common Solutions:</w:t>
      </w:r>
    </w:p>
    <w:p w14:paraId="1C6F475B" w14:textId="77777777" w:rsidR="004D4F45" w:rsidRPr="004D4F45" w:rsidRDefault="004D4F45" w:rsidP="004D4F45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Full Emulation (e.g., QEMU):</w:t>
      </w:r>
    </w:p>
    <w:p w14:paraId="74113EC1" w14:textId="77777777" w:rsidR="004D4F45" w:rsidRPr="004D4F45" w:rsidRDefault="004D4F45" w:rsidP="004D4F45">
      <w:pPr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The hypervisor emulates a well-known, simple hardware device (e.g., an Intel E1000 NIC).</w:t>
      </w:r>
    </w:p>
    <w:p w14:paraId="54A16401" w14:textId="77777777" w:rsidR="004D4F45" w:rsidRPr="004D4F45" w:rsidRDefault="004D4F45" w:rsidP="004D4F45">
      <w:pPr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The guest OS uses its standard driver for this emulated device.</w:t>
      </w:r>
    </w:p>
    <w:p w14:paraId="4E8657CC" w14:textId="77777777" w:rsidR="004D4F45" w:rsidRPr="004D4F45" w:rsidRDefault="004D4F45" w:rsidP="004D4F45">
      <w:pPr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All read/write commands are trapped to the hypervisor, which translates them to commands for the real physical device.</w:t>
      </w:r>
    </w:p>
    <w:p w14:paraId="12E31A5C" w14:textId="77777777" w:rsidR="004D4F45" w:rsidRDefault="004D4F45" w:rsidP="004D4F45">
      <w:pPr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Pros:</w:t>
      </w:r>
      <w:r w:rsidRPr="004D4F45">
        <w:rPr>
          <w:rFonts w:ascii="Times New Roman" w:hAnsi="Times New Roman" w:cs="Times New Roman"/>
          <w:sz w:val="24"/>
          <w:szCs w:val="24"/>
        </w:rPr>
        <w:t> Highly compatible.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Cons:</w:t>
      </w:r>
      <w:r w:rsidRPr="004D4F45">
        <w:rPr>
          <w:rFonts w:ascii="Times New Roman" w:hAnsi="Times New Roman" w:cs="Times New Roman"/>
          <w:sz w:val="24"/>
          <w:szCs w:val="24"/>
        </w:rPr>
        <w:t> High CPU overhead due to many traps and context switches.</w:t>
      </w:r>
    </w:p>
    <w:p w14:paraId="3702545C" w14:textId="77777777" w:rsidR="005815CF" w:rsidRPr="004D4F45" w:rsidRDefault="005815CF" w:rsidP="005815CF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2D76E875" w14:textId="77777777" w:rsidR="004D4F45" w:rsidRPr="004D4F45" w:rsidRDefault="004D4F45" w:rsidP="004D4F45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lastRenderedPageBreak/>
        <w:t>Paravirtualization (PV):</w:t>
      </w:r>
    </w:p>
    <w:p w14:paraId="45C08A59" w14:textId="77777777" w:rsidR="004D4F45" w:rsidRPr="004D4F45" w:rsidRDefault="004D4F45" w:rsidP="004D4F45">
      <w:pPr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The guest OS is modified and uses a special </w:t>
      </w:r>
      <w:proofErr w:type="spellStart"/>
      <w:r w:rsidRPr="004D4F45">
        <w:rPr>
          <w:rFonts w:ascii="Times New Roman" w:hAnsi="Times New Roman" w:cs="Times New Roman"/>
          <w:b/>
          <w:bCs/>
          <w:sz w:val="24"/>
          <w:szCs w:val="24"/>
        </w:rPr>
        <w:t>paravirtualized</w:t>
      </w:r>
      <w:proofErr w:type="spellEnd"/>
      <w:r w:rsidRPr="004D4F45">
        <w:rPr>
          <w:rFonts w:ascii="Times New Roman" w:hAnsi="Times New Roman" w:cs="Times New Roman"/>
          <w:b/>
          <w:bCs/>
          <w:sz w:val="24"/>
          <w:szCs w:val="24"/>
        </w:rPr>
        <w:t xml:space="preserve"> driver</w:t>
      </w:r>
      <w:r w:rsidRPr="004D4F45">
        <w:rPr>
          <w:rFonts w:ascii="Times New Roman" w:hAnsi="Times New Roman" w:cs="Times New Roman"/>
          <w:sz w:val="24"/>
          <w:szCs w:val="24"/>
        </w:rPr>
        <w:t>.</w:t>
      </w:r>
    </w:p>
    <w:p w14:paraId="06885ADE" w14:textId="77777777" w:rsidR="004D4F45" w:rsidRPr="004D4F45" w:rsidRDefault="004D4F45" w:rsidP="004D4F45">
      <w:pPr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 xml:space="preserve">This driver knows it's running in a VM and communicates directly with the hypervisor through efficient </w:t>
      </w:r>
      <w:proofErr w:type="spellStart"/>
      <w:r w:rsidRPr="004D4F45">
        <w:rPr>
          <w:rFonts w:ascii="Times New Roman" w:hAnsi="Times New Roman" w:cs="Times New Roman"/>
          <w:sz w:val="24"/>
          <w:szCs w:val="24"/>
        </w:rPr>
        <w:t>hypercalls</w:t>
      </w:r>
      <w:proofErr w:type="spellEnd"/>
      <w:r w:rsidRPr="004D4F45">
        <w:rPr>
          <w:rFonts w:ascii="Times New Roman" w:hAnsi="Times New Roman" w:cs="Times New Roman"/>
          <w:sz w:val="24"/>
          <w:szCs w:val="24"/>
        </w:rPr>
        <w:t xml:space="preserve"> (a lightweight call into the hypervisor), instead of emulating hardware.</w:t>
      </w:r>
    </w:p>
    <w:p w14:paraId="3812A4A8" w14:textId="77777777" w:rsidR="004D4F45" w:rsidRPr="004D4F45" w:rsidRDefault="004D4F45" w:rsidP="004D4F45">
      <w:pPr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Pros:</w:t>
      </w:r>
      <w:r w:rsidRPr="004D4F45">
        <w:rPr>
          <w:rFonts w:ascii="Times New Roman" w:hAnsi="Times New Roman" w:cs="Times New Roman"/>
          <w:sz w:val="24"/>
          <w:szCs w:val="24"/>
        </w:rPr>
        <w:t> Much higher performance than emulation. </w:t>
      </w:r>
      <w:r w:rsidRPr="004D4F45">
        <w:rPr>
          <w:rFonts w:ascii="Times New Roman" w:hAnsi="Times New Roman" w:cs="Times New Roman"/>
          <w:b/>
          <w:bCs/>
          <w:sz w:val="24"/>
          <w:szCs w:val="24"/>
        </w:rPr>
        <w:t>Cons:</w:t>
      </w:r>
      <w:r w:rsidRPr="004D4F45">
        <w:rPr>
          <w:rFonts w:ascii="Times New Roman" w:hAnsi="Times New Roman" w:cs="Times New Roman"/>
          <w:sz w:val="24"/>
          <w:szCs w:val="24"/>
        </w:rPr>
        <w:t> Requires modified guest OS drivers.</w:t>
      </w:r>
    </w:p>
    <w:p w14:paraId="3E4388BD" w14:textId="77777777" w:rsidR="004D4F45" w:rsidRPr="004D4F45" w:rsidRDefault="004D4F45" w:rsidP="004D4F45">
      <w:pPr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b/>
          <w:bCs/>
          <w:sz w:val="24"/>
          <w:szCs w:val="24"/>
        </w:rPr>
        <w:t>Direct I/O Passthrough (e.g., Intel VT-d, AMD-Vi):</w:t>
      </w:r>
    </w:p>
    <w:p w14:paraId="3FE18DFB" w14:textId="77777777" w:rsidR="004D4F45" w:rsidRPr="004D4F45" w:rsidRDefault="004D4F45" w:rsidP="004D4F45">
      <w:pPr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The hypervisor grants a VM exclusive access to a physical PCI/PCIe device (e.g., a high-performance NIC).</w:t>
      </w:r>
    </w:p>
    <w:p w14:paraId="4B10AF6C" w14:textId="77777777" w:rsidR="004D4F45" w:rsidRPr="004D4F45" w:rsidRDefault="004D4F45" w:rsidP="004D4F45">
      <w:pPr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D4F45">
        <w:rPr>
          <w:rFonts w:ascii="Times New Roman" w:hAnsi="Times New Roman" w:cs="Times New Roman"/>
          <w:sz w:val="24"/>
          <w:szCs w:val="24"/>
        </w:rPr>
        <w:t>The VM's driver talks directly to the hardware with minimal hypervisor involvement.</w:t>
      </w:r>
    </w:p>
    <w:p w14:paraId="5A26A8E3" w14:textId="67DDA2CD" w:rsidR="004D4F45" w:rsidRPr="004D4F45" w:rsidRDefault="005815CF" w:rsidP="004D4F45">
      <w:pPr>
        <w:numPr>
          <w:ilvl w:val="2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2EA3C36" wp14:editId="3CBB86D6">
            <wp:simplePos x="0" y="0"/>
            <wp:positionH relativeFrom="margin">
              <wp:align>center</wp:align>
            </wp:positionH>
            <wp:positionV relativeFrom="paragraph">
              <wp:posOffset>468630</wp:posOffset>
            </wp:positionV>
            <wp:extent cx="40005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497" y="21497"/>
                <wp:lineTo x="21497" y="0"/>
                <wp:lineTo x="0" y="0"/>
              </wp:wrapPolygon>
            </wp:wrapTight>
            <wp:docPr id="874524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F45" w:rsidRPr="004D4F45">
        <w:rPr>
          <w:rFonts w:ascii="Times New Roman" w:hAnsi="Times New Roman" w:cs="Times New Roman"/>
          <w:b/>
          <w:bCs/>
          <w:sz w:val="24"/>
          <w:szCs w:val="24"/>
        </w:rPr>
        <w:t>Pros:</w:t>
      </w:r>
      <w:r w:rsidR="004D4F45" w:rsidRPr="004D4F45">
        <w:rPr>
          <w:rFonts w:ascii="Times New Roman" w:hAnsi="Times New Roman" w:cs="Times New Roman"/>
          <w:sz w:val="24"/>
          <w:szCs w:val="24"/>
        </w:rPr>
        <w:t> Near-native performance. </w:t>
      </w:r>
      <w:r w:rsidR="004D4F45" w:rsidRPr="004D4F45">
        <w:rPr>
          <w:rFonts w:ascii="Times New Roman" w:hAnsi="Times New Roman" w:cs="Times New Roman"/>
          <w:b/>
          <w:bCs/>
          <w:sz w:val="24"/>
          <w:szCs w:val="24"/>
        </w:rPr>
        <w:t>Cons:</w:t>
      </w:r>
      <w:r w:rsidR="004D4F45" w:rsidRPr="004D4F45">
        <w:rPr>
          <w:rFonts w:ascii="Times New Roman" w:hAnsi="Times New Roman" w:cs="Times New Roman"/>
          <w:sz w:val="24"/>
          <w:szCs w:val="24"/>
        </w:rPr>
        <w:t> Defeats multi-tenancy; one device is dedicated to one VM.</w:t>
      </w:r>
    </w:p>
    <w:p w14:paraId="08916CA7" w14:textId="3C5D71A5" w:rsidR="004D4F45" w:rsidRDefault="004D4F45" w:rsidP="004D4F45">
      <w:pPr>
        <w:rPr>
          <w:rFonts w:ascii="Times New Roman" w:hAnsi="Times New Roman" w:cs="Times New Roman"/>
          <w:sz w:val="24"/>
          <w:szCs w:val="24"/>
        </w:rPr>
      </w:pPr>
    </w:p>
    <w:p w14:paraId="410214FB" w14:textId="77777777" w:rsidR="005815CF" w:rsidRP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</w:p>
    <w:p w14:paraId="760EF5CC" w14:textId="77777777" w:rsidR="005815CF" w:rsidRP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</w:p>
    <w:p w14:paraId="799431AB" w14:textId="77777777" w:rsidR="005815CF" w:rsidRP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</w:p>
    <w:p w14:paraId="1EDF0CB2" w14:textId="77777777" w:rsidR="005815CF" w:rsidRP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</w:p>
    <w:p w14:paraId="2E011E3A" w14:textId="77777777" w:rsid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</w:p>
    <w:p w14:paraId="7418DF45" w14:textId="77777777" w:rsid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</w:p>
    <w:p w14:paraId="4AB20856" w14:textId="77777777" w:rsid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</w:p>
    <w:p w14:paraId="5310E956" w14:textId="77777777" w:rsid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</w:p>
    <w:p w14:paraId="4FE35B63" w14:textId="77777777" w:rsid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</w:p>
    <w:p w14:paraId="0B021E33" w14:textId="77777777" w:rsid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</w:p>
    <w:p w14:paraId="0C1FCBBF" w14:textId="77777777" w:rsid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</w:p>
    <w:p w14:paraId="105A0421" w14:textId="77777777" w:rsid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</w:p>
    <w:p w14:paraId="4085FA89" w14:textId="77777777" w:rsid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</w:p>
    <w:p w14:paraId="58BD63D9" w14:textId="013492F4" w:rsidR="005815CF" w:rsidRDefault="005815CF" w:rsidP="005815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Virtual Clusters and Resource Management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D9B157F" w14:textId="380A959A" w:rsid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>Virtual Clusters in cloud computing are groups of virtual machines (VMs) that are configured to work together as a single, unified computing resource. They abstract the underlying physical infrastructure, providing users with a flexible and scalable environment to deploy and manage applications.</w:t>
      </w:r>
    </w:p>
    <w:p w14:paraId="61B3F6A5" w14:textId="77777777" w:rsidR="005815CF" w:rsidRPr="005815CF" w:rsidRDefault="005815CF" w:rsidP="005815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Virtual Clusters</w:t>
      </w:r>
    </w:p>
    <w:p w14:paraId="5009F394" w14:textId="77777777" w:rsidR="005815CF" w:rsidRPr="005815CF" w:rsidRDefault="005815CF" w:rsidP="005815CF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Definition:</w:t>
      </w:r>
      <w:r w:rsidRPr="005815CF">
        <w:rPr>
          <w:rFonts w:ascii="Times New Roman" w:hAnsi="Times New Roman" w:cs="Times New Roman"/>
          <w:sz w:val="24"/>
          <w:szCs w:val="24"/>
        </w:rPr>
        <w:t xml:space="preserve"> A group of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virtual machines (VMs)</w:t>
      </w:r>
      <w:r w:rsidRPr="005815CF">
        <w:rPr>
          <w:rFonts w:ascii="Times New Roman" w:hAnsi="Times New Roman" w:cs="Times New Roman"/>
          <w:sz w:val="24"/>
          <w:szCs w:val="24"/>
        </w:rPr>
        <w:t xml:space="preserve"> running on physical servers, connected via a virtual network to function as a single cluster.</w:t>
      </w:r>
    </w:p>
    <w:p w14:paraId="28D2543A" w14:textId="77777777" w:rsidR="005815CF" w:rsidRPr="005815CF" w:rsidRDefault="005815CF" w:rsidP="005815CF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lastRenderedPageBreak/>
        <w:t>Purpose:</w:t>
      </w:r>
      <w:r w:rsidRPr="005815CF">
        <w:rPr>
          <w:rFonts w:ascii="Times New Roman" w:hAnsi="Times New Roman" w:cs="Times New Roman"/>
          <w:sz w:val="24"/>
          <w:szCs w:val="24"/>
        </w:rPr>
        <w:t xml:space="preserve"> To provide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scalability, flexibility, and isolation</w:t>
      </w:r>
      <w:r w:rsidRPr="005815CF">
        <w:rPr>
          <w:rFonts w:ascii="Times New Roman" w:hAnsi="Times New Roman" w:cs="Times New Roman"/>
          <w:sz w:val="24"/>
          <w:szCs w:val="24"/>
        </w:rPr>
        <w:t xml:space="preserve"> for applications.</w:t>
      </w:r>
    </w:p>
    <w:p w14:paraId="27F5F848" w14:textId="77777777" w:rsidR="005815CF" w:rsidRPr="005815CF" w:rsidRDefault="005815CF" w:rsidP="005815CF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2242B960" w14:textId="77777777" w:rsidR="005815CF" w:rsidRPr="005815CF" w:rsidRDefault="005815CF" w:rsidP="005815CF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 xml:space="preserve">VMs can run different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operating systems</w:t>
      </w:r>
      <w:r w:rsidRPr="005815CF">
        <w:rPr>
          <w:rFonts w:ascii="Times New Roman" w:hAnsi="Times New Roman" w:cs="Times New Roman"/>
          <w:sz w:val="24"/>
          <w:szCs w:val="24"/>
        </w:rPr>
        <w:t>.</w:t>
      </w:r>
    </w:p>
    <w:p w14:paraId="74CE5BD5" w14:textId="77777777" w:rsidR="005815CF" w:rsidRPr="005815CF" w:rsidRDefault="005815CF" w:rsidP="005815CF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 xml:space="preserve">Easy to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provision and scale</w:t>
      </w:r>
      <w:r w:rsidRPr="005815CF">
        <w:rPr>
          <w:rFonts w:ascii="Times New Roman" w:hAnsi="Times New Roman" w:cs="Times New Roman"/>
          <w:sz w:val="24"/>
          <w:szCs w:val="24"/>
        </w:rPr>
        <w:t xml:space="preserve"> compared to physical clusters.</w:t>
      </w:r>
    </w:p>
    <w:p w14:paraId="2BA5F0EB" w14:textId="77777777" w:rsidR="005815CF" w:rsidRPr="005815CF" w:rsidRDefault="005815CF" w:rsidP="005815CF">
      <w:pPr>
        <w:numPr>
          <w:ilvl w:val="1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 xml:space="preserve">Enable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fault tolerance</w:t>
      </w:r>
      <w:r w:rsidRPr="005815CF">
        <w:rPr>
          <w:rFonts w:ascii="Times New Roman" w:hAnsi="Times New Roman" w:cs="Times New Roman"/>
          <w:sz w:val="24"/>
          <w:szCs w:val="24"/>
        </w:rPr>
        <w:t xml:space="preserve"> and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load balancing</w:t>
      </w:r>
      <w:r w:rsidRPr="005815CF">
        <w:rPr>
          <w:rFonts w:ascii="Times New Roman" w:hAnsi="Times New Roman" w:cs="Times New Roman"/>
          <w:sz w:val="24"/>
          <w:szCs w:val="24"/>
        </w:rPr>
        <w:t>.</w:t>
      </w:r>
    </w:p>
    <w:p w14:paraId="181828A3" w14:textId="77777777" w:rsidR="005815CF" w:rsidRPr="005815CF" w:rsidRDefault="005815CF" w:rsidP="005815CF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Examples:</w:t>
      </w:r>
      <w:r w:rsidRPr="005815CF">
        <w:rPr>
          <w:rFonts w:ascii="Times New Roman" w:hAnsi="Times New Roman" w:cs="Times New Roman"/>
          <w:sz w:val="24"/>
          <w:szCs w:val="24"/>
        </w:rPr>
        <w:t xml:space="preserve"> Hadoop clusters on VMs, Kubernetes clusters.</w:t>
      </w:r>
    </w:p>
    <w:p w14:paraId="1C4BF45F" w14:textId="77777777" w:rsidR="005815CF" w:rsidRPr="005815CF" w:rsidRDefault="005815CF" w:rsidP="005815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Components of a Virtual Cluster</w:t>
      </w:r>
    </w:p>
    <w:p w14:paraId="28EA9C3B" w14:textId="77777777" w:rsidR="005815CF" w:rsidRPr="005815CF" w:rsidRDefault="005815CF" w:rsidP="005815CF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Virtual Machines (VMs):</w:t>
      </w:r>
      <w:r w:rsidRPr="005815CF">
        <w:rPr>
          <w:rFonts w:ascii="Times New Roman" w:hAnsi="Times New Roman" w:cs="Times New Roman"/>
          <w:sz w:val="24"/>
          <w:szCs w:val="24"/>
        </w:rPr>
        <w:t xml:space="preserve"> Provide compute instances.</w:t>
      </w:r>
    </w:p>
    <w:p w14:paraId="4B78545B" w14:textId="77777777" w:rsidR="005815CF" w:rsidRPr="005815CF" w:rsidRDefault="005815CF" w:rsidP="005815CF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Virtual Network:</w:t>
      </w:r>
      <w:r w:rsidRPr="005815CF">
        <w:rPr>
          <w:rFonts w:ascii="Times New Roman" w:hAnsi="Times New Roman" w:cs="Times New Roman"/>
          <w:sz w:val="24"/>
          <w:szCs w:val="24"/>
        </w:rPr>
        <w:t xml:space="preserve"> Ensures communication between VMs.</w:t>
      </w:r>
    </w:p>
    <w:p w14:paraId="6249077D" w14:textId="77777777" w:rsidR="005815CF" w:rsidRPr="005815CF" w:rsidRDefault="005815CF" w:rsidP="005815CF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Hypervisor (VMM):</w:t>
      </w:r>
      <w:r w:rsidRPr="005815CF">
        <w:rPr>
          <w:rFonts w:ascii="Times New Roman" w:hAnsi="Times New Roman" w:cs="Times New Roman"/>
          <w:sz w:val="24"/>
          <w:szCs w:val="24"/>
        </w:rPr>
        <w:t xml:space="preserve"> Creates and manages VMs.</w:t>
      </w:r>
    </w:p>
    <w:p w14:paraId="26B13DD9" w14:textId="77777777" w:rsidR="005815CF" w:rsidRPr="005815CF" w:rsidRDefault="005815CF" w:rsidP="005815CF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Physical Infrastructure:</w:t>
      </w:r>
      <w:r w:rsidRPr="005815CF">
        <w:rPr>
          <w:rFonts w:ascii="Times New Roman" w:hAnsi="Times New Roman" w:cs="Times New Roman"/>
          <w:sz w:val="24"/>
          <w:szCs w:val="24"/>
        </w:rPr>
        <w:t xml:space="preserve"> CPU, memory, storage, and network hardware.</w:t>
      </w:r>
    </w:p>
    <w:p w14:paraId="4B2D538B" w14:textId="77777777" w:rsidR="005815CF" w:rsidRPr="005815CF" w:rsidRDefault="005815CF" w:rsidP="005815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Resource Management in Virtual Clusters</w:t>
      </w:r>
    </w:p>
    <w:p w14:paraId="24EAE380" w14:textId="77777777" w:rsidR="005815CF" w:rsidRPr="005815CF" w:rsidRDefault="005815CF" w:rsidP="005815CF">
      <w:p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 xml:space="preserve">Resource management ensures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efficient allocation and utilization</w:t>
      </w:r>
      <w:r w:rsidRPr="005815CF">
        <w:rPr>
          <w:rFonts w:ascii="Times New Roman" w:hAnsi="Times New Roman" w:cs="Times New Roman"/>
          <w:sz w:val="24"/>
          <w:szCs w:val="24"/>
        </w:rPr>
        <w:t xml:space="preserve"> of cloud resources.</w:t>
      </w:r>
    </w:p>
    <w:p w14:paraId="62265D78" w14:textId="77777777" w:rsidR="005815CF" w:rsidRPr="005815CF" w:rsidRDefault="005815CF" w:rsidP="005815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a) CPU Management</w:t>
      </w:r>
    </w:p>
    <w:p w14:paraId="74DCB8BB" w14:textId="77777777" w:rsidR="005815CF" w:rsidRPr="005815CF" w:rsidRDefault="005815CF" w:rsidP="005815CF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 xml:space="preserve">Allocates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virtual CPUs (vCPUs)</w:t>
      </w:r>
      <w:r w:rsidRPr="005815CF">
        <w:rPr>
          <w:rFonts w:ascii="Times New Roman" w:hAnsi="Times New Roman" w:cs="Times New Roman"/>
          <w:sz w:val="24"/>
          <w:szCs w:val="24"/>
        </w:rPr>
        <w:t xml:space="preserve"> to VMs.</w:t>
      </w:r>
    </w:p>
    <w:p w14:paraId="52A7CC9A" w14:textId="77777777" w:rsidR="005815CF" w:rsidRPr="005815CF" w:rsidRDefault="005815CF" w:rsidP="005815CF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 xml:space="preserve">Uses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scheduling</w:t>
      </w:r>
      <w:r w:rsidRPr="005815CF">
        <w:rPr>
          <w:rFonts w:ascii="Times New Roman" w:hAnsi="Times New Roman" w:cs="Times New Roman"/>
          <w:sz w:val="24"/>
          <w:szCs w:val="24"/>
        </w:rPr>
        <w:t xml:space="preserve"> (time-sharing, fair allocation).</w:t>
      </w:r>
    </w:p>
    <w:p w14:paraId="0A6114BA" w14:textId="77777777" w:rsidR="005815CF" w:rsidRPr="005815CF" w:rsidRDefault="005815CF" w:rsidP="005815CF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>Example: VMware CPU scheduler.</w:t>
      </w:r>
    </w:p>
    <w:p w14:paraId="4964E2CF" w14:textId="77777777" w:rsidR="005815CF" w:rsidRPr="005815CF" w:rsidRDefault="005815CF" w:rsidP="005815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b) Memory Management</w:t>
      </w:r>
    </w:p>
    <w:p w14:paraId="3E5E04BA" w14:textId="77777777" w:rsidR="005815CF" w:rsidRPr="005815CF" w:rsidRDefault="005815CF" w:rsidP="005815CF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 xml:space="preserve">Provides each VM with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virtual memory</w:t>
      </w:r>
      <w:r w:rsidRPr="005815CF">
        <w:rPr>
          <w:rFonts w:ascii="Times New Roman" w:hAnsi="Times New Roman" w:cs="Times New Roman"/>
          <w:sz w:val="24"/>
          <w:szCs w:val="24"/>
        </w:rPr>
        <w:t>.</w:t>
      </w:r>
    </w:p>
    <w:p w14:paraId="37E83221" w14:textId="77777777" w:rsidR="005815CF" w:rsidRPr="005815CF" w:rsidRDefault="005815CF" w:rsidP="005815CF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 xml:space="preserve">Supports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memory overcommitment, ballooning, and swapping</w:t>
      </w:r>
      <w:r w:rsidRPr="005815CF">
        <w:rPr>
          <w:rFonts w:ascii="Times New Roman" w:hAnsi="Times New Roman" w:cs="Times New Roman"/>
          <w:sz w:val="24"/>
          <w:szCs w:val="24"/>
        </w:rPr>
        <w:t>.</w:t>
      </w:r>
    </w:p>
    <w:p w14:paraId="61D7FEAB" w14:textId="77777777" w:rsidR="005815CF" w:rsidRPr="005815CF" w:rsidRDefault="005815CF" w:rsidP="005815CF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>Ensures isolation and efficient usage.</w:t>
      </w:r>
    </w:p>
    <w:p w14:paraId="3651C86E" w14:textId="77777777" w:rsidR="005815CF" w:rsidRPr="005815CF" w:rsidRDefault="005815CF" w:rsidP="005815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c) Storage Management</w:t>
      </w:r>
    </w:p>
    <w:p w14:paraId="7A82E36C" w14:textId="77777777" w:rsidR="005815CF" w:rsidRPr="005815CF" w:rsidRDefault="005815CF" w:rsidP="005815CF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 xml:space="preserve">Abstracts physical disks into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virtual storage (</w:t>
      </w:r>
      <w:proofErr w:type="spellStart"/>
      <w:r w:rsidRPr="005815CF">
        <w:rPr>
          <w:rFonts w:ascii="Times New Roman" w:hAnsi="Times New Roman" w:cs="Times New Roman"/>
          <w:b/>
          <w:bCs/>
          <w:sz w:val="24"/>
          <w:szCs w:val="24"/>
        </w:rPr>
        <w:t>vDisks</w:t>
      </w:r>
      <w:proofErr w:type="spellEnd"/>
      <w:r w:rsidRPr="005815C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5815CF">
        <w:rPr>
          <w:rFonts w:ascii="Times New Roman" w:hAnsi="Times New Roman" w:cs="Times New Roman"/>
          <w:sz w:val="24"/>
          <w:szCs w:val="24"/>
        </w:rPr>
        <w:t>.</w:t>
      </w:r>
    </w:p>
    <w:p w14:paraId="0A5BA0AC" w14:textId="77777777" w:rsidR="005815CF" w:rsidRPr="005815CF" w:rsidRDefault="005815CF" w:rsidP="005815CF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 xml:space="preserve">Supports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block storage, object storage, distributed file systems</w:t>
      </w:r>
      <w:r w:rsidRPr="005815CF">
        <w:rPr>
          <w:rFonts w:ascii="Times New Roman" w:hAnsi="Times New Roman" w:cs="Times New Roman"/>
          <w:sz w:val="24"/>
          <w:szCs w:val="24"/>
        </w:rPr>
        <w:t>.</w:t>
      </w:r>
    </w:p>
    <w:p w14:paraId="782F9277" w14:textId="77777777" w:rsidR="005815CF" w:rsidRPr="005815CF" w:rsidRDefault="005815CF" w:rsidP="005815CF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>Enables replication and fault tolerance.</w:t>
      </w:r>
    </w:p>
    <w:p w14:paraId="5412D0F9" w14:textId="77777777" w:rsidR="005815CF" w:rsidRPr="005815CF" w:rsidRDefault="005815CF" w:rsidP="005815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d) I/O &amp; Network Management</w:t>
      </w:r>
    </w:p>
    <w:p w14:paraId="70E7B01A" w14:textId="77777777" w:rsidR="005815CF" w:rsidRPr="005815CF" w:rsidRDefault="005815CF" w:rsidP="005815CF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>Virtual NICs (</w:t>
      </w:r>
      <w:proofErr w:type="spellStart"/>
      <w:r w:rsidRPr="005815CF">
        <w:rPr>
          <w:rFonts w:ascii="Times New Roman" w:hAnsi="Times New Roman" w:cs="Times New Roman"/>
          <w:sz w:val="24"/>
          <w:szCs w:val="24"/>
        </w:rPr>
        <w:t>vNICs</w:t>
      </w:r>
      <w:proofErr w:type="spellEnd"/>
      <w:r w:rsidRPr="005815CF">
        <w:rPr>
          <w:rFonts w:ascii="Times New Roman" w:hAnsi="Times New Roman" w:cs="Times New Roman"/>
          <w:sz w:val="24"/>
          <w:szCs w:val="24"/>
        </w:rPr>
        <w:t>) allow network connectivity.</w:t>
      </w:r>
    </w:p>
    <w:p w14:paraId="035BD8E0" w14:textId="77777777" w:rsidR="005815CF" w:rsidRPr="005815CF" w:rsidRDefault="005815CF" w:rsidP="005815CF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Bandwidth allocation &amp; traffic shaping</w:t>
      </w:r>
      <w:r w:rsidRPr="005815CF">
        <w:rPr>
          <w:rFonts w:ascii="Times New Roman" w:hAnsi="Times New Roman" w:cs="Times New Roman"/>
          <w:sz w:val="24"/>
          <w:szCs w:val="24"/>
        </w:rPr>
        <w:t xml:space="preserve"> for QoS.</w:t>
      </w:r>
    </w:p>
    <w:p w14:paraId="759BAD90" w14:textId="77777777" w:rsidR="005815CF" w:rsidRPr="005815CF" w:rsidRDefault="005815CF" w:rsidP="005815CF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 xml:space="preserve">Supports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SR-IOV</w:t>
      </w:r>
      <w:r w:rsidRPr="005815CF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5815CF">
        <w:rPr>
          <w:rFonts w:ascii="Times New Roman" w:hAnsi="Times New Roman" w:cs="Times New Roman"/>
          <w:sz w:val="24"/>
          <w:szCs w:val="24"/>
        </w:rPr>
        <w:t>paravirtualized</w:t>
      </w:r>
      <w:proofErr w:type="spellEnd"/>
      <w:r w:rsidRPr="005815CF">
        <w:rPr>
          <w:rFonts w:ascii="Times New Roman" w:hAnsi="Times New Roman" w:cs="Times New Roman"/>
          <w:sz w:val="24"/>
          <w:szCs w:val="24"/>
        </w:rPr>
        <w:t xml:space="preserve"> drivers for performance.</w:t>
      </w:r>
    </w:p>
    <w:p w14:paraId="705E633F" w14:textId="77777777" w:rsidR="005815CF" w:rsidRPr="005815CF" w:rsidRDefault="005815CF" w:rsidP="005815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15CF">
        <w:rPr>
          <w:rFonts w:ascii="Times New Roman" w:hAnsi="Times New Roman" w:cs="Times New Roman"/>
          <w:b/>
          <w:bCs/>
          <w:sz w:val="24"/>
          <w:szCs w:val="24"/>
        </w:rPr>
        <w:t>e) Scheduling &amp; Load Balancing</w:t>
      </w:r>
    </w:p>
    <w:p w14:paraId="7012647D" w14:textId="77777777" w:rsidR="005815CF" w:rsidRPr="005815CF" w:rsidRDefault="005815CF" w:rsidP="005815CF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>Distributes workloads across multiple VMs.</w:t>
      </w:r>
    </w:p>
    <w:p w14:paraId="0CA61250" w14:textId="77777777" w:rsidR="005815CF" w:rsidRPr="005815CF" w:rsidRDefault="005815CF" w:rsidP="005815CF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t xml:space="preserve">Prevents </w:t>
      </w:r>
      <w:r w:rsidRPr="005815CF">
        <w:rPr>
          <w:rFonts w:ascii="Times New Roman" w:hAnsi="Times New Roman" w:cs="Times New Roman"/>
          <w:b/>
          <w:bCs/>
          <w:sz w:val="24"/>
          <w:szCs w:val="24"/>
        </w:rPr>
        <w:t>resource hotspots</w:t>
      </w:r>
      <w:r w:rsidRPr="005815CF">
        <w:rPr>
          <w:rFonts w:ascii="Times New Roman" w:hAnsi="Times New Roman" w:cs="Times New Roman"/>
          <w:sz w:val="24"/>
          <w:szCs w:val="24"/>
        </w:rPr>
        <w:t>.</w:t>
      </w:r>
    </w:p>
    <w:p w14:paraId="5A194720" w14:textId="26E848C5" w:rsidR="005815CF" w:rsidRPr="005815CF" w:rsidRDefault="005815CF" w:rsidP="005815CF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5815CF">
        <w:rPr>
          <w:rFonts w:ascii="Times New Roman" w:hAnsi="Times New Roman" w:cs="Times New Roman"/>
          <w:sz w:val="24"/>
          <w:szCs w:val="24"/>
        </w:rPr>
        <w:lastRenderedPageBreak/>
        <w:t>Improves system performance and fault tolerance.</w:t>
      </w:r>
    </w:p>
    <w:p w14:paraId="4934557E" w14:textId="383C6DB5" w:rsidR="005815CF" w:rsidRDefault="0007051A" w:rsidP="0058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78265F5" wp14:editId="56EFFCF0">
            <wp:simplePos x="0" y="0"/>
            <wp:positionH relativeFrom="page">
              <wp:posOffset>2047875</wp:posOffset>
            </wp:positionH>
            <wp:positionV relativeFrom="paragraph">
              <wp:posOffset>5715</wp:posOffset>
            </wp:positionV>
            <wp:extent cx="32194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72" y="21472"/>
                <wp:lineTo x="21472" y="0"/>
                <wp:lineTo x="0" y="0"/>
              </wp:wrapPolygon>
            </wp:wrapTight>
            <wp:docPr id="20463983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36C6E" w14:textId="77777777" w:rsidR="0007051A" w:rsidRPr="0007051A" w:rsidRDefault="0007051A" w:rsidP="0007051A">
      <w:pPr>
        <w:rPr>
          <w:rFonts w:ascii="Times New Roman" w:hAnsi="Times New Roman" w:cs="Times New Roman"/>
          <w:sz w:val="24"/>
          <w:szCs w:val="24"/>
        </w:rPr>
      </w:pPr>
    </w:p>
    <w:p w14:paraId="12C20275" w14:textId="77777777" w:rsidR="0007051A" w:rsidRPr="0007051A" w:rsidRDefault="0007051A" w:rsidP="0007051A">
      <w:pPr>
        <w:rPr>
          <w:rFonts w:ascii="Times New Roman" w:hAnsi="Times New Roman" w:cs="Times New Roman"/>
          <w:sz w:val="24"/>
          <w:szCs w:val="24"/>
        </w:rPr>
      </w:pPr>
    </w:p>
    <w:p w14:paraId="67B47939" w14:textId="77777777" w:rsidR="0007051A" w:rsidRPr="0007051A" w:rsidRDefault="0007051A" w:rsidP="0007051A">
      <w:pPr>
        <w:rPr>
          <w:rFonts w:ascii="Times New Roman" w:hAnsi="Times New Roman" w:cs="Times New Roman"/>
          <w:sz w:val="24"/>
          <w:szCs w:val="24"/>
        </w:rPr>
      </w:pPr>
    </w:p>
    <w:p w14:paraId="10DDF4FD" w14:textId="77777777" w:rsidR="0007051A" w:rsidRPr="0007051A" w:rsidRDefault="0007051A" w:rsidP="0007051A">
      <w:pPr>
        <w:rPr>
          <w:rFonts w:ascii="Times New Roman" w:hAnsi="Times New Roman" w:cs="Times New Roman"/>
          <w:sz w:val="24"/>
          <w:szCs w:val="24"/>
        </w:rPr>
      </w:pPr>
    </w:p>
    <w:p w14:paraId="2A79BF01" w14:textId="77777777" w:rsidR="0007051A" w:rsidRPr="0007051A" w:rsidRDefault="0007051A" w:rsidP="0007051A">
      <w:pPr>
        <w:rPr>
          <w:rFonts w:ascii="Times New Roman" w:hAnsi="Times New Roman" w:cs="Times New Roman"/>
          <w:sz w:val="24"/>
          <w:szCs w:val="24"/>
        </w:rPr>
      </w:pPr>
    </w:p>
    <w:p w14:paraId="17D8058B" w14:textId="77777777" w:rsidR="0007051A" w:rsidRPr="0007051A" w:rsidRDefault="0007051A" w:rsidP="0007051A">
      <w:pPr>
        <w:rPr>
          <w:rFonts w:ascii="Times New Roman" w:hAnsi="Times New Roman" w:cs="Times New Roman"/>
          <w:sz w:val="24"/>
          <w:szCs w:val="24"/>
        </w:rPr>
      </w:pPr>
    </w:p>
    <w:p w14:paraId="5F413F6E" w14:textId="77777777" w:rsidR="0007051A" w:rsidRPr="0007051A" w:rsidRDefault="0007051A" w:rsidP="0007051A">
      <w:pPr>
        <w:rPr>
          <w:rFonts w:ascii="Times New Roman" w:hAnsi="Times New Roman" w:cs="Times New Roman"/>
          <w:sz w:val="24"/>
          <w:szCs w:val="24"/>
        </w:rPr>
      </w:pPr>
    </w:p>
    <w:p w14:paraId="4870A826" w14:textId="77777777" w:rsidR="0007051A" w:rsidRPr="0007051A" w:rsidRDefault="0007051A" w:rsidP="0007051A">
      <w:pPr>
        <w:rPr>
          <w:rFonts w:ascii="Times New Roman" w:hAnsi="Times New Roman" w:cs="Times New Roman"/>
          <w:sz w:val="24"/>
          <w:szCs w:val="24"/>
        </w:rPr>
      </w:pPr>
    </w:p>
    <w:p w14:paraId="1847785D" w14:textId="77777777" w:rsidR="0007051A" w:rsidRPr="0007051A" w:rsidRDefault="0007051A" w:rsidP="0007051A">
      <w:pPr>
        <w:rPr>
          <w:rFonts w:ascii="Times New Roman" w:hAnsi="Times New Roman" w:cs="Times New Roman"/>
          <w:sz w:val="24"/>
          <w:szCs w:val="24"/>
        </w:rPr>
      </w:pPr>
    </w:p>
    <w:p w14:paraId="44B69EFC" w14:textId="77777777" w:rsidR="0007051A" w:rsidRDefault="0007051A" w:rsidP="0007051A">
      <w:pPr>
        <w:rPr>
          <w:rFonts w:ascii="Times New Roman" w:hAnsi="Times New Roman" w:cs="Times New Roman"/>
          <w:sz w:val="24"/>
          <w:szCs w:val="24"/>
        </w:rPr>
      </w:pPr>
    </w:p>
    <w:p w14:paraId="27D1DEC5" w14:textId="77777777" w:rsidR="0007051A" w:rsidRDefault="0007051A" w:rsidP="0007051A">
      <w:pPr>
        <w:rPr>
          <w:rFonts w:ascii="Times New Roman" w:hAnsi="Times New Roman" w:cs="Times New Roman"/>
          <w:sz w:val="24"/>
          <w:szCs w:val="24"/>
        </w:rPr>
      </w:pPr>
    </w:p>
    <w:p w14:paraId="0C67585C" w14:textId="41036E6E" w:rsidR="0007051A" w:rsidRPr="0007051A" w:rsidRDefault="0007051A" w:rsidP="0007051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Virtualization for Data Centre Automation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9B2D61" w14:textId="77777777" w:rsidR="0007051A" w:rsidRPr="0007051A" w:rsidRDefault="0007051A" w:rsidP="000705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1D28B8EF" w14:textId="77777777" w:rsidR="0007051A" w:rsidRPr="0007051A" w:rsidRDefault="0007051A" w:rsidP="0007051A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sz w:val="24"/>
          <w:szCs w:val="24"/>
        </w:rPr>
        <w:t xml:space="preserve">Data centres host </w:t>
      </w:r>
      <w:r w:rsidRPr="0007051A">
        <w:rPr>
          <w:rFonts w:ascii="Times New Roman" w:hAnsi="Times New Roman" w:cs="Times New Roman"/>
          <w:b/>
          <w:bCs/>
          <w:sz w:val="24"/>
          <w:szCs w:val="24"/>
        </w:rPr>
        <w:t>large numbers of servers, storage, and networking devices</w:t>
      </w:r>
      <w:r w:rsidRPr="0007051A">
        <w:rPr>
          <w:rFonts w:ascii="Times New Roman" w:hAnsi="Times New Roman" w:cs="Times New Roman"/>
          <w:sz w:val="24"/>
          <w:szCs w:val="24"/>
        </w:rPr>
        <w:t>.</w:t>
      </w:r>
    </w:p>
    <w:p w14:paraId="3E4B625F" w14:textId="77777777" w:rsidR="0007051A" w:rsidRPr="0007051A" w:rsidRDefault="0007051A" w:rsidP="0007051A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sz w:val="24"/>
          <w:szCs w:val="24"/>
        </w:rPr>
        <w:t xml:space="preserve">Virtualization is the </w:t>
      </w:r>
      <w:r w:rsidRPr="0007051A">
        <w:rPr>
          <w:rFonts w:ascii="Times New Roman" w:hAnsi="Times New Roman" w:cs="Times New Roman"/>
          <w:b/>
          <w:bCs/>
          <w:sz w:val="24"/>
          <w:szCs w:val="24"/>
        </w:rPr>
        <w:t>key enabler</w:t>
      </w:r>
      <w:r w:rsidRPr="0007051A">
        <w:rPr>
          <w:rFonts w:ascii="Times New Roman" w:hAnsi="Times New Roman" w:cs="Times New Roman"/>
          <w:sz w:val="24"/>
          <w:szCs w:val="24"/>
        </w:rPr>
        <w:t xml:space="preserve"> for automation in data centres.</w:t>
      </w:r>
    </w:p>
    <w:p w14:paraId="6D099D2B" w14:textId="77777777" w:rsidR="0007051A" w:rsidRPr="0007051A" w:rsidRDefault="0007051A" w:rsidP="0007051A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sz w:val="24"/>
          <w:szCs w:val="24"/>
        </w:rPr>
        <w:t xml:space="preserve">It abstracts physical resources into </w:t>
      </w:r>
      <w:r w:rsidRPr="0007051A">
        <w:rPr>
          <w:rFonts w:ascii="Times New Roman" w:hAnsi="Times New Roman" w:cs="Times New Roman"/>
          <w:b/>
          <w:bCs/>
          <w:sz w:val="24"/>
          <w:szCs w:val="24"/>
        </w:rPr>
        <w:t>virtual pools</w:t>
      </w:r>
      <w:r w:rsidRPr="0007051A">
        <w:rPr>
          <w:rFonts w:ascii="Times New Roman" w:hAnsi="Times New Roman" w:cs="Times New Roman"/>
          <w:sz w:val="24"/>
          <w:szCs w:val="24"/>
        </w:rPr>
        <w:t xml:space="preserve">, allowing </w:t>
      </w:r>
      <w:r w:rsidRPr="0007051A">
        <w:rPr>
          <w:rFonts w:ascii="Times New Roman" w:hAnsi="Times New Roman" w:cs="Times New Roman"/>
          <w:b/>
          <w:bCs/>
          <w:sz w:val="24"/>
          <w:szCs w:val="24"/>
        </w:rPr>
        <w:t>automation tools</w:t>
      </w:r>
      <w:r w:rsidRPr="0007051A">
        <w:rPr>
          <w:rFonts w:ascii="Times New Roman" w:hAnsi="Times New Roman" w:cs="Times New Roman"/>
          <w:sz w:val="24"/>
          <w:szCs w:val="24"/>
        </w:rPr>
        <w:t xml:space="preserve"> to dynamically allocate them.</w:t>
      </w:r>
    </w:p>
    <w:p w14:paraId="3B8D2F3D" w14:textId="1F78EE8B" w:rsidR="0007051A" w:rsidRPr="0007051A" w:rsidRDefault="0007051A" w:rsidP="000705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Role of Virtualization in Data Centre Automation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25A1340" w14:textId="77777777" w:rsidR="0007051A" w:rsidRPr="0007051A" w:rsidRDefault="0007051A" w:rsidP="0007051A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Server Virtualization</w:t>
      </w:r>
    </w:p>
    <w:p w14:paraId="44A13ACB" w14:textId="77777777" w:rsidR="0007051A" w:rsidRPr="0007051A" w:rsidRDefault="0007051A" w:rsidP="0007051A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sz w:val="24"/>
          <w:szCs w:val="24"/>
        </w:rPr>
        <w:t>Multiple VMs run on a single physical server.</w:t>
      </w:r>
    </w:p>
    <w:p w14:paraId="78594E97" w14:textId="77777777" w:rsidR="0007051A" w:rsidRPr="0007051A" w:rsidRDefault="0007051A" w:rsidP="0007051A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sz w:val="24"/>
          <w:szCs w:val="24"/>
        </w:rPr>
        <w:t xml:space="preserve">Enables </w:t>
      </w:r>
      <w:r w:rsidRPr="0007051A">
        <w:rPr>
          <w:rFonts w:ascii="Times New Roman" w:hAnsi="Times New Roman" w:cs="Times New Roman"/>
          <w:b/>
          <w:bCs/>
          <w:sz w:val="24"/>
          <w:szCs w:val="24"/>
        </w:rPr>
        <w:t>server consolidation</w:t>
      </w:r>
      <w:r w:rsidRPr="0007051A">
        <w:rPr>
          <w:rFonts w:ascii="Times New Roman" w:hAnsi="Times New Roman" w:cs="Times New Roman"/>
          <w:sz w:val="24"/>
          <w:szCs w:val="24"/>
        </w:rPr>
        <w:t xml:space="preserve"> and better utilization.</w:t>
      </w:r>
    </w:p>
    <w:p w14:paraId="1528F6B0" w14:textId="77777777" w:rsidR="0007051A" w:rsidRPr="0007051A" w:rsidRDefault="0007051A" w:rsidP="0007051A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Storage Virtualization</w:t>
      </w:r>
    </w:p>
    <w:p w14:paraId="5F8C6CEA" w14:textId="77777777" w:rsidR="0007051A" w:rsidRPr="0007051A" w:rsidRDefault="0007051A" w:rsidP="0007051A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sz w:val="24"/>
          <w:szCs w:val="24"/>
        </w:rPr>
        <w:t xml:space="preserve">Abstracts multiple physical storage devices into a </w:t>
      </w:r>
      <w:r w:rsidRPr="0007051A">
        <w:rPr>
          <w:rFonts w:ascii="Times New Roman" w:hAnsi="Times New Roman" w:cs="Times New Roman"/>
          <w:b/>
          <w:bCs/>
          <w:sz w:val="24"/>
          <w:szCs w:val="24"/>
        </w:rPr>
        <w:t>single logical pool</w:t>
      </w:r>
      <w:r w:rsidRPr="0007051A">
        <w:rPr>
          <w:rFonts w:ascii="Times New Roman" w:hAnsi="Times New Roman" w:cs="Times New Roman"/>
          <w:sz w:val="24"/>
          <w:szCs w:val="24"/>
        </w:rPr>
        <w:t>.</w:t>
      </w:r>
    </w:p>
    <w:p w14:paraId="293B48F1" w14:textId="77777777" w:rsidR="0007051A" w:rsidRPr="0007051A" w:rsidRDefault="0007051A" w:rsidP="0007051A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sz w:val="24"/>
          <w:szCs w:val="24"/>
        </w:rPr>
        <w:t xml:space="preserve">Automates </w:t>
      </w:r>
      <w:r w:rsidRPr="0007051A">
        <w:rPr>
          <w:rFonts w:ascii="Times New Roman" w:hAnsi="Times New Roman" w:cs="Times New Roman"/>
          <w:b/>
          <w:bCs/>
          <w:sz w:val="24"/>
          <w:szCs w:val="24"/>
        </w:rPr>
        <w:t>allocation, replication, and backup</w:t>
      </w:r>
      <w:r w:rsidRPr="0007051A">
        <w:rPr>
          <w:rFonts w:ascii="Times New Roman" w:hAnsi="Times New Roman" w:cs="Times New Roman"/>
          <w:sz w:val="24"/>
          <w:szCs w:val="24"/>
        </w:rPr>
        <w:t>.</w:t>
      </w:r>
    </w:p>
    <w:p w14:paraId="626A09A9" w14:textId="77777777" w:rsidR="0007051A" w:rsidRPr="0007051A" w:rsidRDefault="0007051A" w:rsidP="0007051A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Network Virtualization</w:t>
      </w:r>
    </w:p>
    <w:p w14:paraId="19017682" w14:textId="77777777" w:rsidR="0007051A" w:rsidRPr="0007051A" w:rsidRDefault="0007051A" w:rsidP="0007051A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sz w:val="24"/>
          <w:szCs w:val="24"/>
        </w:rPr>
        <w:t xml:space="preserve">Creates </w:t>
      </w:r>
      <w:r w:rsidRPr="0007051A">
        <w:rPr>
          <w:rFonts w:ascii="Times New Roman" w:hAnsi="Times New Roman" w:cs="Times New Roman"/>
          <w:b/>
          <w:bCs/>
          <w:sz w:val="24"/>
          <w:szCs w:val="24"/>
        </w:rPr>
        <w:t>virtual networks, firewalls, and load balancers</w:t>
      </w:r>
      <w:r w:rsidRPr="0007051A">
        <w:rPr>
          <w:rFonts w:ascii="Times New Roman" w:hAnsi="Times New Roman" w:cs="Times New Roman"/>
          <w:sz w:val="24"/>
          <w:szCs w:val="24"/>
        </w:rPr>
        <w:t>.</w:t>
      </w:r>
    </w:p>
    <w:p w14:paraId="682C1218" w14:textId="77777777" w:rsidR="0007051A" w:rsidRPr="0007051A" w:rsidRDefault="0007051A" w:rsidP="0007051A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sz w:val="24"/>
          <w:szCs w:val="24"/>
        </w:rPr>
        <w:t xml:space="preserve">Automates </w:t>
      </w:r>
      <w:r w:rsidRPr="0007051A">
        <w:rPr>
          <w:rFonts w:ascii="Times New Roman" w:hAnsi="Times New Roman" w:cs="Times New Roman"/>
          <w:b/>
          <w:bCs/>
          <w:sz w:val="24"/>
          <w:szCs w:val="24"/>
        </w:rPr>
        <w:t>traffic routing, bandwidth management, and QoS</w:t>
      </w:r>
      <w:r w:rsidRPr="0007051A">
        <w:rPr>
          <w:rFonts w:ascii="Times New Roman" w:hAnsi="Times New Roman" w:cs="Times New Roman"/>
          <w:sz w:val="24"/>
          <w:szCs w:val="24"/>
        </w:rPr>
        <w:t>.</w:t>
      </w:r>
    </w:p>
    <w:p w14:paraId="7DBF1DBF" w14:textId="77777777" w:rsidR="0007051A" w:rsidRPr="0007051A" w:rsidRDefault="0007051A" w:rsidP="0007051A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Application Virtualization</w:t>
      </w:r>
    </w:p>
    <w:p w14:paraId="27E53255" w14:textId="77777777" w:rsidR="0007051A" w:rsidRPr="0007051A" w:rsidRDefault="0007051A" w:rsidP="0007051A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sz w:val="24"/>
          <w:szCs w:val="24"/>
        </w:rPr>
        <w:t>Applications run in isolated containers/VMs.</w:t>
      </w:r>
    </w:p>
    <w:p w14:paraId="1EC8A9CB" w14:textId="77777777" w:rsidR="0007051A" w:rsidRPr="0007051A" w:rsidRDefault="0007051A" w:rsidP="0007051A">
      <w:pPr>
        <w:numPr>
          <w:ilvl w:val="1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sz w:val="24"/>
          <w:szCs w:val="24"/>
        </w:rPr>
        <w:t xml:space="preserve">Automates </w:t>
      </w:r>
      <w:r w:rsidRPr="0007051A">
        <w:rPr>
          <w:rFonts w:ascii="Times New Roman" w:hAnsi="Times New Roman" w:cs="Times New Roman"/>
          <w:b/>
          <w:bCs/>
          <w:sz w:val="24"/>
          <w:szCs w:val="24"/>
        </w:rPr>
        <w:t>deployment, scaling, and updates</w:t>
      </w:r>
      <w:r w:rsidRPr="0007051A">
        <w:rPr>
          <w:rFonts w:ascii="Times New Roman" w:hAnsi="Times New Roman" w:cs="Times New Roman"/>
          <w:sz w:val="24"/>
          <w:szCs w:val="24"/>
        </w:rPr>
        <w:t>.</w:t>
      </w:r>
    </w:p>
    <w:p w14:paraId="30EF3320" w14:textId="77777777" w:rsidR="0007051A" w:rsidRDefault="0007051A" w:rsidP="000705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82A1D" w14:textId="638925B8" w:rsidR="0007051A" w:rsidRPr="0007051A" w:rsidRDefault="0007051A" w:rsidP="000705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lastRenderedPageBreak/>
        <w:t>Benefits of Virtualization in Data Centre Automation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148BC1" w14:textId="77777777" w:rsidR="0007051A" w:rsidRPr="0007051A" w:rsidRDefault="0007051A" w:rsidP="0007051A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Resource Pooling</w:t>
      </w:r>
      <w:r w:rsidRPr="0007051A">
        <w:rPr>
          <w:rFonts w:ascii="Times New Roman" w:hAnsi="Times New Roman" w:cs="Times New Roman"/>
          <w:sz w:val="24"/>
          <w:szCs w:val="24"/>
        </w:rPr>
        <w:t xml:space="preserve"> → Unified management of compute, storage, and network.</w:t>
      </w:r>
    </w:p>
    <w:p w14:paraId="7D423032" w14:textId="77777777" w:rsidR="0007051A" w:rsidRPr="0007051A" w:rsidRDefault="0007051A" w:rsidP="0007051A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Dynamic Resource Allocation</w:t>
      </w:r>
      <w:r w:rsidRPr="0007051A">
        <w:rPr>
          <w:rFonts w:ascii="Times New Roman" w:hAnsi="Times New Roman" w:cs="Times New Roman"/>
          <w:sz w:val="24"/>
          <w:szCs w:val="24"/>
        </w:rPr>
        <w:t xml:space="preserve"> → Automatically adjusts resources as per workload.</w:t>
      </w:r>
    </w:p>
    <w:p w14:paraId="6F3FDA22" w14:textId="77777777" w:rsidR="0007051A" w:rsidRPr="0007051A" w:rsidRDefault="0007051A" w:rsidP="0007051A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Load Balancing</w:t>
      </w:r>
      <w:r w:rsidRPr="0007051A">
        <w:rPr>
          <w:rFonts w:ascii="Times New Roman" w:hAnsi="Times New Roman" w:cs="Times New Roman"/>
          <w:sz w:val="24"/>
          <w:szCs w:val="24"/>
        </w:rPr>
        <w:t xml:space="preserve"> → Distributes workloads across VMs for efficiency.</w:t>
      </w:r>
    </w:p>
    <w:p w14:paraId="7FA040CF" w14:textId="77777777" w:rsidR="0007051A" w:rsidRPr="0007051A" w:rsidRDefault="0007051A" w:rsidP="0007051A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Energy Efficiency</w:t>
      </w:r>
      <w:r w:rsidRPr="0007051A">
        <w:rPr>
          <w:rFonts w:ascii="Times New Roman" w:hAnsi="Times New Roman" w:cs="Times New Roman"/>
          <w:sz w:val="24"/>
          <w:szCs w:val="24"/>
        </w:rPr>
        <w:t xml:space="preserve"> → Reduces power usage by consolidating servers.</w:t>
      </w:r>
    </w:p>
    <w:p w14:paraId="41E34C25" w14:textId="77777777" w:rsidR="0007051A" w:rsidRPr="0007051A" w:rsidRDefault="0007051A" w:rsidP="0007051A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High Availability &amp; Fault Tolerance</w:t>
      </w:r>
      <w:r w:rsidRPr="0007051A">
        <w:rPr>
          <w:rFonts w:ascii="Times New Roman" w:hAnsi="Times New Roman" w:cs="Times New Roman"/>
          <w:sz w:val="24"/>
          <w:szCs w:val="24"/>
        </w:rPr>
        <w:t xml:space="preserve"> → VMs can migrate (</w:t>
      </w:r>
      <w:proofErr w:type="spellStart"/>
      <w:r w:rsidRPr="0007051A">
        <w:rPr>
          <w:rFonts w:ascii="Times New Roman" w:hAnsi="Times New Roman" w:cs="Times New Roman"/>
          <w:sz w:val="24"/>
          <w:szCs w:val="24"/>
        </w:rPr>
        <w:t>vMotion</w:t>
      </w:r>
      <w:proofErr w:type="spellEnd"/>
      <w:r w:rsidRPr="0007051A">
        <w:rPr>
          <w:rFonts w:ascii="Times New Roman" w:hAnsi="Times New Roman" w:cs="Times New Roman"/>
          <w:sz w:val="24"/>
          <w:szCs w:val="24"/>
        </w:rPr>
        <w:t>, Live Migration).</w:t>
      </w:r>
    </w:p>
    <w:p w14:paraId="47ED0686" w14:textId="77777777" w:rsidR="0007051A" w:rsidRPr="0007051A" w:rsidRDefault="0007051A" w:rsidP="0007051A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Simplified Management</w:t>
      </w:r>
      <w:r w:rsidRPr="0007051A">
        <w:rPr>
          <w:rFonts w:ascii="Times New Roman" w:hAnsi="Times New Roman" w:cs="Times New Roman"/>
          <w:sz w:val="24"/>
          <w:szCs w:val="24"/>
        </w:rPr>
        <w:t xml:space="preserve"> → Automated monitoring and provisioning via orchestration tools (OpenStack, </w:t>
      </w:r>
      <w:proofErr w:type="spellStart"/>
      <w:r w:rsidRPr="0007051A">
        <w:rPr>
          <w:rFonts w:ascii="Times New Roman" w:hAnsi="Times New Roman" w:cs="Times New Roman"/>
          <w:sz w:val="24"/>
          <w:szCs w:val="24"/>
        </w:rPr>
        <w:t>vCloud</w:t>
      </w:r>
      <w:proofErr w:type="spellEnd"/>
      <w:r w:rsidRPr="0007051A">
        <w:rPr>
          <w:rFonts w:ascii="Times New Roman" w:hAnsi="Times New Roman" w:cs="Times New Roman"/>
          <w:sz w:val="24"/>
          <w:szCs w:val="24"/>
        </w:rPr>
        <w:t>, Kubernetes).</w:t>
      </w:r>
    </w:p>
    <w:p w14:paraId="3D1DC74D" w14:textId="2A7746E4" w:rsidR="0007051A" w:rsidRPr="0007051A" w:rsidRDefault="0007051A" w:rsidP="0007051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Mechanisms Used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73AAD7" w14:textId="77777777" w:rsidR="0007051A" w:rsidRPr="0007051A" w:rsidRDefault="0007051A" w:rsidP="0007051A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Hypervisors</w:t>
      </w:r>
      <w:r w:rsidRPr="0007051A">
        <w:rPr>
          <w:rFonts w:ascii="Times New Roman" w:hAnsi="Times New Roman" w:cs="Times New Roman"/>
          <w:sz w:val="24"/>
          <w:szCs w:val="24"/>
        </w:rPr>
        <w:t xml:space="preserve"> (VMware ESXi, KVM, Xen).</w:t>
      </w:r>
    </w:p>
    <w:p w14:paraId="026DDA18" w14:textId="77777777" w:rsidR="0007051A" w:rsidRPr="0007051A" w:rsidRDefault="0007051A" w:rsidP="0007051A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Cloud Orchestration Tools</w:t>
      </w:r>
      <w:r w:rsidRPr="0007051A">
        <w:rPr>
          <w:rFonts w:ascii="Times New Roman" w:hAnsi="Times New Roman" w:cs="Times New Roman"/>
          <w:sz w:val="24"/>
          <w:szCs w:val="24"/>
        </w:rPr>
        <w:t xml:space="preserve"> (OpenStack, Kubernetes).</w:t>
      </w:r>
    </w:p>
    <w:p w14:paraId="4B5471FB" w14:textId="7381C820" w:rsidR="0007051A" w:rsidRPr="0007051A" w:rsidRDefault="0007051A" w:rsidP="0007051A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051A">
        <w:rPr>
          <w:rFonts w:ascii="Times New Roman" w:hAnsi="Times New Roman" w:cs="Times New Roman"/>
          <w:b/>
          <w:bCs/>
          <w:sz w:val="24"/>
          <w:szCs w:val="24"/>
        </w:rPr>
        <w:t>Automation Platforms</w:t>
      </w:r>
      <w:r w:rsidRPr="0007051A">
        <w:rPr>
          <w:rFonts w:ascii="Times New Roman" w:hAnsi="Times New Roman" w:cs="Times New Roman"/>
          <w:sz w:val="24"/>
          <w:szCs w:val="24"/>
        </w:rPr>
        <w:t xml:space="preserve"> (VMware </w:t>
      </w:r>
      <w:proofErr w:type="spellStart"/>
      <w:r w:rsidRPr="0007051A">
        <w:rPr>
          <w:rFonts w:ascii="Times New Roman" w:hAnsi="Times New Roman" w:cs="Times New Roman"/>
          <w:sz w:val="24"/>
          <w:szCs w:val="24"/>
        </w:rPr>
        <w:t>vRealize</w:t>
      </w:r>
      <w:proofErr w:type="spellEnd"/>
      <w:r w:rsidRPr="0007051A">
        <w:rPr>
          <w:rFonts w:ascii="Times New Roman" w:hAnsi="Times New Roman" w:cs="Times New Roman"/>
          <w:sz w:val="24"/>
          <w:szCs w:val="24"/>
        </w:rPr>
        <w:t>, Ansible, Terraform).</w:t>
      </w:r>
    </w:p>
    <w:p w14:paraId="77417328" w14:textId="361ECECA" w:rsidR="0007051A" w:rsidRPr="0007051A" w:rsidRDefault="0007051A" w:rsidP="000705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8767F19" wp14:editId="0CCA4ECA">
            <wp:simplePos x="0" y="0"/>
            <wp:positionH relativeFrom="margin">
              <wp:posOffset>1428750</wp:posOffset>
            </wp:positionH>
            <wp:positionV relativeFrom="paragraph">
              <wp:posOffset>214630</wp:posOffset>
            </wp:positionV>
            <wp:extent cx="327660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13947542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55455" w14:textId="19F3B977" w:rsidR="0007051A" w:rsidRPr="0007051A" w:rsidRDefault="0007051A" w:rsidP="0007051A">
      <w:pPr>
        <w:rPr>
          <w:rFonts w:ascii="Times New Roman" w:hAnsi="Times New Roman" w:cs="Times New Roman"/>
          <w:sz w:val="24"/>
          <w:szCs w:val="24"/>
        </w:rPr>
      </w:pPr>
    </w:p>
    <w:sectPr w:rsidR="0007051A" w:rsidRPr="0007051A" w:rsidSect="003E5F34">
      <w:pgSz w:w="11906" w:h="16838"/>
      <w:pgMar w:top="568" w:right="849" w:bottom="1440" w:left="993" w:header="708" w:footer="708" w:gutter="0"/>
      <w:pgBorders w:offsetFrom="page">
        <w:top w:val="thinThickMediumGap" w:sz="18" w:space="24" w:color="auto"/>
        <w:left w:val="thinThickMediumGap" w:sz="18" w:space="24" w:color="auto"/>
        <w:bottom w:val="thickThinMediumGap" w:sz="18" w:space="24" w:color="auto"/>
        <w:right w:val="thickThinMedium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5098C6" w14:textId="77777777" w:rsidR="009A0D7A" w:rsidRDefault="009A0D7A" w:rsidP="003E0EFC">
      <w:pPr>
        <w:spacing w:after="0" w:line="240" w:lineRule="auto"/>
      </w:pPr>
      <w:r>
        <w:separator/>
      </w:r>
    </w:p>
  </w:endnote>
  <w:endnote w:type="continuationSeparator" w:id="0">
    <w:p w14:paraId="1CA87466" w14:textId="77777777" w:rsidR="009A0D7A" w:rsidRDefault="009A0D7A" w:rsidP="003E0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C95BB" w14:textId="77777777" w:rsidR="009A0D7A" w:rsidRDefault="009A0D7A" w:rsidP="003E0EFC">
      <w:pPr>
        <w:spacing w:after="0" w:line="240" w:lineRule="auto"/>
      </w:pPr>
      <w:r>
        <w:separator/>
      </w:r>
    </w:p>
  </w:footnote>
  <w:footnote w:type="continuationSeparator" w:id="0">
    <w:p w14:paraId="2710A1DF" w14:textId="77777777" w:rsidR="009A0D7A" w:rsidRDefault="009A0D7A" w:rsidP="003E0E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C49EF"/>
    <w:multiLevelType w:val="multilevel"/>
    <w:tmpl w:val="20EA2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15708"/>
    <w:multiLevelType w:val="multilevel"/>
    <w:tmpl w:val="4936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50578"/>
    <w:multiLevelType w:val="multilevel"/>
    <w:tmpl w:val="E7FA2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275586"/>
    <w:multiLevelType w:val="multilevel"/>
    <w:tmpl w:val="82488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51BB1"/>
    <w:multiLevelType w:val="multilevel"/>
    <w:tmpl w:val="1764E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D12AE0"/>
    <w:multiLevelType w:val="multilevel"/>
    <w:tmpl w:val="3416B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D1319C"/>
    <w:multiLevelType w:val="multilevel"/>
    <w:tmpl w:val="FB8CD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7F7145"/>
    <w:multiLevelType w:val="multilevel"/>
    <w:tmpl w:val="43C07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447F70"/>
    <w:multiLevelType w:val="multilevel"/>
    <w:tmpl w:val="5BC87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F009D4"/>
    <w:multiLevelType w:val="multilevel"/>
    <w:tmpl w:val="8C922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48667D"/>
    <w:multiLevelType w:val="multilevel"/>
    <w:tmpl w:val="2D24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98633B"/>
    <w:multiLevelType w:val="multilevel"/>
    <w:tmpl w:val="0EB2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5D2230"/>
    <w:multiLevelType w:val="multilevel"/>
    <w:tmpl w:val="9F76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D605F2"/>
    <w:multiLevelType w:val="multilevel"/>
    <w:tmpl w:val="AEF44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F506BD"/>
    <w:multiLevelType w:val="multilevel"/>
    <w:tmpl w:val="840C5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861015"/>
    <w:multiLevelType w:val="multilevel"/>
    <w:tmpl w:val="586C9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213DC4"/>
    <w:multiLevelType w:val="multilevel"/>
    <w:tmpl w:val="B524D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9468EE"/>
    <w:multiLevelType w:val="multilevel"/>
    <w:tmpl w:val="9DF8B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A3247D"/>
    <w:multiLevelType w:val="multilevel"/>
    <w:tmpl w:val="0B24D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E62630"/>
    <w:multiLevelType w:val="multilevel"/>
    <w:tmpl w:val="8962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8B0D70"/>
    <w:multiLevelType w:val="multilevel"/>
    <w:tmpl w:val="4A7AA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C72E78"/>
    <w:multiLevelType w:val="multilevel"/>
    <w:tmpl w:val="E37A6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9B5226"/>
    <w:multiLevelType w:val="multilevel"/>
    <w:tmpl w:val="618E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8C49D2"/>
    <w:multiLevelType w:val="multilevel"/>
    <w:tmpl w:val="65862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2529DB"/>
    <w:multiLevelType w:val="multilevel"/>
    <w:tmpl w:val="01240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B3454F"/>
    <w:multiLevelType w:val="multilevel"/>
    <w:tmpl w:val="67CED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5042599">
    <w:abstractNumId w:val="15"/>
  </w:num>
  <w:num w:numId="2" w16cid:durableId="465975969">
    <w:abstractNumId w:val="10"/>
  </w:num>
  <w:num w:numId="3" w16cid:durableId="111941196">
    <w:abstractNumId w:val="25"/>
  </w:num>
  <w:num w:numId="4" w16cid:durableId="571501284">
    <w:abstractNumId w:val="18"/>
  </w:num>
  <w:num w:numId="5" w16cid:durableId="2139301551">
    <w:abstractNumId w:val="4"/>
  </w:num>
  <w:num w:numId="6" w16cid:durableId="1615136245">
    <w:abstractNumId w:val="1"/>
  </w:num>
  <w:num w:numId="7" w16cid:durableId="151992537">
    <w:abstractNumId w:val="6"/>
  </w:num>
  <w:num w:numId="8" w16cid:durableId="1981763456">
    <w:abstractNumId w:val="5"/>
  </w:num>
  <w:num w:numId="9" w16cid:durableId="2018925752">
    <w:abstractNumId w:val="16"/>
  </w:num>
  <w:num w:numId="10" w16cid:durableId="1214194816">
    <w:abstractNumId w:val="21"/>
  </w:num>
  <w:num w:numId="11" w16cid:durableId="531723521">
    <w:abstractNumId w:val="14"/>
  </w:num>
  <w:num w:numId="12" w16cid:durableId="576063001">
    <w:abstractNumId w:val="9"/>
  </w:num>
  <w:num w:numId="13" w16cid:durableId="94138628">
    <w:abstractNumId w:val="11"/>
  </w:num>
  <w:num w:numId="14" w16cid:durableId="1514689714">
    <w:abstractNumId w:val="7"/>
  </w:num>
  <w:num w:numId="15" w16cid:durableId="1767849180">
    <w:abstractNumId w:val="19"/>
  </w:num>
  <w:num w:numId="16" w16cid:durableId="1717269605">
    <w:abstractNumId w:val="20"/>
  </w:num>
  <w:num w:numId="17" w16cid:durableId="451174845">
    <w:abstractNumId w:val="8"/>
  </w:num>
  <w:num w:numId="18" w16cid:durableId="2114544686">
    <w:abstractNumId w:val="12"/>
  </w:num>
  <w:num w:numId="19" w16cid:durableId="1038700461">
    <w:abstractNumId w:val="23"/>
  </w:num>
  <w:num w:numId="20" w16cid:durableId="258563684">
    <w:abstractNumId w:val="17"/>
  </w:num>
  <w:num w:numId="21" w16cid:durableId="409347971">
    <w:abstractNumId w:val="22"/>
  </w:num>
  <w:num w:numId="22" w16cid:durableId="138304385">
    <w:abstractNumId w:val="2"/>
  </w:num>
  <w:num w:numId="23" w16cid:durableId="1418743398">
    <w:abstractNumId w:val="13"/>
  </w:num>
  <w:num w:numId="24" w16cid:durableId="1571766694">
    <w:abstractNumId w:val="24"/>
  </w:num>
  <w:num w:numId="25" w16cid:durableId="1640308215">
    <w:abstractNumId w:val="0"/>
  </w:num>
  <w:num w:numId="26" w16cid:durableId="11695652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F34"/>
    <w:rsid w:val="0007051A"/>
    <w:rsid w:val="00082C39"/>
    <w:rsid w:val="003E0EFC"/>
    <w:rsid w:val="003E5F34"/>
    <w:rsid w:val="004D4F45"/>
    <w:rsid w:val="005815CF"/>
    <w:rsid w:val="005B5AF6"/>
    <w:rsid w:val="00922AE2"/>
    <w:rsid w:val="009A0D7A"/>
    <w:rsid w:val="00D16D85"/>
    <w:rsid w:val="00E5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CB875"/>
  <w15:chartTrackingRefBased/>
  <w15:docId w15:val="{25FEF12F-A2F3-43C3-81A2-B250B7F51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5F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5F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5F34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5F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5F34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5F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5F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5F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5F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F3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5F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5F3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5F34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5F34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5F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5F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5F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5F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5F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5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5F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5F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5F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5F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5F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5F34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5F3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5F34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5F34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0E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EFC"/>
  </w:style>
  <w:style w:type="paragraph" w:styleId="Footer">
    <w:name w:val="footer"/>
    <w:basedOn w:val="Normal"/>
    <w:link w:val="FooterChar"/>
    <w:uiPriority w:val="99"/>
    <w:unhideWhenUsed/>
    <w:rsid w:val="003E0E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1847</Words>
  <Characters>10529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rssraju</dc:creator>
  <cp:keywords/>
  <dc:description/>
  <cp:lastModifiedBy>rssraju</cp:lastModifiedBy>
  <cp:revision>1</cp:revision>
  <dcterms:created xsi:type="dcterms:W3CDTF">2025-09-02T05:13:00Z</dcterms:created>
  <dcterms:modified xsi:type="dcterms:W3CDTF">2025-09-02T05:59:00Z</dcterms:modified>
</cp:coreProperties>
</file>