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842C" w14:textId="77777777" w:rsidR="00172EB0" w:rsidRDefault="00000000">
      <w:pPr>
        <w:pStyle w:val="Heading1"/>
      </w:pPr>
      <w:r>
        <w:t>Fruit Object Detection – Final Project</w:t>
      </w:r>
    </w:p>
    <w:p w14:paraId="12ED6AD9" w14:textId="77777777" w:rsidR="00172EB0" w:rsidRDefault="00000000">
      <w:pPr>
        <w:pStyle w:val="Heading2"/>
      </w:pPr>
      <w:r>
        <w:t>1. Problem Statement</w:t>
      </w:r>
    </w:p>
    <w:p w14:paraId="3928B8A9" w14:textId="77777777" w:rsidR="00172EB0" w:rsidRDefault="00000000">
      <w:r>
        <w:t>Identify and localize fruits (banana, orange, and apple) within an image by drawing bounding boxes and labeling each detected fruit correctly. The model should work efficiently on unseen images and remain accurate under different lighting conditions, backgrounds, and orientations.</w:t>
      </w:r>
    </w:p>
    <w:p w14:paraId="6A40FD37" w14:textId="77777777" w:rsidR="00172EB0" w:rsidRDefault="00000000">
      <w:pPr>
        <w:pStyle w:val="Heading2"/>
      </w:pPr>
      <w:r>
        <w:t>2. Business Use Cases</w:t>
      </w:r>
    </w:p>
    <w:p w14:paraId="5A3F0E4E" w14:textId="77777777" w:rsidR="00172EB0" w:rsidRDefault="00000000">
      <w:r>
        <w:t>• Smart Retail: Automated fruit recognition and counting for billing and inventory.</w:t>
      </w:r>
      <w:r>
        <w:br/>
        <w:t>• Agriculture: Fruit detection for yield estimation and crop monitoring.</w:t>
      </w:r>
      <w:r>
        <w:br/>
        <w:t>• Food Industry: Automated fruit sorting on conveyor belts.</w:t>
      </w:r>
      <w:r>
        <w:br/>
        <w:t>• Health Technology: Support calorie tracking by identifying fruits in meal images.</w:t>
      </w:r>
    </w:p>
    <w:p w14:paraId="4014B2AF" w14:textId="77777777" w:rsidR="00172EB0" w:rsidRDefault="00000000">
      <w:pPr>
        <w:pStyle w:val="Heading2"/>
      </w:pPr>
      <w:r>
        <w:t>3. Dataset Description</w:t>
      </w:r>
    </w:p>
    <w:p w14:paraId="7517B013" w14:textId="77777777" w:rsidR="00172EB0" w:rsidRDefault="00000000">
      <w:r>
        <w:t>Training Set: 240 images</w:t>
      </w:r>
      <w:r>
        <w:br/>
        <w:t>Testing Set: 60 images</w:t>
      </w:r>
      <w:r>
        <w:br/>
        <w:t>Classes: Apple, Banana, Orange</w:t>
      </w:r>
      <w:r>
        <w:br/>
        <w:t>Annotations: Bounding boxes in YOLO format</w:t>
      </w:r>
      <w:r>
        <w:br/>
        <w:t>Images include variations in lighting, scale, and occlusion.</w:t>
      </w:r>
    </w:p>
    <w:p w14:paraId="28CAB434" w14:textId="77777777" w:rsidR="00172EB0" w:rsidRDefault="00000000">
      <w:pPr>
        <w:pStyle w:val="Heading2"/>
      </w:pPr>
      <w:r>
        <w:t>4. Approach</w:t>
      </w:r>
    </w:p>
    <w:p w14:paraId="036FE691" w14:textId="77777777" w:rsidR="00172EB0" w:rsidRDefault="00000000">
      <w:r>
        <w:t>Data Collection: Used labeled fruit image dataset.</w:t>
      </w:r>
      <w:r>
        <w:br/>
        <w:t>Data Annotation: Bounding boxes created using Roboflow.</w:t>
      </w:r>
      <w:r>
        <w:br/>
        <w:t>Data Preprocessing: Images resized to 640×640 with augmentations.</w:t>
      </w:r>
      <w:r>
        <w:br/>
        <w:t>Model Training: YOLOv8 with transfer learning.</w:t>
      </w:r>
      <w:r>
        <w:br/>
        <w:t>Model Evaluation: Precision, Recall, F1-score, mAP.</w:t>
      </w:r>
      <w:r>
        <w:br/>
        <w:t>Deployment: Streamlit web application.</w:t>
      </w:r>
    </w:p>
    <w:p w14:paraId="76ECFA93" w14:textId="77777777" w:rsidR="00172EB0" w:rsidRDefault="00000000">
      <w:pPr>
        <w:pStyle w:val="Heading2"/>
      </w:pPr>
      <w:r>
        <w:t>5. Results</w:t>
      </w:r>
    </w:p>
    <w:p w14:paraId="7C55D88D" w14:textId="41FE09B2" w:rsidR="00172EB0" w:rsidRDefault="00000000">
      <w:r>
        <w:t>The model accurately detects apples, bananas, and oranges.</w:t>
      </w:r>
      <w:r>
        <w:br/>
        <w:t>Achieved mAP@0.5 ≈ 0.9</w:t>
      </w:r>
      <w:r w:rsidR="006E57A6">
        <w:t>0</w:t>
      </w:r>
      <w:r>
        <w:t xml:space="preserve"> and F1-score ≈ 0.</w:t>
      </w:r>
      <w:r w:rsidR="006E57A6">
        <w:t>88</w:t>
      </w:r>
      <w:r>
        <w:t>.</w:t>
      </w:r>
    </w:p>
    <w:p w14:paraId="0461A2DF" w14:textId="77777777" w:rsidR="00172EB0" w:rsidRDefault="00000000">
      <w:pPr>
        <w:pStyle w:val="Heading2"/>
      </w:pPr>
      <w:r>
        <w:t>6. Project Evaluation Metrics</w:t>
      </w:r>
    </w:p>
    <w:p w14:paraId="30B1EC0D" w14:textId="77777777" w:rsidR="00172EB0" w:rsidRDefault="00000000">
      <w:r>
        <w:t>Primary Metrics: AUC-ROC, AUC-PR</w:t>
      </w:r>
      <w:r>
        <w:br/>
        <w:t>Secondary Metrics: Precision, Recall, F1-score</w:t>
      </w:r>
      <w:r>
        <w:br/>
        <w:t>Localization Metrics: IoU</w:t>
      </w:r>
      <w:r>
        <w:br/>
        <w:t>Performance Metrics: Inference speed and robustness.</w:t>
      </w:r>
    </w:p>
    <w:p w14:paraId="34B97A8D" w14:textId="77777777" w:rsidR="00172EB0" w:rsidRDefault="00000000">
      <w:pPr>
        <w:pStyle w:val="Heading2"/>
      </w:pPr>
      <w:r>
        <w:t>7. Technical Tags</w:t>
      </w:r>
    </w:p>
    <w:p w14:paraId="4A9F462B" w14:textId="77777777" w:rsidR="00172EB0" w:rsidRDefault="00000000">
      <w:r>
        <w:t>Deep Learning, Object Detection, Computer Vision, YOLOv8, PyTorch, Transfer Learning, Streamlit</w:t>
      </w:r>
    </w:p>
    <w:p w14:paraId="67778831" w14:textId="4E0C958F" w:rsidR="006E57A6" w:rsidRDefault="006E57A6">
      <w:r>
        <w:lastRenderedPageBreak/>
        <w:t>Streamlit cloud:</w:t>
      </w:r>
      <w:r w:rsidRPr="006E57A6">
        <w:t xml:space="preserve"> </w:t>
      </w:r>
      <w:hyperlink r:id="rId6" w:history="1">
        <w:r w:rsidRPr="00790C72">
          <w:rPr>
            <w:rStyle w:val="Hyperlink"/>
          </w:rPr>
          <w:t>https://finalproject-erphpr8markjx7dpmqbpsy.streamlit.app/</w:t>
        </w:r>
      </w:hyperlink>
    </w:p>
    <w:p w14:paraId="0D6663D7" w14:textId="59E9581E" w:rsidR="006E57A6" w:rsidRDefault="006E57A6">
      <w:r>
        <w:t>Github:</w:t>
      </w:r>
      <w:r w:rsidRPr="006E57A6">
        <w:t xml:space="preserve"> </w:t>
      </w:r>
      <w:r w:rsidRPr="006E57A6">
        <w:t>https://github.com/Ramyadevinishanth/Finalproject</w:t>
      </w:r>
    </w:p>
    <w:sectPr w:rsidR="006E57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264822">
    <w:abstractNumId w:val="8"/>
  </w:num>
  <w:num w:numId="2" w16cid:durableId="1734548162">
    <w:abstractNumId w:val="6"/>
  </w:num>
  <w:num w:numId="3" w16cid:durableId="983048044">
    <w:abstractNumId w:val="5"/>
  </w:num>
  <w:num w:numId="4" w16cid:durableId="706493601">
    <w:abstractNumId w:val="4"/>
  </w:num>
  <w:num w:numId="5" w16cid:durableId="186451099">
    <w:abstractNumId w:val="7"/>
  </w:num>
  <w:num w:numId="6" w16cid:durableId="1319844540">
    <w:abstractNumId w:val="3"/>
  </w:num>
  <w:num w:numId="7" w16cid:durableId="1963874509">
    <w:abstractNumId w:val="2"/>
  </w:num>
  <w:num w:numId="8" w16cid:durableId="804738742">
    <w:abstractNumId w:val="1"/>
  </w:num>
  <w:num w:numId="9" w16cid:durableId="82400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EB0"/>
    <w:rsid w:val="0029639D"/>
    <w:rsid w:val="00326F90"/>
    <w:rsid w:val="006E57A6"/>
    <w:rsid w:val="00AA1D8D"/>
    <w:rsid w:val="00B47730"/>
    <w:rsid w:val="00CB0664"/>
    <w:rsid w:val="00F51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642CF"/>
  <w14:defaultImageDpi w14:val="300"/>
  <w15:docId w15:val="{9E3D05CE-81F4-435B-A2EC-34182BBC2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E57A6"/>
    <w:rPr>
      <w:color w:val="0000FF" w:themeColor="hyperlink"/>
      <w:u w:val="single"/>
    </w:rPr>
  </w:style>
  <w:style w:type="character" w:styleId="UnresolvedMention">
    <w:name w:val="Unresolved Mention"/>
    <w:basedOn w:val="DefaultParagraphFont"/>
    <w:uiPriority w:val="99"/>
    <w:semiHidden/>
    <w:unhideWhenUsed/>
    <w:rsid w:val="006E5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inalproject-erphpr8markjx7dpmqbpsy.streamlit.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uthamarajan</cp:lastModifiedBy>
  <cp:revision>2</cp:revision>
  <dcterms:created xsi:type="dcterms:W3CDTF">2013-12-23T23:15:00Z</dcterms:created>
  <dcterms:modified xsi:type="dcterms:W3CDTF">2025-12-28T13:29:00Z</dcterms:modified>
  <cp:category/>
</cp:coreProperties>
</file>