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2F037" w14:textId="5EB4B630" w:rsidR="005F7B5A" w:rsidRPr="006923C0" w:rsidRDefault="006923C0" w:rsidP="006923C0">
      <w:pPr>
        <w:jc w:val="center"/>
        <w:rPr>
          <w:rFonts w:ascii="Times New Roman" w:hAnsi="Times New Roman" w:cs="Times New Roman"/>
          <w:b/>
          <w:bCs/>
          <w:sz w:val="32"/>
          <w:szCs w:val="32"/>
        </w:rPr>
      </w:pPr>
      <w:r w:rsidRPr="006923C0">
        <w:rPr>
          <w:rFonts w:ascii="Times New Roman" w:hAnsi="Times New Roman" w:cs="Times New Roman"/>
          <w:b/>
          <w:bCs/>
          <w:sz w:val="32"/>
          <w:szCs w:val="32"/>
        </w:rPr>
        <w:t xml:space="preserve">Assignment – </w:t>
      </w:r>
      <w:r w:rsidR="00AB361A">
        <w:rPr>
          <w:rFonts w:ascii="Times New Roman" w:hAnsi="Times New Roman" w:cs="Times New Roman"/>
          <w:b/>
          <w:bCs/>
          <w:sz w:val="32"/>
          <w:szCs w:val="32"/>
        </w:rPr>
        <w:t>6</w:t>
      </w:r>
    </w:p>
    <w:p w14:paraId="05F7586D" w14:textId="4628004D" w:rsidR="006923C0" w:rsidRPr="006923C0" w:rsidRDefault="00AB361A" w:rsidP="006923C0">
      <w:pPr>
        <w:jc w:val="right"/>
        <w:rPr>
          <w:rFonts w:ascii="Times New Roman" w:hAnsi="Times New Roman" w:cs="Times New Roman"/>
          <w:sz w:val="28"/>
          <w:szCs w:val="28"/>
        </w:rPr>
      </w:pPr>
      <w:r>
        <w:rPr>
          <w:rFonts w:ascii="Times New Roman" w:hAnsi="Times New Roman" w:cs="Times New Roman"/>
          <w:sz w:val="28"/>
          <w:szCs w:val="28"/>
        </w:rPr>
        <w:t xml:space="preserve">Ramya </w:t>
      </w:r>
      <w:proofErr w:type="spellStart"/>
      <w:r>
        <w:rPr>
          <w:rFonts w:ascii="Times New Roman" w:hAnsi="Times New Roman" w:cs="Times New Roman"/>
          <w:sz w:val="28"/>
          <w:szCs w:val="28"/>
        </w:rPr>
        <w:t>sri</w:t>
      </w:r>
      <w:proofErr w:type="spellEnd"/>
      <w:r>
        <w:rPr>
          <w:rFonts w:ascii="Times New Roman" w:hAnsi="Times New Roman" w:cs="Times New Roman"/>
          <w:sz w:val="28"/>
          <w:szCs w:val="28"/>
        </w:rPr>
        <w:t xml:space="preserve"> Sadineni</w:t>
      </w:r>
      <w:r w:rsidR="006923C0" w:rsidRPr="006923C0">
        <w:rPr>
          <w:rFonts w:ascii="Times New Roman" w:hAnsi="Times New Roman" w:cs="Times New Roman"/>
          <w:sz w:val="28"/>
          <w:szCs w:val="28"/>
        </w:rPr>
        <w:t>,</w:t>
      </w:r>
    </w:p>
    <w:p w14:paraId="2EFE31ED" w14:textId="35F760B0" w:rsidR="006923C0" w:rsidRPr="006923C0" w:rsidRDefault="00AB361A" w:rsidP="00AB361A">
      <w:pPr>
        <w:jc w:val="center"/>
        <w:rPr>
          <w:rFonts w:ascii="Times New Roman" w:hAnsi="Times New Roman" w:cs="Times New Roman"/>
          <w:sz w:val="28"/>
          <w:szCs w:val="28"/>
        </w:rPr>
      </w:pPr>
      <w:r>
        <w:rPr>
          <w:rFonts w:ascii="Times New Roman" w:hAnsi="Times New Roman" w:cs="Times New Roman"/>
          <w:sz w:val="28"/>
          <w:szCs w:val="28"/>
        </w:rPr>
        <w:t xml:space="preserve">                                                                                                                </w:t>
      </w:r>
      <w:r w:rsidR="006923C0" w:rsidRPr="006923C0">
        <w:rPr>
          <w:rFonts w:ascii="Times New Roman" w:hAnsi="Times New Roman" w:cs="Times New Roman"/>
          <w:sz w:val="28"/>
          <w:szCs w:val="28"/>
        </w:rPr>
        <w:t>7007</w:t>
      </w:r>
      <w:r>
        <w:rPr>
          <w:rFonts w:ascii="Times New Roman" w:hAnsi="Times New Roman" w:cs="Times New Roman"/>
          <w:sz w:val="28"/>
          <w:szCs w:val="28"/>
        </w:rPr>
        <w:t>727100.</w:t>
      </w:r>
    </w:p>
    <w:p w14:paraId="5C1239B5" w14:textId="64B7C669" w:rsidR="00AB361A" w:rsidRDefault="00AB361A" w:rsidP="00AB361A">
      <w:r>
        <w:rPr>
          <w:rFonts w:ascii="Times New Roman" w:hAnsi="Times New Roman" w:cs="Times New Roman"/>
          <w:b/>
          <w:bCs/>
          <w:sz w:val="20"/>
          <w:szCs w:val="20"/>
        </w:rPr>
        <w:t xml:space="preserve">      </w:t>
      </w:r>
      <w:r w:rsidR="006923C0" w:rsidRPr="00810BAB">
        <w:rPr>
          <w:rFonts w:ascii="Times New Roman" w:hAnsi="Times New Roman" w:cs="Times New Roman"/>
          <w:b/>
          <w:bCs/>
          <w:sz w:val="20"/>
          <w:szCs w:val="20"/>
        </w:rPr>
        <w:t>GitHub Link</w:t>
      </w:r>
      <w:r w:rsidR="006923C0"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r>
        <w:rPr>
          <w:rFonts w:ascii="Times New Roman" w:hAnsi="Times New Roman" w:cs="Times New Roman"/>
          <w:sz w:val="20"/>
          <w:szCs w:val="20"/>
        </w:rPr>
        <w:t xml:space="preserve"> </w:t>
      </w:r>
      <w:hyperlink r:id="rId4" w:history="1">
        <w:r w:rsidRPr="00321225">
          <w:rPr>
            <w:rStyle w:val="Hyperlink"/>
          </w:rPr>
          <w:t>https://github.com/Ramyasri0123/ICP6</w:t>
        </w:r>
      </w:hyperlink>
    </w:p>
    <w:p w14:paraId="4CC7DCA0" w14:textId="087146A8" w:rsid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Video Link</w:t>
      </w:r>
      <w:r w:rsidRPr="006923C0">
        <w:rPr>
          <w:rFonts w:ascii="Times New Roman" w:hAnsi="Times New Roman" w:cs="Times New Roman"/>
          <w:sz w:val="20"/>
          <w:szCs w:val="20"/>
        </w:rPr>
        <w:t>:</w:t>
      </w:r>
      <w:r w:rsidR="002D0A04">
        <w:rPr>
          <w:rFonts w:ascii="Times New Roman" w:hAnsi="Times New Roman" w:cs="Times New Roman"/>
          <w:sz w:val="20"/>
          <w:szCs w:val="20"/>
        </w:rPr>
        <w:t xml:space="preserve"> </w:t>
      </w:r>
      <w:hyperlink r:id="rId5" w:history="1">
        <w:r w:rsidR="002D0A04" w:rsidRPr="00321225">
          <w:rPr>
            <w:rStyle w:val="Hyperlink"/>
            <w:rFonts w:ascii="Times New Roman" w:hAnsi="Times New Roman" w:cs="Times New Roman"/>
            <w:sz w:val="20"/>
            <w:szCs w:val="20"/>
          </w:rPr>
          <w:t>https://drive.google.com/file/d/1NHs5xntAX9Rx8svMmhWwwpkuKUNJv4Gp/view?usp=drive_link</w:t>
        </w:r>
      </w:hyperlink>
    </w:p>
    <w:p w14:paraId="4290005B" w14:textId="77777777" w:rsidR="006923C0" w:rsidRPr="006923C0" w:rsidRDefault="006923C0" w:rsidP="006923C0">
      <w:pPr>
        <w:rPr>
          <w:rFonts w:ascii="Times New Roman" w:hAnsi="Times New Roman" w:cs="Times New Roman"/>
          <w:b/>
          <w:bCs/>
          <w:sz w:val="20"/>
          <w:szCs w:val="20"/>
          <w:u w:val="single"/>
        </w:rPr>
      </w:pPr>
    </w:p>
    <w:p w14:paraId="738029A8" w14:textId="4A56692B" w:rsidR="006923C0" w:rsidRP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1:</w:t>
      </w:r>
    </w:p>
    <w:p w14:paraId="279F3D29" w14:textId="74A0F509"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6399DCAE" w14:textId="31F332DB" w:rsidR="005908FE" w:rsidRPr="006923C0" w:rsidRDefault="005908FE" w:rsidP="006923C0">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9F2D47F" wp14:editId="18982921">
            <wp:extent cx="6150820" cy="3181459"/>
            <wp:effectExtent l="0" t="0" r="0" b="6350"/>
            <wp:docPr id="100503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105" name="Picture 1" descr="A screenshot of a computer program&#10;&#10;Description automatically generated"/>
                    <pic:cNvPicPr/>
                  </pic:nvPicPr>
                  <pic:blipFill rotWithShape="1">
                    <a:blip r:embed="rId6" cstate="print">
                      <a:extLst>
                        <a:ext uri="{28A0092B-C50C-407E-A947-70E740481C1C}">
                          <a14:useLocalDpi xmlns:a14="http://schemas.microsoft.com/office/drawing/2010/main" val="0"/>
                        </a:ext>
                      </a:extLst>
                    </a:blip>
                    <a:srcRect l="5728" t="24984" r="4065" b="3269"/>
                    <a:stretch/>
                  </pic:blipFill>
                  <pic:spPr bwMode="auto">
                    <a:xfrm>
                      <a:off x="0" y="0"/>
                      <a:ext cx="6211857" cy="3213030"/>
                    </a:xfrm>
                    <a:prstGeom prst="rect">
                      <a:avLst/>
                    </a:prstGeom>
                    <a:ln>
                      <a:noFill/>
                    </a:ln>
                    <a:extLst>
                      <a:ext uri="{53640926-AAD7-44D8-BBD7-CCE9431645EC}">
                        <a14:shadowObscured xmlns:a14="http://schemas.microsoft.com/office/drawing/2010/main"/>
                      </a:ext>
                    </a:extLst>
                  </pic:spPr>
                </pic:pic>
              </a:graphicData>
            </a:graphic>
          </wp:inline>
        </w:drawing>
      </w:r>
    </w:p>
    <w:p w14:paraId="43CF5A11" w14:textId="77777777" w:rsidR="006923C0" w:rsidRPr="006923C0" w:rsidRDefault="006923C0" w:rsidP="006923C0">
      <w:pPr>
        <w:rPr>
          <w:rFonts w:ascii="Times New Roman" w:hAnsi="Times New Roman" w:cs="Times New Roman"/>
          <w:b/>
          <w:bCs/>
          <w:sz w:val="20"/>
          <w:szCs w:val="20"/>
          <w:u w:val="single"/>
        </w:rPr>
      </w:pPr>
    </w:p>
    <w:p w14:paraId="2F2C241B" w14:textId="40562BAD"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36B84420" w14:textId="3832502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Autoencoder Architecture: The network is structured with an input layer, an encoded layer to compress the input, an additional hidden layer for potentially capturing more complex patterns, and a decoded layer to reconstruct the input from its encoded representation.</w:t>
      </w:r>
    </w:p>
    <w:p w14:paraId="561A5C76" w14:textId="77777777" w:rsidR="005908FE" w:rsidRPr="005908FE" w:rsidRDefault="005908FE" w:rsidP="0032553E">
      <w:pPr>
        <w:rPr>
          <w:rFonts w:ascii="Times New Roman" w:hAnsi="Times New Roman" w:cs="Times New Roman"/>
          <w:sz w:val="20"/>
          <w:szCs w:val="20"/>
        </w:rPr>
      </w:pPr>
    </w:p>
    <w:p w14:paraId="4C5A0DBB" w14:textId="0923CF73"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2. Encoding Dimension: The encoded layer compresses the input to 32 floating point numbers, significantly reducing the dimensionality from the original 784 floats (assuming the input images are 28x28 pixels, flattened to 784 floats for a fully connected network).</w:t>
      </w:r>
    </w:p>
    <w:p w14:paraId="35CDAA3B" w14:textId="77777777" w:rsidR="005908FE" w:rsidRPr="005908FE" w:rsidRDefault="005908FE" w:rsidP="0032553E">
      <w:pPr>
        <w:rPr>
          <w:rFonts w:ascii="Times New Roman" w:hAnsi="Times New Roman" w:cs="Times New Roman"/>
          <w:sz w:val="20"/>
          <w:szCs w:val="20"/>
        </w:rPr>
      </w:pPr>
    </w:p>
    <w:p w14:paraId="2E087778" w14:textId="6BF211C8"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3. Hidden Layer: An additional hidden layer with 64 units is introduced after the encoding layer. This can help in learning more complex representations and aid in the decoding process. The activation function for both the encoded layer and the hidden layer is </w:t>
      </w:r>
      <w:proofErr w:type="spellStart"/>
      <w:r w:rsidRPr="005908FE">
        <w:rPr>
          <w:rFonts w:ascii="Times New Roman" w:hAnsi="Times New Roman" w:cs="Times New Roman"/>
          <w:sz w:val="20"/>
          <w:szCs w:val="20"/>
        </w:rPr>
        <w:t>ReLU</w:t>
      </w:r>
      <w:proofErr w:type="spellEnd"/>
      <w:r w:rsidRPr="005908FE">
        <w:rPr>
          <w:rFonts w:ascii="Times New Roman" w:hAnsi="Times New Roman" w:cs="Times New Roman"/>
          <w:sz w:val="20"/>
          <w:szCs w:val="20"/>
        </w:rPr>
        <w:t xml:space="preserve"> (Rectified Linear Unit), which introduces non-linearity into the model.</w:t>
      </w:r>
    </w:p>
    <w:p w14:paraId="15DC0EDD" w14:textId="77777777" w:rsidR="005908FE" w:rsidRPr="005908FE" w:rsidRDefault="005908FE" w:rsidP="0032553E">
      <w:pPr>
        <w:rPr>
          <w:rFonts w:ascii="Times New Roman" w:hAnsi="Times New Roman" w:cs="Times New Roman"/>
          <w:sz w:val="20"/>
          <w:szCs w:val="20"/>
        </w:rPr>
      </w:pPr>
    </w:p>
    <w:p w14:paraId="3632E6B6" w14:textId="6863580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4. Loss Function and Optimizer: The model uses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as the loss function, which is common for reconstruction tasks, and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optimizer, which is an adaptive learning rate method.</w:t>
      </w:r>
    </w:p>
    <w:p w14:paraId="59C9B752" w14:textId="77777777" w:rsidR="005908FE" w:rsidRPr="005908FE" w:rsidRDefault="005908FE" w:rsidP="0032553E">
      <w:pPr>
        <w:rPr>
          <w:rFonts w:ascii="Times New Roman" w:hAnsi="Times New Roman" w:cs="Times New Roman"/>
          <w:sz w:val="20"/>
          <w:szCs w:val="20"/>
        </w:rPr>
      </w:pPr>
    </w:p>
    <w:p w14:paraId="2A8AB183" w14:textId="621561FC"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Data Preparation: The Fashion MNIST dataset is loaded, normalized to have pixel values between 0 and 1 (by dividing by 255), and reshaped to fit the model's input requirements. The dataset consists of 28x28 pixel grayscale images of clothing items, which are flattened to 784 dimensions to match the input layer of the model.</w:t>
      </w:r>
    </w:p>
    <w:p w14:paraId="25C8B792" w14:textId="77777777" w:rsidR="005908FE" w:rsidRPr="005908FE" w:rsidRDefault="005908FE" w:rsidP="0032553E">
      <w:pPr>
        <w:rPr>
          <w:rFonts w:ascii="Times New Roman" w:hAnsi="Times New Roman" w:cs="Times New Roman"/>
          <w:sz w:val="20"/>
          <w:szCs w:val="20"/>
        </w:rPr>
      </w:pPr>
    </w:p>
    <w:p w14:paraId="203732BC" w14:textId="489912B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6. Model Training: The autoencoder is trained on the Fashion MNIST dataset for 5 epochs with a batch size of 256, using both the training and validation datasets. Here, the model learns to compress (encode) the input data and then reconstruct (decode) it as closely as possible to the original input.</w:t>
      </w:r>
    </w:p>
    <w:p w14:paraId="7F068F54" w14:textId="77777777" w:rsidR="0032553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7. Purpose and Application: Autoencoders like this one are used for dimensionality reduction, feature learning, and denoising images. By learning to reconstruct the input data from a compressed representation, the model can discover important features and patterns in the data.</w:t>
      </w:r>
    </w:p>
    <w:p w14:paraId="663622CA" w14:textId="1A530C2B" w:rsidR="005908FE" w:rsidRPr="0032553E" w:rsidRDefault="005908FE" w:rsidP="0032553E">
      <w:pPr>
        <w:rPr>
          <w:rFonts w:ascii="Times New Roman" w:hAnsi="Times New Roman" w:cs="Times New Roman"/>
          <w:sz w:val="20"/>
          <w:szCs w:val="20"/>
        </w:rPr>
      </w:pPr>
      <w:r>
        <w:rPr>
          <w:rFonts w:ascii="Times New Roman" w:hAnsi="Times New Roman" w:cs="Times New Roman"/>
          <w:b/>
          <w:bCs/>
          <w:sz w:val="20"/>
          <w:szCs w:val="20"/>
          <w:u w:val="single"/>
        </w:rPr>
        <w:t>Output:</w:t>
      </w:r>
    </w:p>
    <w:p w14:paraId="2EFA0DB2" w14:textId="07F981C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9F4779A" wp14:editId="36ABA205">
            <wp:extent cx="5846323" cy="963039"/>
            <wp:effectExtent l="0" t="0" r="0" b="2540"/>
            <wp:docPr id="1732021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577"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73" t="38820" r="352" b="36059"/>
                    <a:stretch/>
                  </pic:blipFill>
                  <pic:spPr bwMode="auto">
                    <a:xfrm>
                      <a:off x="0" y="0"/>
                      <a:ext cx="5846659" cy="963094"/>
                    </a:xfrm>
                    <a:prstGeom prst="rect">
                      <a:avLst/>
                    </a:prstGeom>
                    <a:ln>
                      <a:noFill/>
                    </a:ln>
                    <a:extLst>
                      <a:ext uri="{53640926-AAD7-44D8-BBD7-CCE9431645EC}">
                        <a14:shadowObscured xmlns:a14="http://schemas.microsoft.com/office/drawing/2010/main"/>
                      </a:ext>
                    </a:extLst>
                  </pic:spPr>
                </pic:pic>
              </a:graphicData>
            </a:graphic>
          </wp:inline>
        </w:drawing>
      </w:r>
    </w:p>
    <w:p w14:paraId="47C33E80" w14:textId="77777777" w:rsidR="006923C0" w:rsidRPr="006923C0" w:rsidRDefault="006923C0" w:rsidP="0032553E">
      <w:pPr>
        <w:rPr>
          <w:rFonts w:ascii="Times New Roman" w:hAnsi="Times New Roman" w:cs="Times New Roman"/>
          <w:b/>
          <w:bCs/>
          <w:sz w:val="20"/>
          <w:szCs w:val="20"/>
          <w:u w:val="single"/>
        </w:rPr>
      </w:pPr>
    </w:p>
    <w:p w14:paraId="79AB97FA" w14:textId="77777777" w:rsidR="0032553E" w:rsidRDefault="0032553E" w:rsidP="0032553E">
      <w:pPr>
        <w:rPr>
          <w:rFonts w:ascii="Times New Roman" w:hAnsi="Times New Roman" w:cs="Times New Roman"/>
          <w:b/>
          <w:bCs/>
          <w:sz w:val="28"/>
          <w:szCs w:val="28"/>
          <w:u w:val="single"/>
        </w:rPr>
      </w:pPr>
    </w:p>
    <w:p w14:paraId="78B20D4A" w14:textId="2C5FFE4D"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2:</w:t>
      </w:r>
    </w:p>
    <w:p w14:paraId="7012D400" w14:textId="77777777"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475DF395" w14:textId="60CC8B8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2211D79F" wp14:editId="1EF42E12">
            <wp:extent cx="6032409" cy="3821170"/>
            <wp:effectExtent l="0" t="0" r="635" b="1905"/>
            <wp:docPr id="1337307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751" name="Picture 3" descr="A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9509" cy="3825667"/>
                    </a:xfrm>
                    <a:prstGeom prst="rect">
                      <a:avLst/>
                    </a:prstGeom>
                  </pic:spPr>
                </pic:pic>
              </a:graphicData>
            </a:graphic>
          </wp:inline>
        </w:drawing>
      </w:r>
    </w:p>
    <w:p w14:paraId="1D5BE782" w14:textId="77777777" w:rsidR="006923C0" w:rsidRPr="006923C0" w:rsidRDefault="006923C0" w:rsidP="0032553E">
      <w:pPr>
        <w:rPr>
          <w:rFonts w:ascii="Times New Roman" w:hAnsi="Times New Roman" w:cs="Times New Roman"/>
          <w:b/>
          <w:bCs/>
          <w:sz w:val="20"/>
          <w:szCs w:val="20"/>
          <w:u w:val="single"/>
        </w:rPr>
      </w:pPr>
    </w:p>
    <w:p w14:paraId="5C95618A" w14:textId="6B1B6098" w:rsidR="005908FE" w:rsidRPr="005908F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9CBDFB8" w14:textId="42AAFCD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Model Architecture: The model consists of an input layer that accepts flattened 28x28 grayscale images (784 pixels), an encoding layer to compress the input to a 32-dimensional representation, an additional hidden layer with 64 units for more complex feature extraction, and a decoding layer to reconstruct the original image from the compressed form.</w:t>
      </w:r>
    </w:p>
    <w:p w14:paraId="4D5287F6" w14:textId="77777777" w:rsidR="005908FE" w:rsidRPr="005908FE" w:rsidRDefault="005908FE" w:rsidP="0032553E">
      <w:pPr>
        <w:rPr>
          <w:rFonts w:ascii="Times New Roman" w:hAnsi="Times New Roman" w:cs="Times New Roman"/>
          <w:sz w:val="20"/>
          <w:szCs w:val="20"/>
        </w:rPr>
      </w:pPr>
    </w:p>
    <w:p w14:paraId="7236B457" w14:textId="008C0EA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2. Compilation: The autoencoder is compiled with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xml:space="preserve"> optimizer and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loss, a common setup for autoencoders since the task is to reproduce the input image as closely as possible.</w:t>
      </w:r>
    </w:p>
    <w:p w14:paraId="37B174DA" w14:textId="77777777" w:rsidR="005908FE" w:rsidRPr="005908FE" w:rsidRDefault="005908FE" w:rsidP="0032553E">
      <w:pPr>
        <w:rPr>
          <w:rFonts w:ascii="Times New Roman" w:hAnsi="Times New Roman" w:cs="Times New Roman"/>
          <w:sz w:val="20"/>
          <w:szCs w:val="20"/>
        </w:rPr>
      </w:pPr>
    </w:p>
    <w:p w14:paraId="2DDCA3CA" w14:textId="5FFC4594"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3. Data Preparation: The Fashion MNIST dataset, comprising 28x28 grayscale images of clothing items, is loaded, normalized (pixel values scaled between 0 and 1), and reshaped to fit the model.</w:t>
      </w:r>
    </w:p>
    <w:p w14:paraId="04845900" w14:textId="77777777" w:rsidR="005908FE" w:rsidRPr="005908FE" w:rsidRDefault="005908FE" w:rsidP="0032553E">
      <w:pPr>
        <w:rPr>
          <w:rFonts w:ascii="Times New Roman" w:hAnsi="Times New Roman" w:cs="Times New Roman"/>
          <w:sz w:val="20"/>
          <w:szCs w:val="20"/>
        </w:rPr>
      </w:pPr>
    </w:p>
    <w:p w14:paraId="6456F598" w14:textId="5B0AF836"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4. Training: The model is trained on the Fashion MNIST training data for 5 epochs, using a batch size of 256. Validation is performed using the test set.</w:t>
      </w:r>
    </w:p>
    <w:p w14:paraId="7718A294" w14:textId="77777777" w:rsidR="005908FE" w:rsidRPr="005908FE" w:rsidRDefault="005908FE" w:rsidP="0032553E">
      <w:pPr>
        <w:rPr>
          <w:rFonts w:ascii="Times New Roman" w:hAnsi="Times New Roman" w:cs="Times New Roman"/>
          <w:sz w:val="20"/>
          <w:szCs w:val="20"/>
        </w:rPr>
      </w:pPr>
    </w:p>
    <w:p w14:paraId="07220A38" w14:textId="6A085969"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Visualization: After training, the model predicts on the test set, and a comparison between original images and their reconstructed counterparts is visualized for 10 example cases. This step helps to visually assess the model's performance in terms of how well it can reconstruct the input images after compression and decompression.</w:t>
      </w:r>
    </w:p>
    <w:p w14:paraId="3A61FC72" w14:textId="78BF77BB"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4F4DDA07" w14:textId="445EAF6E" w:rsidR="006923C0" w:rsidRPr="006923C0" w:rsidRDefault="005908FE" w:rsidP="0032553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7CEECA" wp14:editId="5D5AF253">
            <wp:extent cx="5943600" cy="1908175"/>
            <wp:effectExtent l="0" t="0" r="0" b="0"/>
            <wp:docPr id="167292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12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40272E7" w14:textId="77777777" w:rsidR="006923C0" w:rsidRPr="006923C0" w:rsidRDefault="006923C0" w:rsidP="0032553E">
      <w:pPr>
        <w:rPr>
          <w:rFonts w:ascii="Times New Roman" w:hAnsi="Times New Roman" w:cs="Times New Roman"/>
          <w:b/>
          <w:bCs/>
          <w:sz w:val="28"/>
          <w:szCs w:val="28"/>
          <w:u w:val="single"/>
        </w:rPr>
      </w:pPr>
    </w:p>
    <w:p w14:paraId="32569AE4" w14:textId="7AB0F368"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3:</w:t>
      </w:r>
    </w:p>
    <w:p w14:paraId="518F4F46" w14:textId="273CA034"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7A7BAFFE" w14:textId="1A44D48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D9B39CE" wp14:editId="479AF6A0">
            <wp:extent cx="5943600" cy="3865245"/>
            <wp:effectExtent l="0" t="0" r="0" b="0"/>
            <wp:docPr id="148776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1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1E11FB4" w14:textId="77777777" w:rsidR="006923C0" w:rsidRPr="006923C0" w:rsidRDefault="006923C0" w:rsidP="0032553E">
      <w:pPr>
        <w:rPr>
          <w:rFonts w:ascii="Times New Roman" w:hAnsi="Times New Roman" w:cs="Times New Roman"/>
          <w:b/>
          <w:bCs/>
          <w:sz w:val="20"/>
          <w:szCs w:val="20"/>
          <w:u w:val="single"/>
        </w:rPr>
      </w:pPr>
    </w:p>
    <w:p w14:paraId="397065F7" w14:textId="77777777" w:rsidR="0032553E" w:rsidRDefault="0032553E" w:rsidP="0032553E">
      <w:pPr>
        <w:rPr>
          <w:rFonts w:ascii="Times New Roman" w:hAnsi="Times New Roman" w:cs="Times New Roman"/>
          <w:b/>
          <w:bCs/>
          <w:sz w:val="20"/>
          <w:szCs w:val="20"/>
          <w:u w:val="single"/>
        </w:rPr>
      </w:pPr>
    </w:p>
    <w:p w14:paraId="52EF5C6D" w14:textId="77777777" w:rsidR="0032553E" w:rsidRDefault="0032553E" w:rsidP="0032553E">
      <w:pPr>
        <w:rPr>
          <w:rFonts w:ascii="Times New Roman" w:hAnsi="Times New Roman" w:cs="Times New Roman"/>
          <w:b/>
          <w:bCs/>
          <w:sz w:val="20"/>
          <w:szCs w:val="20"/>
          <w:u w:val="single"/>
        </w:rPr>
      </w:pPr>
    </w:p>
    <w:p w14:paraId="10201915" w14:textId="77777777" w:rsidR="0032553E" w:rsidRDefault="0032553E" w:rsidP="0032553E">
      <w:pPr>
        <w:rPr>
          <w:rFonts w:ascii="Times New Roman" w:hAnsi="Times New Roman" w:cs="Times New Roman"/>
          <w:b/>
          <w:bCs/>
          <w:sz w:val="20"/>
          <w:szCs w:val="20"/>
          <w:u w:val="single"/>
        </w:rPr>
      </w:pPr>
    </w:p>
    <w:p w14:paraId="563DF3B4" w14:textId="77777777" w:rsidR="0032553E" w:rsidRDefault="0032553E" w:rsidP="0032553E">
      <w:pPr>
        <w:rPr>
          <w:rFonts w:ascii="Times New Roman" w:hAnsi="Times New Roman" w:cs="Times New Roman"/>
          <w:b/>
          <w:bCs/>
          <w:sz w:val="20"/>
          <w:szCs w:val="20"/>
          <w:u w:val="single"/>
        </w:rPr>
      </w:pPr>
    </w:p>
    <w:p w14:paraId="4FE054C1" w14:textId="0D461FC8" w:rsidR="0032553E" w:rsidRPr="0032553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lastRenderedPageBreak/>
        <w:t>Explanation:</w:t>
      </w:r>
    </w:p>
    <w:p w14:paraId="6C204E12" w14:textId="198C1198"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Autoencoder Architecture: A simple neural network with an input layer, one hidden layer (encoded representation), and an output layer (decoded representation). The network compresses the input to a lower-dimensional encoded representation and then reconstructs the output from this encoding.</w:t>
      </w:r>
    </w:p>
    <w:p w14:paraId="2E600033" w14:textId="77777777" w:rsidR="0032553E" w:rsidRPr="0032553E" w:rsidRDefault="0032553E" w:rsidP="0032553E">
      <w:pPr>
        <w:rPr>
          <w:rFonts w:ascii="Times New Roman" w:hAnsi="Times New Roman" w:cs="Times New Roman"/>
          <w:sz w:val="20"/>
          <w:szCs w:val="20"/>
        </w:rPr>
      </w:pPr>
    </w:p>
    <w:p w14:paraId="33F48184" w14:textId="469B4EE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2. Data Preparation: The Fashion MNIST dataset, consisting of 28x28 grayscale images of clothing items, is loaded and normalized. The images are flattened and converted to floating-point arrays with values between 0 and 1.</w:t>
      </w:r>
    </w:p>
    <w:p w14:paraId="46196863" w14:textId="77777777" w:rsidR="0032553E" w:rsidRPr="0032553E" w:rsidRDefault="0032553E" w:rsidP="0032553E">
      <w:pPr>
        <w:rPr>
          <w:rFonts w:ascii="Times New Roman" w:hAnsi="Times New Roman" w:cs="Times New Roman"/>
          <w:sz w:val="20"/>
          <w:szCs w:val="20"/>
        </w:rPr>
      </w:pPr>
    </w:p>
    <w:p w14:paraId="57C68A16" w14:textId="2A59DED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3. Noise Addition: Artificial noise is added to the images to simulate corrupted input data. This is done by adding Gaussian noise to the training and test sets, followed by clipping to ensure the pixel values remain between 0 and 1.</w:t>
      </w:r>
    </w:p>
    <w:p w14:paraId="76AC4BF3" w14:textId="77777777" w:rsidR="0032553E" w:rsidRPr="0032553E" w:rsidRDefault="0032553E" w:rsidP="0032553E">
      <w:pPr>
        <w:rPr>
          <w:rFonts w:ascii="Times New Roman" w:hAnsi="Times New Roman" w:cs="Times New Roman"/>
          <w:sz w:val="20"/>
          <w:szCs w:val="20"/>
        </w:rPr>
      </w:pPr>
    </w:p>
    <w:p w14:paraId="4AEAA0F0" w14:textId="396B4953"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Training: The autoencoder is trained using the noisy images as input and the original, clean images as the target for reconstruction. The model learns to filter out the noise and recover the original images from the noisy inputs.</w:t>
      </w:r>
    </w:p>
    <w:p w14:paraId="262CF42D" w14:textId="77777777" w:rsidR="0032553E" w:rsidRPr="0032553E" w:rsidRDefault="0032553E" w:rsidP="0032553E">
      <w:pPr>
        <w:rPr>
          <w:rFonts w:ascii="Times New Roman" w:hAnsi="Times New Roman" w:cs="Times New Roman"/>
          <w:sz w:val="20"/>
          <w:szCs w:val="20"/>
        </w:rPr>
      </w:pPr>
    </w:p>
    <w:p w14:paraId="25A025C9" w14:textId="5E8CFA9E"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5. Evaluation and Visualization: After training, the autoencoder is used to predict (denoise) the test set images. The original noisy images and their denoised reconstructions are then visualized side by side for comparison.</w:t>
      </w:r>
    </w:p>
    <w:p w14:paraId="0376DD2C" w14:textId="77777777" w:rsidR="005908FE" w:rsidRDefault="005908FE" w:rsidP="0032553E">
      <w:pPr>
        <w:rPr>
          <w:rFonts w:ascii="Times New Roman" w:hAnsi="Times New Roman" w:cs="Times New Roman"/>
          <w:b/>
          <w:bCs/>
          <w:sz w:val="20"/>
          <w:szCs w:val="20"/>
          <w:u w:val="single"/>
        </w:rPr>
      </w:pPr>
    </w:p>
    <w:p w14:paraId="28A5BCBA" w14:textId="4CE9F297" w:rsidR="005908FE"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71965D46" w14:textId="01F3DD9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389DB68" wp14:editId="7BB0C5A3">
            <wp:extent cx="5943600" cy="2973705"/>
            <wp:effectExtent l="0" t="0" r="0" b="0"/>
            <wp:docPr id="13483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1052" name="Picture 13483210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293FDAC9" w14:textId="77777777" w:rsidR="006923C0" w:rsidRPr="006923C0" w:rsidRDefault="006923C0" w:rsidP="0032553E">
      <w:pPr>
        <w:rPr>
          <w:rFonts w:ascii="Times New Roman" w:hAnsi="Times New Roman" w:cs="Times New Roman"/>
          <w:sz w:val="20"/>
          <w:szCs w:val="20"/>
        </w:rPr>
      </w:pPr>
    </w:p>
    <w:p w14:paraId="0A128848" w14:textId="77777777" w:rsidR="0032553E" w:rsidRDefault="0032553E" w:rsidP="0032553E">
      <w:pPr>
        <w:rPr>
          <w:rFonts w:ascii="Times New Roman" w:hAnsi="Times New Roman" w:cs="Times New Roman"/>
          <w:b/>
          <w:bCs/>
          <w:sz w:val="20"/>
          <w:szCs w:val="20"/>
          <w:u w:val="single"/>
        </w:rPr>
      </w:pPr>
    </w:p>
    <w:p w14:paraId="2126A3E7" w14:textId="77777777" w:rsidR="0032553E" w:rsidRDefault="0032553E" w:rsidP="0032553E">
      <w:pPr>
        <w:rPr>
          <w:rFonts w:ascii="Times New Roman" w:hAnsi="Times New Roman" w:cs="Times New Roman"/>
          <w:b/>
          <w:bCs/>
          <w:sz w:val="20"/>
          <w:szCs w:val="20"/>
          <w:u w:val="single"/>
        </w:rPr>
      </w:pPr>
    </w:p>
    <w:p w14:paraId="2DAE88F7" w14:textId="77777777" w:rsidR="0032553E" w:rsidRDefault="0032553E" w:rsidP="0032553E">
      <w:pPr>
        <w:rPr>
          <w:rFonts w:ascii="Times New Roman" w:hAnsi="Times New Roman" w:cs="Times New Roman"/>
          <w:b/>
          <w:bCs/>
          <w:sz w:val="20"/>
          <w:szCs w:val="20"/>
          <w:u w:val="single"/>
        </w:rPr>
      </w:pPr>
    </w:p>
    <w:p w14:paraId="12C6CBFE" w14:textId="77777777" w:rsidR="0032553E" w:rsidRDefault="0032553E" w:rsidP="0032553E">
      <w:pPr>
        <w:rPr>
          <w:rFonts w:ascii="Times New Roman" w:hAnsi="Times New Roman" w:cs="Times New Roman"/>
          <w:b/>
          <w:bCs/>
          <w:sz w:val="20"/>
          <w:szCs w:val="20"/>
          <w:u w:val="single"/>
        </w:rPr>
      </w:pPr>
    </w:p>
    <w:p w14:paraId="7BB79A79" w14:textId="77777777" w:rsidR="0032553E" w:rsidRDefault="0032553E" w:rsidP="0032553E">
      <w:pPr>
        <w:rPr>
          <w:rFonts w:ascii="Times New Roman" w:hAnsi="Times New Roman" w:cs="Times New Roman"/>
          <w:b/>
          <w:bCs/>
          <w:sz w:val="20"/>
          <w:szCs w:val="20"/>
          <w:u w:val="single"/>
        </w:rPr>
      </w:pPr>
    </w:p>
    <w:p w14:paraId="2773DB3C" w14:textId="77777777" w:rsidR="0032553E" w:rsidRDefault="0032553E" w:rsidP="0032553E">
      <w:pPr>
        <w:rPr>
          <w:rFonts w:ascii="Times New Roman" w:hAnsi="Times New Roman" w:cs="Times New Roman"/>
          <w:b/>
          <w:bCs/>
          <w:sz w:val="20"/>
          <w:szCs w:val="20"/>
          <w:u w:val="single"/>
        </w:rPr>
      </w:pPr>
    </w:p>
    <w:p w14:paraId="13461F33" w14:textId="77777777" w:rsidR="0032553E" w:rsidRDefault="0032553E" w:rsidP="0032553E">
      <w:pPr>
        <w:rPr>
          <w:rFonts w:ascii="Times New Roman" w:hAnsi="Times New Roman" w:cs="Times New Roman"/>
          <w:b/>
          <w:bCs/>
          <w:sz w:val="20"/>
          <w:szCs w:val="20"/>
          <w:u w:val="single"/>
        </w:rPr>
      </w:pPr>
    </w:p>
    <w:p w14:paraId="7D27B5E7" w14:textId="77777777" w:rsidR="0032553E" w:rsidRDefault="0032553E" w:rsidP="0032553E">
      <w:pPr>
        <w:rPr>
          <w:rFonts w:ascii="Times New Roman" w:hAnsi="Times New Roman" w:cs="Times New Roman"/>
          <w:b/>
          <w:bCs/>
          <w:sz w:val="20"/>
          <w:szCs w:val="20"/>
          <w:u w:val="single"/>
        </w:rPr>
      </w:pPr>
    </w:p>
    <w:p w14:paraId="2E97034E" w14:textId="77777777" w:rsidR="0032553E" w:rsidRDefault="0032553E" w:rsidP="0032553E">
      <w:pPr>
        <w:rPr>
          <w:rFonts w:ascii="Times New Roman" w:hAnsi="Times New Roman" w:cs="Times New Roman"/>
          <w:b/>
          <w:bCs/>
          <w:sz w:val="20"/>
          <w:szCs w:val="20"/>
          <w:u w:val="single"/>
        </w:rPr>
      </w:pPr>
    </w:p>
    <w:p w14:paraId="619C028F" w14:textId="77777777" w:rsidR="0032553E" w:rsidRDefault="0032553E" w:rsidP="0032553E">
      <w:pPr>
        <w:rPr>
          <w:rFonts w:ascii="Times New Roman" w:hAnsi="Times New Roman" w:cs="Times New Roman"/>
          <w:b/>
          <w:bCs/>
          <w:sz w:val="20"/>
          <w:szCs w:val="20"/>
          <w:u w:val="single"/>
        </w:rPr>
      </w:pPr>
    </w:p>
    <w:p w14:paraId="5EC6D588" w14:textId="77777777" w:rsidR="0032553E" w:rsidRDefault="0032553E" w:rsidP="0032553E">
      <w:pPr>
        <w:rPr>
          <w:rFonts w:ascii="Times New Roman" w:hAnsi="Times New Roman" w:cs="Times New Roman"/>
          <w:b/>
          <w:bCs/>
          <w:sz w:val="20"/>
          <w:szCs w:val="20"/>
          <w:u w:val="single"/>
        </w:rPr>
      </w:pPr>
    </w:p>
    <w:p w14:paraId="08F20467" w14:textId="77777777" w:rsidR="0032553E" w:rsidRDefault="0032553E" w:rsidP="0032553E">
      <w:pPr>
        <w:rPr>
          <w:rFonts w:ascii="Times New Roman" w:hAnsi="Times New Roman" w:cs="Times New Roman"/>
          <w:b/>
          <w:bCs/>
          <w:sz w:val="20"/>
          <w:szCs w:val="20"/>
          <w:u w:val="single"/>
        </w:rPr>
      </w:pPr>
    </w:p>
    <w:p w14:paraId="503EA2EF" w14:textId="77777777" w:rsidR="0032553E" w:rsidRDefault="0032553E" w:rsidP="0032553E">
      <w:pPr>
        <w:rPr>
          <w:rFonts w:ascii="Times New Roman" w:hAnsi="Times New Roman" w:cs="Times New Roman"/>
          <w:b/>
          <w:bCs/>
          <w:sz w:val="20"/>
          <w:szCs w:val="20"/>
          <w:u w:val="single"/>
        </w:rPr>
      </w:pPr>
    </w:p>
    <w:p w14:paraId="502812D4" w14:textId="77777777" w:rsidR="0032553E" w:rsidRDefault="0032553E" w:rsidP="0032553E">
      <w:pPr>
        <w:rPr>
          <w:rFonts w:ascii="Times New Roman" w:hAnsi="Times New Roman" w:cs="Times New Roman"/>
          <w:b/>
          <w:bCs/>
          <w:sz w:val="20"/>
          <w:szCs w:val="20"/>
          <w:u w:val="single"/>
        </w:rPr>
      </w:pPr>
    </w:p>
    <w:p w14:paraId="0D2CA482" w14:textId="77777777" w:rsidR="0032553E" w:rsidRDefault="0032553E" w:rsidP="0032553E">
      <w:pPr>
        <w:rPr>
          <w:rFonts w:ascii="Times New Roman" w:hAnsi="Times New Roman" w:cs="Times New Roman"/>
          <w:b/>
          <w:bCs/>
          <w:sz w:val="20"/>
          <w:szCs w:val="20"/>
          <w:u w:val="single"/>
        </w:rPr>
      </w:pPr>
    </w:p>
    <w:p w14:paraId="0E0DD856" w14:textId="77777777" w:rsidR="0032553E" w:rsidRDefault="0032553E" w:rsidP="0032553E">
      <w:pPr>
        <w:rPr>
          <w:rFonts w:ascii="Times New Roman" w:hAnsi="Times New Roman" w:cs="Times New Roman"/>
          <w:b/>
          <w:bCs/>
          <w:sz w:val="20"/>
          <w:szCs w:val="20"/>
          <w:u w:val="single"/>
        </w:rPr>
      </w:pPr>
    </w:p>
    <w:p w14:paraId="3678A00F" w14:textId="1165EBA5" w:rsidR="006923C0"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lastRenderedPageBreak/>
        <w:t>Question- 4:</w:t>
      </w:r>
    </w:p>
    <w:p w14:paraId="5E8053B8" w14:textId="77777777"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Code:</w:t>
      </w:r>
    </w:p>
    <w:p w14:paraId="7F5E1BF1" w14:textId="3884ECE1" w:rsidR="0032553E"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B5BE55C" wp14:editId="656F58DB">
            <wp:extent cx="5210106" cy="2649584"/>
            <wp:effectExtent l="0" t="0" r="0" b="5080"/>
            <wp:docPr id="74097227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2277"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411" cy="2797726"/>
                    </a:xfrm>
                    <a:prstGeom prst="rect">
                      <a:avLst/>
                    </a:prstGeom>
                  </pic:spPr>
                </pic:pic>
              </a:graphicData>
            </a:graphic>
          </wp:inline>
        </w:drawing>
      </w:r>
    </w:p>
    <w:p w14:paraId="7DE157B7" w14:textId="32FF7E93" w:rsidR="0032553E"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Explanation:</w:t>
      </w:r>
    </w:p>
    <w:p w14:paraId="48EF0F66" w14:textId="68E29384"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Data Preparation: The Fashion MNIST dataset, consisting of 28x28 grayscale images of fashion items, is loaded, normalized, and flattened to prepare for training. Labels are one-hot encoded to fit the classification model.</w:t>
      </w:r>
    </w:p>
    <w:p w14:paraId="162EA8EE" w14:textId="77777777" w:rsidR="0032553E" w:rsidRPr="0032553E" w:rsidRDefault="0032553E" w:rsidP="0032553E">
      <w:pPr>
        <w:rPr>
          <w:rFonts w:ascii="Times New Roman" w:hAnsi="Times New Roman" w:cs="Times New Roman"/>
          <w:sz w:val="20"/>
          <w:szCs w:val="20"/>
        </w:rPr>
      </w:pPr>
    </w:p>
    <w:p w14:paraId="17136304" w14:textId="54C06969"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Model Architecture: A basic neural network with an input layer, a hidden layer of 128 neurons with </w:t>
      </w:r>
      <w:proofErr w:type="spellStart"/>
      <w:r w:rsidRPr="0032553E">
        <w:rPr>
          <w:rFonts w:ascii="Times New Roman" w:hAnsi="Times New Roman" w:cs="Times New Roman"/>
          <w:sz w:val="20"/>
          <w:szCs w:val="20"/>
        </w:rPr>
        <w:t>ReLU</w:t>
      </w:r>
      <w:proofErr w:type="spellEnd"/>
      <w:r w:rsidRPr="0032553E">
        <w:rPr>
          <w:rFonts w:ascii="Times New Roman" w:hAnsi="Times New Roman" w:cs="Times New Roman"/>
          <w:sz w:val="20"/>
          <w:szCs w:val="20"/>
        </w:rPr>
        <w:t xml:space="preserve"> activation, and an output classification layer of 10 neurons (one for each class) with </w:t>
      </w:r>
      <w:proofErr w:type="spellStart"/>
      <w:r w:rsidRPr="0032553E">
        <w:rPr>
          <w:rFonts w:ascii="Times New Roman" w:hAnsi="Times New Roman" w:cs="Times New Roman"/>
          <w:sz w:val="20"/>
          <w:szCs w:val="20"/>
        </w:rPr>
        <w:t>softmax</w:t>
      </w:r>
      <w:proofErr w:type="spellEnd"/>
      <w:r w:rsidRPr="0032553E">
        <w:rPr>
          <w:rFonts w:ascii="Times New Roman" w:hAnsi="Times New Roman" w:cs="Times New Roman"/>
          <w:sz w:val="20"/>
          <w:szCs w:val="20"/>
        </w:rPr>
        <w:t xml:space="preserve"> activation is defined. This architecture is suitable for multi-class classification tasks.</w:t>
      </w:r>
    </w:p>
    <w:p w14:paraId="5DCA5EE7" w14:textId="77777777" w:rsidR="0032553E" w:rsidRPr="0032553E" w:rsidRDefault="0032553E" w:rsidP="0032553E">
      <w:pPr>
        <w:rPr>
          <w:rFonts w:ascii="Times New Roman" w:hAnsi="Times New Roman" w:cs="Times New Roman"/>
          <w:sz w:val="20"/>
          <w:szCs w:val="20"/>
        </w:rPr>
      </w:pPr>
    </w:p>
    <w:p w14:paraId="37A7A494" w14:textId="4EFEEAF0"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3. Compilation and Training: The model is compiled with the Adam optimizer and categorical </w:t>
      </w:r>
      <w:proofErr w:type="spellStart"/>
      <w:r w:rsidRPr="0032553E">
        <w:rPr>
          <w:rFonts w:ascii="Times New Roman" w:hAnsi="Times New Roman" w:cs="Times New Roman"/>
          <w:sz w:val="20"/>
          <w:szCs w:val="20"/>
        </w:rPr>
        <w:t>crossentropy</w:t>
      </w:r>
      <w:proofErr w:type="spellEnd"/>
      <w:r w:rsidRPr="0032553E">
        <w:rPr>
          <w:rFonts w:ascii="Times New Roman" w:hAnsi="Times New Roman" w:cs="Times New Roman"/>
          <w:sz w:val="20"/>
          <w:szCs w:val="20"/>
        </w:rPr>
        <w:t xml:space="preserve"> loss, which are standard choices for classification tasks. It also tracks accuracy as a performance metric. The model is trained for 10 epochs with a batch size of 256, using both training and validation datasets to monitor performance.</w:t>
      </w:r>
    </w:p>
    <w:p w14:paraId="35618161" w14:textId="77777777" w:rsidR="0032553E" w:rsidRPr="0032553E" w:rsidRDefault="0032553E" w:rsidP="0032553E">
      <w:pPr>
        <w:rPr>
          <w:rFonts w:ascii="Times New Roman" w:hAnsi="Times New Roman" w:cs="Times New Roman"/>
          <w:sz w:val="20"/>
          <w:szCs w:val="20"/>
        </w:rPr>
      </w:pPr>
    </w:p>
    <w:p w14:paraId="78AD483E" w14:textId="65949B37"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Performance Visualization: After training, the code plots the training and validation accuracy and loss over epochs. This visualization helps in understanding how well the model is learning and generalizing to unseen data, indicated by its performance on the validation set.</w:t>
      </w:r>
    </w:p>
    <w:p w14:paraId="3BF704FC" w14:textId="5862E196"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Output:</w:t>
      </w:r>
    </w:p>
    <w:p w14:paraId="5B0DAE1E" w14:textId="2920C277" w:rsidR="006923C0" w:rsidRPr="0032553E" w:rsidRDefault="0032553E" w:rsidP="0032553E">
      <w:pPr>
        <w:rPr>
          <w:rFonts w:ascii="Times New Roman" w:hAnsi="Times New Roman" w:cs="Times New Roman"/>
          <w:sz w:val="20"/>
          <w:szCs w:val="20"/>
        </w:rPr>
      </w:pPr>
      <w:r>
        <w:rPr>
          <w:rFonts w:ascii="Times New Roman" w:hAnsi="Times New Roman" w:cs="Times New Roman"/>
          <w:b/>
          <w:bCs/>
          <w:noProof/>
          <w:sz w:val="20"/>
          <w:szCs w:val="20"/>
          <w:u w:val="single"/>
        </w:rPr>
        <w:drawing>
          <wp:inline distT="0" distB="0" distL="0" distR="0" wp14:anchorId="62A86F08" wp14:editId="6528B331">
            <wp:extent cx="4789088" cy="2829450"/>
            <wp:effectExtent l="0" t="0" r="0" b="3175"/>
            <wp:docPr id="4836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9733" cy="2847555"/>
                    </a:xfrm>
                    <a:prstGeom prst="rect">
                      <a:avLst/>
                    </a:prstGeom>
                  </pic:spPr>
                </pic:pic>
              </a:graphicData>
            </a:graphic>
          </wp:inline>
        </w:drawing>
      </w:r>
    </w:p>
    <w:sectPr w:rsidR="006923C0" w:rsidRPr="00325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C0"/>
    <w:rsid w:val="00122F52"/>
    <w:rsid w:val="002D0A04"/>
    <w:rsid w:val="0032553E"/>
    <w:rsid w:val="003B635F"/>
    <w:rsid w:val="005908FE"/>
    <w:rsid w:val="005F7B5A"/>
    <w:rsid w:val="006923C0"/>
    <w:rsid w:val="007D490A"/>
    <w:rsid w:val="00810BAB"/>
    <w:rsid w:val="009146E6"/>
    <w:rsid w:val="00AB3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303C"/>
  <w15:chartTrackingRefBased/>
  <w15:docId w15:val="{B9FE5BEA-98B1-FD4F-812E-36B9CCE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C0"/>
    <w:rPr>
      <w:rFonts w:eastAsiaTheme="majorEastAsia" w:cstheme="majorBidi"/>
      <w:color w:val="272727" w:themeColor="text1" w:themeTint="D8"/>
    </w:rPr>
  </w:style>
  <w:style w:type="paragraph" w:styleId="Title">
    <w:name w:val="Title"/>
    <w:basedOn w:val="Normal"/>
    <w:next w:val="Normal"/>
    <w:link w:val="TitleChar"/>
    <w:uiPriority w:val="10"/>
    <w:qFormat/>
    <w:rsid w:val="00692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23C0"/>
    <w:rPr>
      <w:i/>
      <w:iCs/>
      <w:color w:val="404040" w:themeColor="text1" w:themeTint="BF"/>
    </w:rPr>
  </w:style>
  <w:style w:type="paragraph" w:styleId="ListParagraph">
    <w:name w:val="List Paragraph"/>
    <w:basedOn w:val="Normal"/>
    <w:uiPriority w:val="34"/>
    <w:qFormat/>
    <w:rsid w:val="006923C0"/>
    <w:pPr>
      <w:ind w:left="720"/>
      <w:contextualSpacing/>
    </w:pPr>
  </w:style>
  <w:style w:type="character" w:styleId="IntenseEmphasis">
    <w:name w:val="Intense Emphasis"/>
    <w:basedOn w:val="DefaultParagraphFont"/>
    <w:uiPriority w:val="21"/>
    <w:qFormat/>
    <w:rsid w:val="006923C0"/>
    <w:rPr>
      <w:i/>
      <w:iCs/>
      <w:color w:val="0F4761" w:themeColor="accent1" w:themeShade="BF"/>
    </w:rPr>
  </w:style>
  <w:style w:type="paragraph" w:styleId="IntenseQuote">
    <w:name w:val="Intense Quote"/>
    <w:basedOn w:val="Normal"/>
    <w:next w:val="Normal"/>
    <w:link w:val="IntenseQuoteChar"/>
    <w:uiPriority w:val="30"/>
    <w:qFormat/>
    <w:rsid w:val="00692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C0"/>
    <w:rPr>
      <w:i/>
      <w:iCs/>
      <w:color w:val="0F4761" w:themeColor="accent1" w:themeShade="BF"/>
    </w:rPr>
  </w:style>
  <w:style w:type="character" w:styleId="IntenseReference">
    <w:name w:val="Intense Reference"/>
    <w:basedOn w:val="DefaultParagraphFont"/>
    <w:uiPriority w:val="32"/>
    <w:qFormat/>
    <w:rsid w:val="006923C0"/>
    <w:rPr>
      <w:b/>
      <w:bCs/>
      <w:smallCaps/>
      <w:color w:val="0F4761" w:themeColor="accent1" w:themeShade="BF"/>
      <w:spacing w:val="5"/>
    </w:rPr>
  </w:style>
  <w:style w:type="character" w:styleId="Hyperlink">
    <w:name w:val="Hyperlink"/>
    <w:basedOn w:val="DefaultParagraphFont"/>
    <w:uiPriority w:val="99"/>
    <w:unhideWhenUsed/>
    <w:rsid w:val="00810BAB"/>
    <w:rPr>
      <w:color w:val="467886" w:themeColor="hyperlink"/>
      <w:u w:val="single"/>
    </w:rPr>
  </w:style>
  <w:style w:type="character" w:styleId="UnresolvedMention">
    <w:name w:val="Unresolved Mention"/>
    <w:basedOn w:val="DefaultParagraphFont"/>
    <w:uiPriority w:val="99"/>
    <w:semiHidden/>
    <w:unhideWhenUsed/>
    <w:rsid w:val="00810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NHs5xntAX9Rx8svMmhWwwpkuKUNJv4Gp/view?usp=drive_link"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github.com/Ramyasri0123/ICP6"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Ramya Sri Sadineni</cp:lastModifiedBy>
  <cp:revision>2</cp:revision>
  <dcterms:created xsi:type="dcterms:W3CDTF">2025-04-08T22:17:00Z</dcterms:created>
  <dcterms:modified xsi:type="dcterms:W3CDTF">2025-04-08T22:17:00Z</dcterms:modified>
</cp:coreProperties>
</file>