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3A5F"/>
          <w:sz w:val="40"/>
        </w:rPr>
        <w:t>Technical Deployment Documentation</w:t>
      </w:r>
    </w:p>
    <w:p>
      <w:pPr>
        <w:pBdr>
          <w:bottom w:val="single" w:sz="10" w:space="1" w:color="1F3A5F"/>
        </w:pBdr>
        <w:spacing w:after="160"/>
      </w:pPr>
    </w:p>
    <w:p>
      <w:pPr>
        <w:spacing w:after="160" w:line="276" w:lineRule="auto"/>
        <w:jc w:val="both"/>
      </w:pPr>
      <w:r>
        <w:t>This documentation is a simple guide for deploying the AI-Solutions website in a live (production) environment. During development the site runs locally on XAMPP, which bundles the Apache web server, the MySQL database and PHP on one computer. To make the site available on the internet, it is moved onto a secure web server that uses the same technologies. The steps below explain what the server needs and how to install, secure and maintain the website, written so that anyone with basic web-server knowledge can follow them.</w:t>
      </w:r>
    </w:p>
    <w:p>
      <w:pPr>
        <w:keepNext/>
        <w:spacing w:before="240" w:after="80"/>
      </w:pPr>
      <w:r>
        <w:rPr>
          <w:b/>
          <w:color w:val="1F3A5F"/>
          <w:sz w:val="28"/>
        </w:rPr>
        <w:t>Technical Requirements</w:t>
      </w:r>
    </w:p>
    <w:p>
      <w:pPr>
        <w:spacing w:after="160" w:line="276" w:lineRule="auto"/>
        <w:jc w:val="both"/>
      </w:pPr>
      <w:r>
        <w:t>Before starting, make sure the production server meets the following requirements:</w:t>
      </w:r>
    </w:p>
    <w:p>
      <w:pPr>
        <w:pStyle w:val="ListBullet"/>
        <w:spacing w:after="60" w:line="264" w:lineRule="auto"/>
      </w:pPr>
      <w:r>
        <w:rPr>
          <w:b/>
        </w:rPr>
        <w:t xml:space="preserve">Operating System: </w:t>
      </w:r>
      <w:r>
        <w:t>Linux is recommended (for example Ubuntu Server 22.04 or 24.04), but any system that can run Apache, PHP and MySQL will work.</w:t>
      </w:r>
    </w:p>
    <w:p>
      <w:pPr>
        <w:pStyle w:val="ListBullet"/>
        <w:spacing w:after="60" w:line="264" w:lineRule="auto"/>
      </w:pPr>
      <w:r>
        <w:rPr>
          <w:b/>
        </w:rPr>
        <w:t xml:space="preserve">Web Server: </w:t>
      </w:r>
      <w:r>
        <w:t>Apache 2.4 with the mod_rewrite, mod_headers and mod_ssl modules enabled. (Nginx also works if preferred.)</w:t>
      </w:r>
    </w:p>
    <w:p>
      <w:pPr>
        <w:pStyle w:val="ListBullet"/>
        <w:spacing w:after="60" w:line="264" w:lineRule="auto"/>
      </w:pPr>
      <w:r>
        <w:rPr>
          <w:b/>
        </w:rPr>
        <w:t xml:space="preserve">PHP: </w:t>
      </w:r>
      <w:r>
        <w:t>Version 8.1 or newer, with the common extensions pdo_mysql, mbstring, openssl, curl, json and fileinfo.</w:t>
      </w:r>
    </w:p>
    <w:p>
      <w:pPr>
        <w:pStyle w:val="ListBullet"/>
        <w:spacing w:after="60" w:line="264" w:lineRule="auto"/>
      </w:pPr>
      <w:r>
        <w:rPr>
          <w:b/>
        </w:rPr>
        <w:t xml:space="preserve">Database: </w:t>
      </w:r>
      <w:r>
        <w:t>MySQL 8.0 or MariaDB 10.6 or newer, using the utf8mb4 character set.</w:t>
      </w:r>
    </w:p>
    <w:p>
      <w:pPr>
        <w:pStyle w:val="ListBullet"/>
        <w:spacing w:after="60" w:line="264" w:lineRule="auto"/>
      </w:pPr>
      <w:r>
        <w:rPr>
          <w:b/>
        </w:rPr>
        <w:t xml:space="preserve">Email: </w:t>
      </w:r>
      <w:r>
        <w:t>An SMTP email account so the site can send confirmation emails and CSV files (usually port 587 or 465).</w:t>
      </w:r>
    </w:p>
    <w:p>
      <w:pPr>
        <w:pStyle w:val="ListBullet"/>
        <w:spacing w:after="60" w:line="264" w:lineRule="auto"/>
      </w:pPr>
      <w:r>
        <w:rPr>
          <w:b/>
        </w:rPr>
        <w:t xml:space="preserve">Hardware: </w:t>
      </w:r>
      <w:r>
        <w:t>At least 1 CPU, 2 GB of memory and 20 GB of SSD storage. For comfortable growth, 2 CPUs, 4 GB of memory and 40 GB of storage are recommended.</w:t>
      </w:r>
    </w:p>
    <w:p>
      <w:pPr>
        <w:pStyle w:val="ListBullet"/>
        <w:spacing w:after="60" w:line="264" w:lineRule="auto"/>
      </w:pPr>
      <w:r>
        <w:rPr>
          <w:b/>
        </w:rPr>
        <w:t xml:space="preserve">Domain and Security: </w:t>
      </w:r>
      <w:r>
        <w:t>A registered domain name and an SSL certificate so the site runs over HTTPS. A free Let’s Encrypt certificate is recommended.</w:t>
      </w:r>
    </w:p>
    <w:p>
      <w:pPr>
        <w:keepNext/>
        <w:spacing w:before="240" w:after="80"/>
      </w:pPr>
      <w:r>
        <w:rPr>
          <w:b/>
          <w:color w:val="1F3A5F"/>
          <w:sz w:val="28"/>
        </w:rPr>
        <w:t>Deployment Steps</w:t>
      </w:r>
    </w:p>
    <w:p>
      <w:pPr>
        <w:spacing w:after="160" w:line="276" w:lineRule="auto"/>
        <w:jc w:val="both"/>
      </w:pPr>
      <w:r>
        <w:t>The deployment is carried out in the following order:</w:t>
      </w:r>
    </w:p>
    <w:p>
      <w:pPr>
        <w:spacing w:after="140" w:line="276" w:lineRule="auto"/>
        <w:jc w:val="both"/>
      </w:pPr>
      <w:r>
        <w:rPr>
          <w:b/>
          <w:color w:val="1F3A5F"/>
        </w:rPr>
        <w:t xml:space="preserve">Server Preparation.  </w:t>
      </w:r>
      <w:r>
        <w:t>Set up the server and install the web server (Apache), PHP and the MySQL database. On Ubuntu these are installed from the standard package manager. Enable the Apache modules the site uses, and turn on the firewall so that only the website and secure-login ports are open.</w:t>
      </w:r>
    </w:p>
    <w:p>
      <w:pPr>
        <w:spacing w:after="140" w:line="276" w:lineRule="auto"/>
        <w:jc w:val="both"/>
      </w:pPr>
      <w:r>
        <w:rPr>
          <w:b/>
          <w:color w:val="1F3A5F"/>
        </w:rPr>
        <w:t xml:space="preserve">Application Files.  </w:t>
      </w:r>
      <w:r>
        <w:t>Copy the website onto the server, either by cloning the project from its repository or by uploading and extracting the ZIP file, and place it in the web root folder (for example /var/www/ai-solutions). The site already includes an .htaccess file that automatically protects its internal folders, so no extra rules are needed.</w:t>
      </w:r>
    </w:p>
    <w:p>
      <w:pPr>
        <w:spacing w:after="140" w:line="276" w:lineRule="auto"/>
        <w:jc w:val="both"/>
      </w:pPr>
      <w:r>
        <w:rPr>
          <w:b/>
          <w:color w:val="1F3A5F"/>
        </w:rPr>
        <w:t xml:space="preserve">File Permissions.  </w:t>
      </w:r>
      <w:r>
        <w:t>Give ownership of the files to the web-server user and keep the program files read-only. Only the storage folder, which holds login sessions and queued emails, needs to be writable. This keeps the site secure.</w:t>
      </w:r>
    </w:p>
    <w:p>
      <w:pPr>
        <w:spacing w:after="140" w:line="276" w:lineRule="auto"/>
        <w:jc w:val="both"/>
      </w:pPr>
      <w:r>
        <w:rPr>
          <w:b/>
          <w:color w:val="1F3A5F"/>
        </w:rPr>
        <w:t xml:space="preserve">Database Setup.  </w:t>
      </w:r>
      <w:r>
        <w:t>Create a database named ai_solutions_db and a separate database user with a strong password. Then import the supplied setup file (database/setup.sql), which creates all the tables and the starting data.</w:t>
      </w:r>
    </w:p>
    <w:p>
      <w:pPr>
        <w:spacing w:after="140" w:line="276" w:lineRule="auto"/>
        <w:jc w:val="both"/>
      </w:pPr>
      <w:r>
        <w:rPr>
          <w:b/>
          <w:color w:val="1F3A5F"/>
        </w:rPr>
        <w:t xml:space="preserve">Configuration.  </w:t>
      </w:r>
      <w:r>
        <w:t>The website reads its settings from environment variables, so no password is written inside the code. Enter the database name, user and password. The Claude assistant key and Google Analytics ID are optional — if they are left out, the chatbot and analytics simply use their built-in fallback behaviour.</w:t>
      </w:r>
    </w:p>
    <w:p>
      <w:pPr>
        <w:spacing w:after="140" w:line="276" w:lineRule="auto"/>
        <w:jc w:val="both"/>
      </w:pPr>
      <w:r>
        <w:rPr>
          <w:b/>
          <w:color w:val="1F3A5F"/>
        </w:rPr>
        <w:t xml:space="preserve">Web Server Setup.  </w:t>
      </w:r>
      <w:r>
        <w:t>Point the web server’s document root to the project folder and set it to serve the site over HTTPS. All plain http:// visits should be redirected to the secure https:// address.</w:t>
      </w:r>
    </w:p>
    <w:p>
      <w:pPr>
        <w:spacing w:after="140" w:line="276" w:lineRule="auto"/>
        <w:jc w:val="both"/>
      </w:pPr>
      <w:r>
        <w:rPr>
          <w:b/>
          <w:color w:val="1F3A5F"/>
        </w:rPr>
        <w:t xml:space="preserve">Enable HTTPS.  </w:t>
      </w:r>
      <w:r>
        <w:t>Install a free SSL certificate using Let’s Encrypt (Certbot). This encrypts the connection between visitors and the site and renews itself automatically.</w:t>
      </w:r>
    </w:p>
    <w:p>
      <w:pPr>
        <w:spacing w:after="140" w:line="276" w:lineRule="auto"/>
        <w:jc w:val="both"/>
      </w:pPr>
      <w:r>
        <w:rPr>
          <w:b/>
          <w:color w:val="1F3A5F"/>
        </w:rPr>
        <w:t xml:space="preserve">Email and Final Settings.  </w:t>
      </w:r>
      <w:r>
        <w:t>Log in to the admin panel, set a new admin password, and enter the SMTP email details; a test message confirms that email works. Until this is done, outgoing emails are safely saved to the outbox instead of being lost.</w:t>
      </w:r>
    </w:p>
    <w:p>
      <w:pPr>
        <w:spacing w:after="140" w:line="276" w:lineRule="auto"/>
        <w:jc w:val="both"/>
      </w:pPr>
      <w:r>
        <w:rPr>
          <w:b/>
          <w:color w:val="1F3A5F"/>
        </w:rPr>
        <w:t xml:space="preserve">Final Checks.  </w:t>
      </w:r>
      <w:r>
        <w:t>Open the live site and confirm it loads securely over HTTPS. Submit a contact inquiry, book a demo and register for an event to make sure they are saved, then test the chatbot, the admin login and a CSV export. Finally, check that internal folders such as /includes and /database cannot be opened in a browser.</w:t>
      </w:r>
    </w:p>
    <w:p>
      <w:pPr>
        <w:keepNext/>
        <w:spacing w:before="240" w:after="80"/>
      </w:pPr>
      <w:r>
        <w:rPr>
          <w:b/>
          <w:color w:val="1F3A5F"/>
          <w:sz w:val="28"/>
        </w:rPr>
        <w:t>Security</w:t>
      </w:r>
    </w:p>
    <w:p>
      <w:pPr>
        <w:spacing w:after="160" w:line="276" w:lineRule="auto"/>
        <w:jc w:val="both"/>
      </w:pPr>
      <w:r>
        <w:t>The website includes several security measures by default. All database queries use prepared statements, which prevent SQL-injection attacks. The admin password is stored only as an encrypted (bcrypt) hash, never as plain text. Every form is protected by a security check, a hidden anti-spam field and a CSRF token, and repeated failed admin logins temporarily lock the account. Visitor IP addresses are stored in a hashed form for privacy, the admin can enable two-factor authentication, and an activity log records every important action. In production, HTTPS keeps all traffic encrypted, and the database is set up so it can only be reached from the server itself.</w:t>
      </w:r>
    </w:p>
    <w:p>
      <w:pPr>
        <w:keepNext/>
        <w:spacing w:before="240" w:after="80"/>
      </w:pPr>
      <w:r>
        <w:rPr>
          <w:b/>
          <w:color w:val="1F3A5F"/>
          <w:sz w:val="28"/>
        </w:rPr>
        <w:t>Backup and Maintenance</w:t>
      </w:r>
    </w:p>
    <w:p>
      <w:pPr>
        <w:spacing w:after="160" w:line="276" w:lineRule="auto"/>
        <w:jc w:val="both"/>
      </w:pPr>
      <w:r>
        <w:t>To keep the site safe and reliable, set up an automatic daily backup that saves a copy of the database and the storage folder, and keep those copies for about a month in a separate location. Take an extra backup just before any update, so the site can be restored quickly if something goes wrong. Keep the server’s software up to date, review the logs and the admin activity log from time to time, and use an uptime monitor to receive an alert if the site ever goes offline.</w:t>
      </w:r>
    </w:p>
    <w:p>
      <w:pPr>
        <w:keepNext/>
        <w:spacing w:before="240" w:after="80"/>
      </w:pPr>
      <w:r>
        <w:rPr>
          <w:b/>
          <w:color w:val="1F3A5F"/>
          <w:sz w:val="28"/>
        </w:rPr>
        <w:t>Conclusion</w:t>
      </w:r>
    </w:p>
    <w:p>
      <w:pPr>
        <w:spacing w:after="40" w:line="276" w:lineRule="auto"/>
        <w:jc w:val="both"/>
      </w:pPr>
      <w:r>
        <w:t>Following these steps moves the AI-Solutions website from local development onto a secure, live server in a clear and repeatable way. The result is a website that runs over HTTPS, keeps its data safe through backups and strong security, and can be maintained and expanded easily as the company grows.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