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E4A446" w14:textId="32A3D64B" w:rsidR="000B69C1" w:rsidRPr="001E0E8C" w:rsidRDefault="000B69C1" w:rsidP="000B69C1">
      <w:pPr>
        <w:tabs>
          <w:tab w:val="left" w:pos="993"/>
        </w:tabs>
        <w:spacing w:line="480" w:lineRule="auto"/>
        <w:ind w:firstLine="567"/>
        <w:jc w:val="both"/>
        <w:rPr>
          <w:rFonts w:eastAsia="Calibri"/>
          <w:sz w:val="28"/>
          <w:szCs w:val="28"/>
          <w:lang w:eastAsia="en-US"/>
        </w:rPr>
      </w:pPr>
      <w:r w:rsidRPr="001E0E8C">
        <w:rPr>
          <w:rFonts w:eastAsia="Calibri"/>
          <w:sz w:val="28"/>
          <w:szCs w:val="28"/>
          <w:lang w:eastAsia="en-US"/>
        </w:rPr>
        <w:t>Описание входной информации</w:t>
      </w:r>
    </w:p>
    <w:p w14:paraId="727ECA39" w14:textId="77777777" w:rsidR="000B69C1" w:rsidRPr="00B04E1D" w:rsidRDefault="000B69C1" w:rsidP="000B69C1">
      <w:pPr>
        <w:widowControl w:val="0"/>
        <w:suppressAutoHyphens/>
        <w:spacing w:line="360" w:lineRule="auto"/>
        <w:ind w:firstLine="567"/>
        <w:rPr>
          <w:w w:val="95"/>
          <w:sz w:val="28"/>
          <w:szCs w:val="28"/>
          <w:lang w:eastAsia="ar-SA"/>
        </w:rPr>
      </w:pPr>
      <w:r w:rsidRPr="00E36FFF">
        <w:rPr>
          <w:w w:val="95"/>
          <w:sz w:val="28"/>
          <w:szCs w:val="28"/>
          <w:lang w:eastAsia="ar-SA"/>
        </w:rPr>
        <w:t>В качестве входн</w:t>
      </w:r>
      <w:r>
        <w:rPr>
          <w:w w:val="95"/>
          <w:sz w:val="28"/>
          <w:szCs w:val="28"/>
          <w:lang w:eastAsia="ar-SA"/>
        </w:rPr>
        <w:t>ой</w:t>
      </w:r>
      <w:r w:rsidRPr="00E36FFF">
        <w:rPr>
          <w:w w:val="95"/>
          <w:sz w:val="28"/>
          <w:szCs w:val="28"/>
          <w:lang w:eastAsia="ar-SA"/>
        </w:rPr>
        <w:t xml:space="preserve"> информации используется следующ</w:t>
      </w:r>
      <w:r>
        <w:rPr>
          <w:w w:val="95"/>
          <w:sz w:val="28"/>
          <w:szCs w:val="28"/>
          <w:lang w:eastAsia="ar-SA"/>
        </w:rPr>
        <w:t>ие</w:t>
      </w:r>
      <w:r w:rsidRPr="00E36FFF">
        <w:rPr>
          <w:w w:val="95"/>
          <w:sz w:val="28"/>
          <w:szCs w:val="28"/>
          <w:lang w:eastAsia="ar-SA"/>
        </w:rPr>
        <w:t xml:space="preserve"> </w:t>
      </w:r>
      <w:r>
        <w:rPr>
          <w:w w:val="95"/>
          <w:sz w:val="28"/>
          <w:szCs w:val="28"/>
          <w:lang w:eastAsia="ar-SA"/>
        </w:rPr>
        <w:t>данные</w:t>
      </w:r>
      <w:r w:rsidRPr="00E36FFF">
        <w:rPr>
          <w:w w:val="95"/>
          <w:sz w:val="28"/>
          <w:szCs w:val="28"/>
          <w:lang w:eastAsia="ar-SA"/>
        </w:rPr>
        <w:t>:</w:t>
      </w:r>
    </w:p>
    <w:p w14:paraId="0520E0C6" w14:textId="1436B53E" w:rsidR="000B69C1" w:rsidRPr="004A7763" w:rsidRDefault="000B69C1" w:rsidP="000B69C1">
      <w:pPr>
        <w:widowControl w:val="0"/>
        <w:numPr>
          <w:ilvl w:val="0"/>
          <w:numId w:val="1"/>
        </w:numPr>
        <w:tabs>
          <w:tab w:val="left" w:pos="851"/>
          <w:tab w:val="left" w:pos="1134"/>
          <w:tab w:val="left" w:pos="5940"/>
        </w:tabs>
        <w:suppressAutoHyphens/>
        <w:spacing w:line="360" w:lineRule="auto"/>
        <w:ind w:left="0" w:firstLine="567"/>
        <w:jc w:val="both"/>
        <w:rPr>
          <w:iCs/>
          <w:sz w:val="28"/>
          <w:szCs w:val="20"/>
          <w:lang w:eastAsia="ar-SA"/>
        </w:rPr>
      </w:pPr>
      <w:r w:rsidRPr="000B69C1">
        <w:rPr>
          <w:iCs/>
          <w:sz w:val="28"/>
          <w:szCs w:val="20"/>
          <w:lang w:eastAsia="ar-SA"/>
        </w:rPr>
        <w:t>заявка</w:t>
      </w:r>
      <w:r>
        <w:rPr>
          <w:iCs/>
          <w:sz w:val="28"/>
          <w:szCs w:val="20"/>
          <w:lang w:val="en-US" w:eastAsia="ar-SA"/>
        </w:rPr>
        <w:t>;</w:t>
      </w:r>
    </w:p>
    <w:p w14:paraId="4AAB7E58" w14:textId="42F4CA27" w:rsidR="000B69C1" w:rsidRPr="001E0E8C" w:rsidRDefault="000B69C1" w:rsidP="000B69C1">
      <w:pPr>
        <w:tabs>
          <w:tab w:val="left" w:pos="993"/>
        </w:tabs>
        <w:spacing w:line="480" w:lineRule="auto"/>
        <w:ind w:firstLine="567"/>
        <w:jc w:val="both"/>
        <w:rPr>
          <w:rFonts w:eastAsia="Calibri"/>
          <w:sz w:val="28"/>
          <w:szCs w:val="28"/>
          <w:lang w:eastAsia="en-US"/>
        </w:rPr>
      </w:pPr>
      <w:r w:rsidRPr="001E0E8C">
        <w:rPr>
          <w:rFonts w:eastAsia="Calibri"/>
          <w:sz w:val="28"/>
          <w:szCs w:val="28"/>
          <w:lang w:eastAsia="en-US"/>
        </w:rPr>
        <w:t>Описание выходной информации</w:t>
      </w:r>
    </w:p>
    <w:p w14:paraId="301AE53D" w14:textId="438CC758" w:rsidR="000B69C1" w:rsidRDefault="000B69C1" w:rsidP="000B69C1">
      <w:pPr>
        <w:tabs>
          <w:tab w:val="left" w:pos="0"/>
        </w:tabs>
        <w:spacing w:line="360" w:lineRule="auto"/>
        <w:ind w:firstLine="567"/>
        <w:jc w:val="both"/>
        <w:rPr>
          <w:color w:val="000000"/>
          <w:sz w:val="28"/>
          <w:szCs w:val="28"/>
        </w:rPr>
      </w:pPr>
      <w:r w:rsidRPr="008C6E38">
        <w:rPr>
          <w:color w:val="000000"/>
          <w:sz w:val="28"/>
          <w:szCs w:val="28"/>
        </w:rPr>
        <w:t>В процессе работы системы выход</w:t>
      </w:r>
      <w:r>
        <w:rPr>
          <w:color w:val="000000"/>
          <w:sz w:val="28"/>
          <w:szCs w:val="28"/>
        </w:rPr>
        <w:t xml:space="preserve">ным документом </w:t>
      </w:r>
      <w:r w:rsidRPr="008C6E38">
        <w:rPr>
          <w:color w:val="000000"/>
          <w:sz w:val="28"/>
          <w:szCs w:val="28"/>
        </w:rPr>
        <w:t xml:space="preserve">будет являться </w:t>
      </w:r>
      <w:r>
        <w:rPr>
          <w:color w:val="000000"/>
          <w:sz w:val="28"/>
          <w:szCs w:val="28"/>
        </w:rPr>
        <w:t>чек</w:t>
      </w:r>
      <w:r w:rsidRPr="008C6E38">
        <w:rPr>
          <w:color w:val="000000"/>
          <w:sz w:val="28"/>
          <w:szCs w:val="28"/>
        </w:rPr>
        <w:t xml:space="preserve">. Описание выходных документов отображено в таблице </w:t>
      </w:r>
      <w:r>
        <w:rPr>
          <w:color w:val="000000"/>
          <w:sz w:val="28"/>
          <w:szCs w:val="28"/>
        </w:rPr>
        <w:t>1</w:t>
      </w:r>
      <w:r w:rsidRPr="008C6E38">
        <w:rPr>
          <w:color w:val="000000"/>
          <w:sz w:val="28"/>
          <w:szCs w:val="28"/>
        </w:rPr>
        <w:t>.</w:t>
      </w:r>
    </w:p>
    <w:p w14:paraId="12D924E3" w14:textId="78347CE7" w:rsidR="000B69C1" w:rsidRDefault="000B69C1" w:rsidP="000B69C1">
      <w:pPr>
        <w:spacing w:line="360" w:lineRule="auto"/>
        <w:ind w:firstLine="708"/>
        <w:rPr>
          <w:sz w:val="28"/>
          <w:szCs w:val="28"/>
        </w:rPr>
      </w:pPr>
      <w:r w:rsidRPr="00F92EFA">
        <w:rPr>
          <w:sz w:val="28"/>
          <w:szCs w:val="28"/>
        </w:rPr>
        <w:t>Таблица 1 – Описание выходных документо</w:t>
      </w:r>
      <w:r>
        <w:rPr>
          <w:sz w:val="28"/>
          <w:szCs w:val="28"/>
        </w:rPr>
        <w:t>в</w:t>
      </w:r>
    </w:p>
    <w:tbl>
      <w:tblPr>
        <w:tblW w:w="0" w:type="auto"/>
        <w:jc w:val="center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754"/>
        <w:gridCol w:w="2564"/>
        <w:gridCol w:w="2315"/>
        <w:gridCol w:w="1712"/>
      </w:tblGrid>
      <w:tr w:rsidR="000B69C1" w:rsidRPr="008C6E38" w14:paraId="13032FA3" w14:textId="77777777" w:rsidTr="000B69C1">
        <w:trPr>
          <w:trHeight w:val="191"/>
          <w:tblCellSpacing w:w="0" w:type="dxa"/>
          <w:jc w:val="center"/>
        </w:trPr>
        <w:tc>
          <w:tcPr>
            <w:tcW w:w="2754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F68D622" w14:textId="77777777" w:rsidR="000B69C1" w:rsidRPr="008C6E38" w:rsidRDefault="000B69C1" w:rsidP="00631FEC">
            <w:pPr>
              <w:widowControl w:val="0"/>
              <w:tabs>
                <w:tab w:val="left" w:pos="1134"/>
                <w:tab w:val="left" w:pos="5940"/>
              </w:tabs>
              <w:spacing w:line="360" w:lineRule="auto"/>
              <w:jc w:val="center"/>
            </w:pPr>
            <w:r w:rsidRPr="008C6E38">
              <w:rPr>
                <w:color w:val="000000"/>
              </w:rPr>
              <w:t>Наименование документа (шифр)</w:t>
            </w:r>
          </w:p>
        </w:tc>
        <w:tc>
          <w:tcPr>
            <w:tcW w:w="2564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3EB9CA2" w14:textId="77777777" w:rsidR="000B69C1" w:rsidRPr="008C6E38" w:rsidRDefault="000B69C1" w:rsidP="00631FEC">
            <w:pPr>
              <w:widowControl w:val="0"/>
              <w:tabs>
                <w:tab w:val="left" w:pos="1134"/>
                <w:tab w:val="left" w:pos="5940"/>
              </w:tabs>
              <w:spacing w:line="360" w:lineRule="auto"/>
              <w:jc w:val="center"/>
            </w:pPr>
            <w:r w:rsidRPr="008C6E38">
              <w:rPr>
                <w:color w:val="000000"/>
              </w:rPr>
              <w:t>Периодичность выдачи документа</w:t>
            </w:r>
          </w:p>
        </w:tc>
        <w:tc>
          <w:tcPr>
            <w:tcW w:w="231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0E4DB3A" w14:textId="77777777" w:rsidR="000B69C1" w:rsidRPr="008C6E38" w:rsidRDefault="000B69C1" w:rsidP="00631FEC">
            <w:pPr>
              <w:widowControl w:val="0"/>
              <w:tabs>
                <w:tab w:val="left" w:pos="1134"/>
                <w:tab w:val="left" w:pos="5940"/>
              </w:tabs>
              <w:spacing w:line="360" w:lineRule="auto"/>
              <w:jc w:val="center"/>
            </w:pPr>
            <w:r w:rsidRPr="008C6E38">
              <w:rPr>
                <w:color w:val="000000"/>
              </w:rPr>
              <w:t>Кол–во экз.</w:t>
            </w:r>
          </w:p>
        </w:tc>
        <w:tc>
          <w:tcPr>
            <w:tcW w:w="171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6BB1AE2" w14:textId="77777777" w:rsidR="000B69C1" w:rsidRPr="008C6E38" w:rsidRDefault="000B69C1" w:rsidP="00631FEC">
            <w:pPr>
              <w:widowControl w:val="0"/>
              <w:tabs>
                <w:tab w:val="left" w:pos="1134"/>
                <w:tab w:val="left" w:pos="5940"/>
              </w:tabs>
              <w:spacing w:line="360" w:lineRule="auto"/>
              <w:jc w:val="center"/>
            </w:pPr>
            <w:r w:rsidRPr="008C6E38">
              <w:rPr>
                <w:color w:val="000000"/>
              </w:rPr>
              <w:t>Куда передаются</w:t>
            </w:r>
          </w:p>
        </w:tc>
      </w:tr>
      <w:tr w:rsidR="000B69C1" w:rsidRPr="008C6E38" w14:paraId="69870BE5" w14:textId="77777777" w:rsidTr="000B69C1">
        <w:trPr>
          <w:trHeight w:val="191"/>
          <w:tblCellSpacing w:w="0" w:type="dxa"/>
          <w:jc w:val="center"/>
        </w:trPr>
        <w:tc>
          <w:tcPr>
            <w:tcW w:w="2754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C474A64" w14:textId="77777777" w:rsidR="000B69C1" w:rsidRPr="008C6E38" w:rsidRDefault="000B69C1" w:rsidP="00631FEC">
            <w:pPr>
              <w:widowControl w:val="0"/>
              <w:tabs>
                <w:tab w:val="left" w:pos="1134"/>
                <w:tab w:val="left" w:pos="5940"/>
              </w:tabs>
              <w:spacing w:line="360" w:lineRule="auto"/>
              <w:jc w:val="center"/>
            </w:pPr>
            <w:r w:rsidRPr="008C6E38">
              <w:rPr>
                <w:color w:val="000000"/>
              </w:rPr>
              <w:t>Чек</w:t>
            </w:r>
          </w:p>
        </w:tc>
        <w:tc>
          <w:tcPr>
            <w:tcW w:w="2564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5FDD7C9" w14:textId="77777777" w:rsidR="000B69C1" w:rsidRPr="008C6E38" w:rsidRDefault="000B69C1" w:rsidP="00631FEC">
            <w:pPr>
              <w:pStyle w:val="docdata"/>
              <w:widowControl w:val="0"/>
              <w:tabs>
                <w:tab w:val="left" w:pos="0"/>
                <w:tab w:val="left" w:pos="1134"/>
                <w:tab w:val="left" w:pos="5940"/>
              </w:tabs>
              <w:spacing w:before="0" w:beforeAutospacing="0" w:after="0" w:afterAutospacing="0" w:line="312" w:lineRule="auto"/>
              <w:jc w:val="center"/>
            </w:pPr>
            <w:r>
              <w:rPr>
                <w:color w:val="000000"/>
              </w:rPr>
              <w:t>После совершения заказа</w:t>
            </w:r>
          </w:p>
        </w:tc>
        <w:tc>
          <w:tcPr>
            <w:tcW w:w="231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64C24CC" w14:textId="77777777" w:rsidR="000B69C1" w:rsidRPr="008C6E38" w:rsidRDefault="000B69C1" w:rsidP="00631FEC">
            <w:pPr>
              <w:widowControl w:val="0"/>
              <w:tabs>
                <w:tab w:val="left" w:pos="1134"/>
                <w:tab w:val="left" w:pos="5940"/>
              </w:tabs>
              <w:spacing w:line="360" w:lineRule="auto"/>
              <w:jc w:val="center"/>
            </w:pPr>
            <w:r w:rsidRPr="008C6E38">
              <w:rPr>
                <w:color w:val="000000"/>
              </w:rPr>
              <w:t>1</w:t>
            </w:r>
          </w:p>
        </w:tc>
        <w:tc>
          <w:tcPr>
            <w:tcW w:w="171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22C535E" w14:textId="3FD02AB5" w:rsidR="000B69C1" w:rsidRPr="008C6E38" w:rsidRDefault="000B69C1" w:rsidP="00631FEC">
            <w:pPr>
              <w:widowControl w:val="0"/>
              <w:tabs>
                <w:tab w:val="left" w:pos="1134"/>
                <w:tab w:val="left" w:pos="5940"/>
              </w:tabs>
              <w:spacing w:line="360" w:lineRule="auto"/>
              <w:jc w:val="center"/>
            </w:pPr>
            <w:r w:rsidRPr="008C6E38">
              <w:rPr>
                <w:color w:val="000000"/>
              </w:rPr>
              <w:t>Клиенту</w:t>
            </w:r>
          </w:p>
        </w:tc>
      </w:tr>
    </w:tbl>
    <w:p w14:paraId="3E5E059C" w14:textId="77777777" w:rsidR="00BE74DD" w:rsidRDefault="00BE74DD"/>
    <w:sectPr w:rsidR="00BE74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E86904"/>
    <w:multiLevelType w:val="hybridMultilevel"/>
    <w:tmpl w:val="21E25358"/>
    <w:lvl w:ilvl="0" w:tplc="41C216B6">
      <w:start w:val="1"/>
      <w:numFmt w:val="bullet"/>
      <w:lvlText w:val="–"/>
      <w:lvlJc w:val="left"/>
      <w:pPr>
        <w:ind w:left="2421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31A"/>
    <w:rsid w:val="0009731A"/>
    <w:rsid w:val="000B69C1"/>
    <w:rsid w:val="00BE7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51AECB"/>
  <w15:chartTrackingRefBased/>
  <w15:docId w15:val="{AD03ECF4-E4B1-430B-96EE-0298FD8DA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B69C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ocdata">
    <w:name w:val="docdata"/>
    <w:aliases w:val="docy,v5,37871,bqiaagaaeyqcaaagiaiaaamahaaabsieaaaaaaaaaaaaaaaaaaaaaaaaaaaaaaaaaaaaaaaaaaaaaaaaaaaaaaaaaaaaaaaaaaaaaaaaaaaaaaaaaaaaaaaaaaaaaaaaaaaaaaaaaaaaaaaaaaaaaaaaaaaaaaaaaaaaaaaaaaaaaaaaaaaaaaaaaaaaaaaaaaaaaaaaaaaaaaaaaaaaaaaaaaaaaaaaaaaaaaa"/>
    <w:basedOn w:val="a"/>
    <w:rsid w:val="000B69C1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62</Words>
  <Characters>354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Рамзиль Ибрагимов</dc:creator>
  <cp:keywords/>
  <dc:description/>
  <cp:lastModifiedBy>Рамзиль Ибрагимов</cp:lastModifiedBy>
  <cp:revision>2</cp:revision>
  <dcterms:created xsi:type="dcterms:W3CDTF">2024-04-18T01:50:00Z</dcterms:created>
  <dcterms:modified xsi:type="dcterms:W3CDTF">2024-04-18T01:52:00Z</dcterms:modified>
</cp:coreProperties>
</file>