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</w:t>
        <w:br/>
        <w:t>{{ contragent_name }}</w:t>
        <w:br/>
        <w:t>{{ contragent_address }}</w:t>
        <w:br/>
        <w:br/>
        <w:t>от {{ sender_name }}</w:t>
        <w:br/>
        <w:t>{{ sender_address }}</w:t>
      </w:r>
    </w:p>
    <w:p/>
    <w:p>
      <w:pPr>
        <w:jc w:val="center"/>
      </w:pPr>
      <w:r>
        <w:rPr>
          <w:b/>
        </w:rPr>
        <w:t>ПРЕТЕНЗИЯ</w:t>
      </w:r>
    </w:p>
    <w:p>
      <w:pPr>
        <w:jc w:val="center"/>
      </w:pPr>
      <w:r>
        <w:t>№ {{ number }}  от  {{ data }} г.</w:t>
      </w:r>
    </w:p>
    <w:p/>
    <w:p>
      <w:r>
        <w:t>Между нашей организацией и {{ contragent_name }} (ИНН {{ contragent_inn }}) заключён договор № {{ dogovor_number }} от {{ dogovor_date }} г.</w:t>
      </w:r>
    </w:p>
    <w:p>
      <w:r>
        <w:t>В соответствии с условиями указанного договора {{ contragent_name }} приняло на себя обязательство {{ obyazatelstvo }}. Однако данное обязательство не было исполнено надлежащим образом: {{ narushenie }}.</w:t>
      </w:r>
    </w:p>
    <w:p>
      <w:r>
        <w:t>В связи с изложенным, на основании ст. 309, 310, 393 ГК РФ, требуем: {{ trebovanie }}.</w:t>
      </w:r>
    </w:p>
    <w:p>
      <w:r>
        <w:t>Сумма претензии составляет {{ pretenziya_summa }} руб. ({{ summa_words }}).</w:t>
      </w:r>
    </w:p>
    <w:p>
      <w:r>
        <w:t>Просим рассмотреть настоящую претензию и дать ответ в течение {{ srok_otveta }} рабочих дней с момента получения.</w:t>
      </w:r>
    </w:p>
    <w:p>
      <w:r>
        <w:t>В случае неудовлетворения претензии в добровольном порядке оставляем за собой право обратиться в суд.</w:t>
      </w:r>
    </w:p>
    <w:p/>
    <w:p>
      <w:r>
        <w:t>{{ lawyer_name }}  _______________ / {{ data }}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