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942B8" w14:textId="77777777"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14:paraId="19915DD8" w14:textId="77777777" w:rsidR="002A2CCA" w:rsidRDefault="002A2CCA" w:rsidP="002A2CCA">
      <w:pPr>
        <w:ind w:left="360"/>
        <w:rPr>
          <w:sz w:val="40"/>
        </w:rPr>
      </w:pPr>
    </w:p>
    <w:p w14:paraId="78C9E881" w14:textId="77777777"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14:paraId="74E9902D" w14:textId="6C0643FA" w:rsidR="002A2CCA" w:rsidRDefault="00C8779E" w:rsidP="002A2C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predicting the infection probability, I have used ‘Random Forest Regressor’ as this </w:t>
      </w:r>
      <w:r w:rsidR="009A28D1">
        <w:rPr>
          <w:sz w:val="28"/>
          <w:szCs w:val="28"/>
        </w:rPr>
        <w:t xml:space="preserve">model </w:t>
      </w:r>
      <w:r>
        <w:rPr>
          <w:sz w:val="28"/>
          <w:szCs w:val="28"/>
        </w:rPr>
        <w:t xml:space="preserve">performed better than other conventional ML models and Neural Networks. </w:t>
      </w:r>
    </w:p>
    <w:p w14:paraId="54715EC2" w14:textId="5E8A1F06" w:rsidR="009A28D1" w:rsidRDefault="00C8779E" w:rsidP="009A28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Random Forest is an ensemble ML algorithm</w:t>
      </w:r>
      <w:r w:rsidR="009A28D1">
        <w:rPr>
          <w:sz w:val="28"/>
          <w:szCs w:val="28"/>
        </w:rPr>
        <w:t xml:space="preserve">. Ensemble methods uses multiple learning models to obtain a better predictive performance than </w:t>
      </w:r>
      <w:r w:rsidR="00755F49">
        <w:rPr>
          <w:sz w:val="28"/>
          <w:szCs w:val="28"/>
        </w:rPr>
        <w:t xml:space="preserve">any of its </w:t>
      </w:r>
      <w:r w:rsidR="009A28D1">
        <w:rPr>
          <w:sz w:val="28"/>
          <w:szCs w:val="28"/>
        </w:rPr>
        <w:t xml:space="preserve">components. Random Forest uses Decision Trees as it’s components. In a Random Forest Regressor, the mean of output of every component Decision Tree is taken. Each Decision Tree is built by random sampling from the train dataset. </w:t>
      </w:r>
      <w:r w:rsidR="00167DE3">
        <w:rPr>
          <w:sz w:val="28"/>
          <w:szCs w:val="28"/>
        </w:rPr>
        <w:t>This model</w:t>
      </w:r>
      <w:r w:rsidR="009A28D1">
        <w:rPr>
          <w:sz w:val="28"/>
          <w:szCs w:val="28"/>
        </w:rPr>
        <w:t xml:space="preserve"> uses MSE </w:t>
      </w:r>
      <w:r w:rsidR="00167DE3">
        <w:rPr>
          <w:sz w:val="28"/>
          <w:szCs w:val="28"/>
        </w:rPr>
        <w:t>for</w:t>
      </w:r>
      <w:r w:rsidR="009A28D1">
        <w:rPr>
          <w:sz w:val="28"/>
          <w:szCs w:val="28"/>
        </w:rPr>
        <w:t xml:space="preserve"> its loss function.</w:t>
      </w:r>
    </w:p>
    <w:p w14:paraId="231FEBF8" w14:textId="4B9597AB" w:rsidR="002A2CCA" w:rsidRDefault="009A28D1" w:rsidP="009A28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 Random Forest Regressor has 250 Decision Trees and maximum Depth of a tree is 8. These params are chosen after doing hyper-parameter tuning of the model.</w:t>
      </w:r>
    </w:p>
    <w:p w14:paraId="44E85ACE" w14:textId="77777777" w:rsidR="00755F49" w:rsidRPr="009A28D1" w:rsidRDefault="00755F49" w:rsidP="009A28D1">
      <w:pPr>
        <w:pStyle w:val="ListParagraph"/>
        <w:rPr>
          <w:sz w:val="32"/>
          <w:szCs w:val="32"/>
        </w:rPr>
      </w:pPr>
    </w:p>
    <w:p w14:paraId="53C19F3A" w14:textId="2511E207" w:rsidR="009A28D1" w:rsidRDefault="002A2CCA" w:rsidP="009A28D1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Diuresis Time series prediction? Explain your model.</w:t>
      </w:r>
    </w:p>
    <w:p w14:paraId="3A18E808" w14:textId="3EB70914" w:rsidR="009A28D1" w:rsidRDefault="009A28D1" w:rsidP="009A28D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Diuresis Time series prediction, I have used both Polynomial and Linear Regression</w:t>
      </w:r>
      <w:r w:rsidR="00755F49">
        <w:rPr>
          <w:color w:val="000000" w:themeColor="text1"/>
          <w:sz w:val="28"/>
          <w:szCs w:val="28"/>
        </w:rPr>
        <w:t>, these models are chosen based on the visualizations.</w:t>
      </w:r>
    </w:p>
    <w:p w14:paraId="1DAEA392" w14:textId="2DE1C4F7" w:rsidR="00755F49" w:rsidRDefault="00755F49" w:rsidP="009A28D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First, for a given ‘ID’ Diuresis rate is plotted against time (in days), we can observe from the graph that Diuresis rate varies </w:t>
      </w:r>
      <w:r w:rsidRPr="00755F49">
        <w:rPr>
          <w:color w:val="000000" w:themeColor="text1"/>
          <w:sz w:val="28"/>
          <w:szCs w:val="28"/>
        </w:rPr>
        <w:t>parabolically</w:t>
      </w:r>
      <w:r>
        <w:rPr>
          <w:color w:val="000000" w:themeColor="text1"/>
          <w:sz w:val="28"/>
          <w:szCs w:val="28"/>
        </w:rPr>
        <w:t xml:space="preserve"> with time. Hence, for each ‘ID’, Diuresis rate on March 27</w:t>
      </w:r>
      <w:r w:rsidRPr="00755F49"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 is found out by doing polynomial regression with time. </w:t>
      </w:r>
    </w:p>
    <w:p w14:paraId="494E1637" w14:textId="09CD270A" w:rsidR="00755F49" w:rsidRPr="009A28D1" w:rsidRDefault="00755F49" w:rsidP="009A28D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Then, Diuresis rate on March 20</w:t>
      </w:r>
      <w:r w:rsidRPr="00755F49"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 is plotted against </w:t>
      </w:r>
      <w:r w:rsidR="004F0641">
        <w:rPr>
          <w:color w:val="000000" w:themeColor="text1"/>
          <w:sz w:val="28"/>
          <w:szCs w:val="28"/>
        </w:rPr>
        <w:t>Diuresis rate on March 27</w:t>
      </w:r>
      <w:r w:rsidR="004F0641" w:rsidRPr="00755F49"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. Here, we can observe that they vary linearly with each other. Hence, Diuresis rate of the people in test dataset is fed to </w:t>
      </w:r>
      <w:r w:rsidR="00FD2A2A">
        <w:rPr>
          <w:color w:val="000000" w:themeColor="text1"/>
          <w:sz w:val="28"/>
          <w:szCs w:val="28"/>
        </w:rPr>
        <w:t xml:space="preserve">a </w:t>
      </w:r>
      <w:bookmarkStart w:id="0" w:name="_GoBack"/>
      <w:bookmarkEnd w:id="0"/>
      <w:r>
        <w:rPr>
          <w:color w:val="000000" w:themeColor="text1"/>
          <w:sz w:val="28"/>
          <w:szCs w:val="28"/>
        </w:rPr>
        <w:t>Linear Regressor and then transformed. Then, the new dataset is used to predict the probability of infection on 27</w:t>
      </w:r>
      <w:r w:rsidRPr="00755F49"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 March.</w:t>
      </w:r>
    </w:p>
    <w:sectPr w:rsidR="00755F49" w:rsidRPr="009A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167DE3"/>
    <w:rsid w:val="00277144"/>
    <w:rsid w:val="002A2CCA"/>
    <w:rsid w:val="004F0641"/>
    <w:rsid w:val="00755F49"/>
    <w:rsid w:val="009A28D1"/>
    <w:rsid w:val="00C8779E"/>
    <w:rsid w:val="00EC26EF"/>
    <w:rsid w:val="00FD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3CB9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Ramzz</cp:lastModifiedBy>
  <cp:revision>6</cp:revision>
  <dcterms:created xsi:type="dcterms:W3CDTF">2020-03-20T05:45:00Z</dcterms:created>
  <dcterms:modified xsi:type="dcterms:W3CDTF">2020-03-21T21:46:00Z</dcterms:modified>
</cp:coreProperties>
</file>