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6A14B" w14:textId="58EFD7A6" w:rsidR="002412B8" w:rsidRPr="00A30561" w:rsidRDefault="00E725EC" w:rsidP="00E725EC">
      <w:pPr>
        <w:jc w:val="center"/>
        <w:rPr>
          <w:b/>
          <w:bCs/>
          <w:sz w:val="36"/>
          <w:szCs w:val="36"/>
          <w:u w:val="single"/>
        </w:rPr>
      </w:pPr>
      <w:r w:rsidRPr="00E725EC">
        <w:rPr>
          <w:b/>
          <w:bCs/>
          <w:sz w:val="36"/>
          <w:szCs w:val="36"/>
          <w:u w:val="single"/>
        </w:rPr>
        <w:drawing>
          <wp:anchor distT="0" distB="0" distL="114300" distR="114300" simplePos="0" relativeHeight="251663360" behindDoc="0" locked="0" layoutInCell="1" allowOverlap="1" wp14:anchorId="7D4D3DB0" wp14:editId="18750E81">
            <wp:simplePos x="0" y="0"/>
            <wp:positionH relativeFrom="margin">
              <wp:posOffset>5626100</wp:posOffset>
            </wp:positionH>
            <wp:positionV relativeFrom="margin">
              <wp:posOffset>-876300</wp:posOffset>
            </wp:positionV>
            <wp:extent cx="1206500" cy="845820"/>
            <wp:effectExtent l="0" t="0" r="0" b="5080"/>
            <wp:wrapSquare wrapText="bothSides"/>
            <wp:docPr id="9" name="Picture 2">
              <a:extLst xmlns:a="http://schemas.openxmlformats.org/drawingml/2006/main">
                <a:ext uri="{FF2B5EF4-FFF2-40B4-BE49-F238E27FC236}">
                  <a16:creationId xmlns:a16="http://schemas.microsoft.com/office/drawing/2014/main" id="{29B71C56-FBF6-EA4D-A83C-56B2693494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B71C56-FBF6-EA4D-A83C-56B26934946F}"/>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206500" cy="845820"/>
                    </a:xfrm>
                    <a:prstGeom prst="rect">
                      <a:avLst/>
                    </a:prstGeom>
                  </pic:spPr>
                </pic:pic>
              </a:graphicData>
            </a:graphic>
            <wp14:sizeRelH relativeFrom="margin">
              <wp14:pctWidth>0</wp14:pctWidth>
            </wp14:sizeRelH>
            <wp14:sizeRelV relativeFrom="margin">
              <wp14:pctHeight>0</wp14:pctHeight>
            </wp14:sizeRelV>
          </wp:anchor>
        </w:drawing>
      </w:r>
      <w:r w:rsidR="002412B8" w:rsidRPr="00A30561">
        <w:rPr>
          <w:b/>
          <w:bCs/>
          <w:sz w:val="36"/>
          <w:szCs w:val="36"/>
          <w:u w:val="single"/>
        </w:rPr>
        <w:t>Analytics Intern Test</w:t>
      </w:r>
    </w:p>
    <w:p w14:paraId="7078B52C" w14:textId="25A7EC35" w:rsidR="002412B8" w:rsidRDefault="00A30561" w:rsidP="00A30561">
      <w:pPr>
        <w:jc w:val="center"/>
        <w:rPr>
          <w:b/>
          <w:bCs/>
          <w:u w:val="single"/>
        </w:rPr>
      </w:pPr>
      <w:r>
        <w:rPr>
          <w:b/>
          <w:bCs/>
          <w:u w:val="single"/>
        </w:rPr>
        <w:t>Ran Tokman</w:t>
      </w:r>
    </w:p>
    <w:p w14:paraId="5162D599" w14:textId="77777777" w:rsidR="002412B8" w:rsidRDefault="002412B8" w:rsidP="009C3034">
      <w:pPr>
        <w:rPr>
          <w:b/>
          <w:bCs/>
          <w:u w:val="single"/>
        </w:rPr>
      </w:pPr>
    </w:p>
    <w:p w14:paraId="0FA0277D" w14:textId="77777777" w:rsidR="002412B8" w:rsidRDefault="002412B8" w:rsidP="009C3034">
      <w:pPr>
        <w:rPr>
          <w:b/>
          <w:bCs/>
          <w:u w:val="single"/>
        </w:rPr>
      </w:pPr>
    </w:p>
    <w:p w14:paraId="395AD7F1" w14:textId="1FB25A75" w:rsidR="002412B8" w:rsidRDefault="002412B8" w:rsidP="009C3034">
      <w:pPr>
        <w:rPr>
          <w:b/>
          <w:bCs/>
          <w:u w:val="single"/>
        </w:rPr>
      </w:pPr>
      <w:r>
        <w:rPr>
          <w:b/>
          <w:bCs/>
          <w:u w:val="single"/>
        </w:rPr>
        <w:t>Importing the Data</w:t>
      </w:r>
    </w:p>
    <w:p w14:paraId="18450F7A" w14:textId="2C6F6E0C" w:rsidR="002412B8" w:rsidRDefault="002412B8" w:rsidP="009C3034">
      <w:pPr>
        <w:rPr>
          <w:b/>
          <w:bCs/>
          <w:u w:val="single"/>
        </w:rPr>
      </w:pPr>
    </w:p>
    <w:p w14:paraId="2AD1C7C2" w14:textId="2FBAF67C" w:rsidR="002412B8" w:rsidRPr="00D47F3C" w:rsidRDefault="00D47F3C" w:rsidP="009C3034">
      <w:r>
        <w:t xml:space="preserve">I used Python to import the data from the csv file in the URL into a Pandas data table. </w:t>
      </w:r>
    </w:p>
    <w:p w14:paraId="1295F4DC" w14:textId="77777777" w:rsidR="00D47F3C" w:rsidRDefault="00D47F3C" w:rsidP="009C3034">
      <w:pPr>
        <w:rPr>
          <w:b/>
          <w:bCs/>
          <w:u w:val="single"/>
        </w:rPr>
      </w:pPr>
    </w:p>
    <w:p w14:paraId="4EC5847A" w14:textId="77777777" w:rsidR="00D47F3C" w:rsidRDefault="00D47F3C" w:rsidP="009C3034">
      <w:pPr>
        <w:rPr>
          <w:b/>
          <w:bCs/>
          <w:u w:val="single"/>
        </w:rPr>
      </w:pPr>
    </w:p>
    <w:p w14:paraId="2821A570" w14:textId="11D3BF24" w:rsidR="002412B8" w:rsidRDefault="00D47F3C" w:rsidP="009C3034">
      <w:pPr>
        <w:rPr>
          <w:b/>
          <w:bCs/>
          <w:u w:val="single"/>
        </w:rPr>
      </w:pPr>
      <w:r>
        <w:rPr>
          <w:b/>
          <w:bCs/>
          <w:noProof/>
          <w:u w:val="single"/>
        </w:rPr>
        <w:drawing>
          <wp:inline distT="0" distB="0" distL="0" distR="0" wp14:anchorId="0358793C" wp14:editId="1F3ADF3D">
            <wp:extent cx="5943600" cy="184594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4D85E6BA" w14:textId="77777777" w:rsidR="002412B8" w:rsidRDefault="002412B8" w:rsidP="009C3034">
      <w:pPr>
        <w:rPr>
          <w:b/>
          <w:bCs/>
          <w:u w:val="single"/>
        </w:rPr>
      </w:pPr>
    </w:p>
    <w:p w14:paraId="29653BAD" w14:textId="1A47B3C6" w:rsidR="002412B8" w:rsidRDefault="00D47F3C" w:rsidP="009C3034">
      <w:pPr>
        <w:rPr>
          <w:b/>
          <w:bCs/>
          <w:u w:val="single"/>
        </w:rPr>
      </w:pPr>
      <w:r>
        <w:rPr>
          <w:b/>
          <w:bCs/>
          <w:u w:val="single"/>
        </w:rPr>
        <w:t>Missing Data</w:t>
      </w:r>
    </w:p>
    <w:p w14:paraId="4BC86E7F" w14:textId="6343E77C" w:rsidR="00D47F3C" w:rsidRDefault="00D47F3C" w:rsidP="009C3034">
      <w:pPr>
        <w:rPr>
          <w:b/>
          <w:bCs/>
          <w:u w:val="single"/>
        </w:rPr>
      </w:pPr>
    </w:p>
    <w:p w14:paraId="3F1468B9" w14:textId="0ECB3ADE" w:rsidR="00D47F3C" w:rsidRPr="00D47F3C" w:rsidRDefault="00D47F3C" w:rsidP="009C3034">
      <w:r>
        <w:rPr>
          <w:b/>
          <w:bCs/>
          <w:noProof/>
          <w:u w:val="single"/>
        </w:rPr>
        <w:drawing>
          <wp:anchor distT="0" distB="0" distL="114300" distR="114300" simplePos="0" relativeHeight="251662336" behindDoc="0" locked="0" layoutInCell="1" allowOverlap="1" wp14:anchorId="095666D1" wp14:editId="6CE16F49">
            <wp:simplePos x="0" y="0"/>
            <wp:positionH relativeFrom="margin">
              <wp:posOffset>1041400</wp:posOffset>
            </wp:positionH>
            <wp:positionV relativeFrom="margin">
              <wp:posOffset>5067300</wp:posOffset>
            </wp:positionV>
            <wp:extent cx="3708400" cy="3877310"/>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png"/>
                    <pic:cNvPicPr/>
                  </pic:nvPicPr>
                  <pic:blipFill>
                    <a:blip r:embed="rId6">
                      <a:extLst>
                        <a:ext uri="{28A0092B-C50C-407E-A947-70E740481C1C}">
                          <a14:useLocalDpi xmlns:a14="http://schemas.microsoft.com/office/drawing/2010/main" val="0"/>
                        </a:ext>
                      </a:extLst>
                    </a:blip>
                    <a:stretch>
                      <a:fillRect/>
                    </a:stretch>
                  </pic:blipFill>
                  <pic:spPr>
                    <a:xfrm>
                      <a:off x="0" y="0"/>
                      <a:ext cx="3708400" cy="3877310"/>
                    </a:xfrm>
                    <a:prstGeom prst="rect">
                      <a:avLst/>
                    </a:prstGeom>
                  </pic:spPr>
                </pic:pic>
              </a:graphicData>
            </a:graphic>
            <wp14:sizeRelH relativeFrom="margin">
              <wp14:pctWidth>0</wp14:pctWidth>
            </wp14:sizeRelH>
            <wp14:sizeRelV relativeFrom="margin">
              <wp14:pctHeight>0</wp14:pctHeight>
            </wp14:sizeRelV>
          </wp:anchor>
        </w:drawing>
      </w:r>
      <w:r>
        <w:t xml:space="preserve">Using a Python function, it was immediately evident that tremendous amounts of the raw data is null. The yellow color is a visualization of missing data. It would be helpful in future analysis to require the brands to fill the complete information form before they can create a trial account.  </w:t>
      </w:r>
    </w:p>
    <w:p w14:paraId="2CFE9D75" w14:textId="63E2CC79" w:rsidR="00D47F3C" w:rsidRDefault="00D47F3C" w:rsidP="009C3034">
      <w:pPr>
        <w:rPr>
          <w:b/>
          <w:bCs/>
          <w:u w:val="single"/>
        </w:rPr>
      </w:pPr>
    </w:p>
    <w:p w14:paraId="66629915" w14:textId="45E68F6D" w:rsidR="00D47F3C" w:rsidRDefault="00D47F3C" w:rsidP="009C3034">
      <w:pPr>
        <w:rPr>
          <w:b/>
          <w:bCs/>
          <w:u w:val="single"/>
        </w:rPr>
      </w:pPr>
    </w:p>
    <w:p w14:paraId="26D3DDFF" w14:textId="117994A2" w:rsidR="00D47F3C" w:rsidRDefault="00D47F3C" w:rsidP="009C3034">
      <w:pPr>
        <w:rPr>
          <w:b/>
          <w:bCs/>
          <w:u w:val="single"/>
        </w:rPr>
      </w:pPr>
    </w:p>
    <w:p w14:paraId="7AB71D99" w14:textId="440B436E" w:rsidR="002412B8" w:rsidRDefault="002412B8" w:rsidP="009C3034">
      <w:pPr>
        <w:rPr>
          <w:b/>
          <w:bCs/>
          <w:u w:val="single"/>
        </w:rPr>
      </w:pPr>
    </w:p>
    <w:p w14:paraId="7A4426CD" w14:textId="59BFC24C" w:rsidR="002412B8" w:rsidRDefault="002412B8" w:rsidP="009C3034">
      <w:pPr>
        <w:rPr>
          <w:b/>
          <w:bCs/>
          <w:u w:val="single"/>
        </w:rPr>
      </w:pPr>
    </w:p>
    <w:p w14:paraId="1DA9B20C" w14:textId="1BA8044C" w:rsidR="002412B8" w:rsidRDefault="002412B8" w:rsidP="009C3034">
      <w:pPr>
        <w:rPr>
          <w:b/>
          <w:bCs/>
          <w:u w:val="single"/>
        </w:rPr>
      </w:pPr>
    </w:p>
    <w:p w14:paraId="79394E28" w14:textId="77777777" w:rsidR="002412B8" w:rsidRDefault="002412B8" w:rsidP="009C3034">
      <w:pPr>
        <w:rPr>
          <w:b/>
          <w:bCs/>
          <w:u w:val="single"/>
        </w:rPr>
      </w:pPr>
    </w:p>
    <w:p w14:paraId="7262D5F0" w14:textId="77777777" w:rsidR="002412B8" w:rsidRDefault="002412B8" w:rsidP="009C3034">
      <w:pPr>
        <w:rPr>
          <w:b/>
          <w:bCs/>
          <w:u w:val="single"/>
        </w:rPr>
      </w:pPr>
    </w:p>
    <w:p w14:paraId="7266E647" w14:textId="77777777" w:rsidR="002412B8" w:rsidRDefault="002412B8" w:rsidP="009C3034">
      <w:pPr>
        <w:rPr>
          <w:b/>
          <w:bCs/>
          <w:u w:val="single"/>
        </w:rPr>
      </w:pPr>
    </w:p>
    <w:p w14:paraId="56779948" w14:textId="77777777" w:rsidR="002412B8" w:rsidRDefault="002412B8" w:rsidP="009C3034">
      <w:pPr>
        <w:rPr>
          <w:b/>
          <w:bCs/>
          <w:u w:val="single"/>
        </w:rPr>
      </w:pPr>
    </w:p>
    <w:p w14:paraId="4C785911" w14:textId="77777777" w:rsidR="002412B8" w:rsidRDefault="002412B8" w:rsidP="009C3034">
      <w:pPr>
        <w:rPr>
          <w:b/>
          <w:bCs/>
          <w:u w:val="single"/>
        </w:rPr>
      </w:pPr>
    </w:p>
    <w:p w14:paraId="03D41BF1" w14:textId="77777777" w:rsidR="002412B8" w:rsidRDefault="002412B8" w:rsidP="009C3034">
      <w:pPr>
        <w:rPr>
          <w:b/>
          <w:bCs/>
          <w:u w:val="single"/>
        </w:rPr>
      </w:pPr>
    </w:p>
    <w:p w14:paraId="765C9FD6" w14:textId="77777777" w:rsidR="002412B8" w:rsidRDefault="002412B8" w:rsidP="009C3034">
      <w:pPr>
        <w:rPr>
          <w:b/>
          <w:bCs/>
          <w:u w:val="single"/>
        </w:rPr>
      </w:pPr>
    </w:p>
    <w:p w14:paraId="1BBF1ED6" w14:textId="77777777" w:rsidR="002412B8" w:rsidRDefault="002412B8" w:rsidP="009C3034">
      <w:pPr>
        <w:rPr>
          <w:b/>
          <w:bCs/>
          <w:u w:val="single"/>
        </w:rPr>
      </w:pPr>
    </w:p>
    <w:p w14:paraId="667A561B" w14:textId="77777777" w:rsidR="002412B8" w:rsidRDefault="002412B8" w:rsidP="009C3034">
      <w:pPr>
        <w:rPr>
          <w:b/>
          <w:bCs/>
          <w:u w:val="single"/>
        </w:rPr>
      </w:pPr>
    </w:p>
    <w:p w14:paraId="083F88F0" w14:textId="68B21BC4" w:rsidR="00D47F3C" w:rsidRDefault="00D47F3C" w:rsidP="009C3034">
      <w:pPr>
        <w:rPr>
          <w:b/>
          <w:bCs/>
          <w:sz w:val="32"/>
          <w:szCs w:val="32"/>
          <w:u w:val="single"/>
        </w:rPr>
      </w:pPr>
      <w:r w:rsidRPr="00D47F3C">
        <w:rPr>
          <w:b/>
          <w:bCs/>
          <w:sz w:val="32"/>
          <w:szCs w:val="32"/>
          <w:u w:val="single"/>
        </w:rPr>
        <w:lastRenderedPageBreak/>
        <w:t>Exploratory Data Analysis</w:t>
      </w:r>
    </w:p>
    <w:p w14:paraId="70C86224" w14:textId="77777777" w:rsidR="005C2393" w:rsidRDefault="005C2393" w:rsidP="009C3034">
      <w:pPr>
        <w:rPr>
          <w:u w:val="single"/>
        </w:rPr>
      </w:pPr>
    </w:p>
    <w:p w14:paraId="13E022F2" w14:textId="37F4B916" w:rsidR="00D47F3C" w:rsidRPr="005C2393" w:rsidRDefault="005C2393" w:rsidP="009C3034">
      <w:r w:rsidRPr="005C2393">
        <w:t>Using the Tableau tool, I created visualizations to better understand the data given.</w:t>
      </w:r>
      <w:r>
        <w:t xml:space="preserve"> You can see them below.</w:t>
      </w:r>
      <w:bookmarkStart w:id="0" w:name="_GoBack"/>
      <w:bookmarkEnd w:id="0"/>
    </w:p>
    <w:p w14:paraId="79DEA1C4" w14:textId="77777777" w:rsidR="005C2393" w:rsidRPr="005C2393" w:rsidRDefault="005C2393" w:rsidP="009C3034">
      <w:pPr>
        <w:rPr>
          <w:u w:val="single"/>
        </w:rPr>
      </w:pPr>
    </w:p>
    <w:p w14:paraId="11ADCA5C" w14:textId="7F62B17A" w:rsidR="009C3034" w:rsidRDefault="009C3034" w:rsidP="009C3034">
      <w:pPr>
        <w:rPr>
          <w:b/>
          <w:bCs/>
          <w:u w:val="single"/>
        </w:rPr>
      </w:pPr>
      <w:r w:rsidRPr="009C3034">
        <w:rPr>
          <w:b/>
          <w:bCs/>
          <w:u w:val="single"/>
        </w:rPr>
        <w:t>Product Category</w:t>
      </w:r>
    </w:p>
    <w:p w14:paraId="2CFBCAE5" w14:textId="77777777" w:rsidR="009C3034" w:rsidRPr="009C3034" w:rsidRDefault="009C3034" w:rsidP="009C3034">
      <w:pPr>
        <w:rPr>
          <w:b/>
          <w:bCs/>
          <w:u w:val="single"/>
        </w:rPr>
      </w:pPr>
    </w:p>
    <w:p w14:paraId="3FFA13C5" w14:textId="71CAF1DE" w:rsidR="009C3034" w:rsidRPr="009C3034" w:rsidRDefault="009C3034" w:rsidP="009C3034">
      <w:r w:rsidRPr="009C3034">
        <w:t xml:space="preserve">As we can see </w:t>
      </w:r>
      <w:r>
        <w:t>in</w:t>
      </w:r>
      <w:r w:rsidRPr="009C3034">
        <w:t xml:space="preserve"> the </w:t>
      </w:r>
      <w:r>
        <w:t>chart below</w:t>
      </w:r>
      <w:r w:rsidRPr="009C3034">
        <w:t xml:space="preserve">, the Apparel &amp; Jewelry Brands had the highest rate of not upgrading to a paid subscription, by far. Based on this raw data alone, we can assume that this category of brands is the least interested in what </w:t>
      </w:r>
      <w:proofErr w:type="spellStart"/>
      <w:r w:rsidRPr="009C3034">
        <w:t>Opensponsorship</w:t>
      </w:r>
      <w:proofErr w:type="spellEnd"/>
      <w:r w:rsidRPr="009C3034">
        <w:t xml:space="preserve"> has to offer. That being said, this data does not reflect those brands that created an account and did upgrade to a paid subscription. </w:t>
      </w:r>
    </w:p>
    <w:p w14:paraId="77D54F78" w14:textId="77777777" w:rsidR="009C3034" w:rsidRPr="009C3034" w:rsidRDefault="009C3034" w:rsidP="009C3034"/>
    <w:p w14:paraId="2B1F22D4" w14:textId="638643AA" w:rsidR="009C3034" w:rsidRDefault="009C3034" w:rsidP="009C3034">
      <w:r w:rsidRPr="009C3034">
        <w:t>If we had a percentage of total accounts, it would be a better indicator than the sum of brands that didn’t upgrade.</w:t>
      </w:r>
    </w:p>
    <w:p w14:paraId="46CC39B6" w14:textId="0BE03903" w:rsidR="009C3034" w:rsidRDefault="009C3034"/>
    <w:p w14:paraId="520B9E52" w14:textId="394A4263" w:rsidR="009C3034" w:rsidRDefault="009C3034"/>
    <w:p w14:paraId="0F9C92E5" w14:textId="70E19B6A" w:rsidR="009C3034" w:rsidRDefault="00D47F3C">
      <w:r>
        <w:rPr>
          <w:noProof/>
        </w:rPr>
        <w:drawing>
          <wp:anchor distT="0" distB="0" distL="114300" distR="114300" simplePos="0" relativeHeight="251659264" behindDoc="0" locked="0" layoutInCell="1" allowOverlap="1" wp14:anchorId="72DF0C93" wp14:editId="6DD0651F">
            <wp:simplePos x="0" y="0"/>
            <wp:positionH relativeFrom="margin">
              <wp:posOffset>-438150</wp:posOffset>
            </wp:positionH>
            <wp:positionV relativeFrom="margin">
              <wp:posOffset>2959100</wp:posOffset>
            </wp:positionV>
            <wp:extent cx="6840855" cy="4367530"/>
            <wp:effectExtent l="0" t="0" r="4445" b="127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png"/>
                    <pic:cNvPicPr/>
                  </pic:nvPicPr>
                  <pic:blipFill>
                    <a:blip r:embed="rId7">
                      <a:extLst>
                        <a:ext uri="{28A0092B-C50C-407E-A947-70E740481C1C}">
                          <a14:useLocalDpi xmlns:a14="http://schemas.microsoft.com/office/drawing/2010/main" val="0"/>
                        </a:ext>
                      </a:extLst>
                    </a:blip>
                    <a:stretch>
                      <a:fillRect/>
                    </a:stretch>
                  </pic:blipFill>
                  <pic:spPr>
                    <a:xfrm>
                      <a:off x="0" y="0"/>
                      <a:ext cx="6840855" cy="4367530"/>
                    </a:xfrm>
                    <a:prstGeom prst="rect">
                      <a:avLst/>
                    </a:prstGeom>
                  </pic:spPr>
                </pic:pic>
              </a:graphicData>
            </a:graphic>
            <wp14:sizeRelH relativeFrom="margin">
              <wp14:pctWidth>0</wp14:pctWidth>
            </wp14:sizeRelH>
            <wp14:sizeRelV relativeFrom="margin">
              <wp14:pctHeight>0</wp14:pctHeight>
            </wp14:sizeRelV>
          </wp:anchor>
        </w:drawing>
      </w:r>
    </w:p>
    <w:p w14:paraId="03229CBB" w14:textId="5A9CEE7C" w:rsidR="009C3034" w:rsidRDefault="009C3034"/>
    <w:p w14:paraId="4698C8BB" w14:textId="77777777" w:rsidR="005C2393" w:rsidRDefault="005C2393"/>
    <w:p w14:paraId="0C664707" w14:textId="5269F996" w:rsidR="009C3034" w:rsidRDefault="009C3034">
      <w:pPr>
        <w:rPr>
          <w:b/>
          <w:bCs/>
          <w:u w:val="single"/>
        </w:rPr>
      </w:pPr>
      <w:r w:rsidRPr="009C3034">
        <w:rPr>
          <w:b/>
          <w:bCs/>
          <w:u w:val="single"/>
        </w:rPr>
        <w:t>Geographical Location</w:t>
      </w:r>
    </w:p>
    <w:p w14:paraId="13C7599C" w14:textId="61C56DDE" w:rsidR="009C3034" w:rsidRDefault="009C3034">
      <w:pPr>
        <w:rPr>
          <w:b/>
          <w:bCs/>
          <w:u w:val="single"/>
        </w:rPr>
      </w:pPr>
    </w:p>
    <w:p w14:paraId="6E14D754" w14:textId="2997983A" w:rsidR="009C3034" w:rsidRDefault="009C3034" w:rsidP="009C3034">
      <w:r w:rsidRPr="009C3034">
        <w:t xml:space="preserve">Based on the raw data, most brands that did not upgrade to a paid subscription are domestic companies. </w:t>
      </w:r>
      <w:r w:rsidR="00293A70" w:rsidRPr="009C3034">
        <w:t>Similar</w:t>
      </w:r>
      <w:r w:rsidRPr="009C3034">
        <w:t xml:space="preserve"> to </w:t>
      </w:r>
      <w:r w:rsidR="00296767" w:rsidRPr="009C3034">
        <w:t>the</w:t>
      </w:r>
      <w:r w:rsidR="00296767">
        <w:t xml:space="preserve"> “</w:t>
      </w:r>
      <w:r w:rsidR="00296767" w:rsidRPr="009C3034">
        <w:t>Product</w:t>
      </w:r>
      <w:r w:rsidRPr="009C3034">
        <w:t xml:space="preserve"> Category” chart, it is difficult to make an assumption without have the data with the total brands that created an account. Yes, drastically more domestic brands didn’t upgrade, but what is that sum tell us relative to the total?</w:t>
      </w:r>
    </w:p>
    <w:p w14:paraId="5913C877" w14:textId="66FE5FC2" w:rsidR="009C3034" w:rsidRDefault="009C3034" w:rsidP="009C3034"/>
    <w:p w14:paraId="47AC9035" w14:textId="0CB2303C" w:rsidR="009C3034" w:rsidRPr="009C3034" w:rsidRDefault="00296767" w:rsidP="009C3034">
      <w:r>
        <w:rPr>
          <w:noProof/>
        </w:rPr>
        <w:drawing>
          <wp:anchor distT="0" distB="0" distL="114300" distR="114300" simplePos="0" relativeHeight="251658240" behindDoc="0" locked="0" layoutInCell="1" allowOverlap="1" wp14:anchorId="1D0A637C" wp14:editId="1F9A208F">
            <wp:simplePos x="0" y="0"/>
            <wp:positionH relativeFrom="margin">
              <wp:posOffset>520700</wp:posOffset>
            </wp:positionH>
            <wp:positionV relativeFrom="margin">
              <wp:posOffset>1358265</wp:posOffset>
            </wp:positionV>
            <wp:extent cx="5981700" cy="6810375"/>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png"/>
                    <pic:cNvPicPr/>
                  </pic:nvPicPr>
                  <pic:blipFill>
                    <a:blip r:embed="rId8">
                      <a:extLst>
                        <a:ext uri="{28A0092B-C50C-407E-A947-70E740481C1C}">
                          <a14:useLocalDpi xmlns:a14="http://schemas.microsoft.com/office/drawing/2010/main" val="0"/>
                        </a:ext>
                      </a:extLst>
                    </a:blip>
                    <a:stretch>
                      <a:fillRect/>
                    </a:stretch>
                  </pic:blipFill>
                  <pic:spPr>
                    <a:xfrm>
                      <a:off x="0" y="0"/>
                      <a:ext cx="5981700" cy="6810375"/>
                    </a:xfrm>
                    <a:prstGeom prst="rect">
                      <a:avLst/>
                    </a:prstGeom>
                  </pic:spPr>
                </pic:pic>
              </a:graphicData>
            </a:graphic>
            <wp14:sizeRelH relativeFrom="margin">
              <wp14:pctWidth>0</wp14:pctWidth>
            </wp14:sizeRelH>
            <wp14:sizeRelV relativeFrom="margin">
              <wp14:pctHeight>0</wp14:pctHeight>
            </wp14:sizeRelV>
          </wp:anchor>
        </w:drawing>
      </w:r>
    </w:p>
    <w:p w14:paraId="09439F13" w14:textId="4EAAE223" w:rsidR="009C3034" w:rsidRPr="009C3034" w:rsidRDefault="009C3034">
      <w:pPr>
        <w:rPr>
          <w:b/>
          <w:bCs/>
          <w:u w:val="single"/>
        </w:rPr>
      </w:pPr>
    </w:p>
    <w:p w14:paraId="36BEEAE1" w14:textId="5A3FF7D9" w:rsidR="009C3034" w:rsidRDefault="009C3034"/>
    <w:p w14:paraId="7572CEC5" w14:textId="22F98CA2" w:rsidR="009C3034" w:rsidRDefault="009C3034"/>
    <w:p w14:paraId="5A94F426" w14:textId="1A67BBF2" w:rsidR="009C3034" w:rsidRDefault="009C3034"/>
    <w:p w14:paraId="18A1EA24" w14:textId="16A01589" w:rsidR="009C3034" w:rsidRDefault="009C3034"/>
    <w:p w14:paraId="1666F3ED" w14:textId="06A885B2" w:rsidR="009C3034" w:rsidRDefault="009C3034"/>
    <w:p w14:paraId="0A1DB2CB" w14:textId="3060C0E8" w:rsidR="009C3034" w:rsidRDefault="009C3034"/>
    <w:p w14:paraId="0AD54FBD" w14:textId="3460B5C4" w:rsidR="009C3034" w:rsidRDefault="009C3034"/>
    <w:p w14:paraId="7D29EB34" w14:textId="4C312346" w:rsidR="009C3034" w:rsidRDefault="009C3034"/>
    <w:p w14:paraId="1423182A" w14:textId="2162ADAB" w:rsidR="009C3034" w:rsidRDefault="009C3034"/>
    <w:p w14:paraId="61AD4B9E" w14:textId="503AC5B6" w:rsidR="009C3034" w:rsidRDefault="009C3034"/>
    <w:p w14:paraId="79BFC4BC" w14:textId="4CEB5689" w:rsidR="009C3034" w:rsidRDefault="009C3034"/>
    <w:p w14:paraId="7B639185" w14:textId="35D28DA8" w:rsidR="009C3034" w:rsidRDefault="009C3034"/>
    <w:p w14:paraId="69914710" w14:textId="05601346" w:rsidR="009C3034" w:rsidRDefault="009C3034"/>
    <w:p w14:paraId="51D00B77" w14:textId="3554C66C" w:rsidR="009C3034" w:rsidRDefault="009C3034"/>
    <w:p w14:paraId="104CF02F" w14:textId="72A6F178" w:rsidR="009C3034" w:rsidRDefault="009C3034"/>
    <w:p w14:paraId="098A83DB" w14:textId="21F11465" w:rsidR="009C3034" w:rsidRDefault="009C3034"/>
    <w:p w14:paraId="38A82422" w14:textId="257F0418" w:rsidR="009C3034" w:rsidRDefault="009C3034"/>
    <w:p w14:paraId="14CCDB19" w14:textId="11FE0169" w:rsidR="009C3034" w:rsidRDefault="009C3034"/>
    <w:p w14:paraId="5888DCE1" w14:textId="158E855F" w:rsidR="009C3034" w:rsidRDefault="009C3034"/>
    <w:p w14:paraId="179F5AFE" w14:textId="57726EB4" w:rsidR="009C3034" w:rsidRDefault="009C3034"/>
    <w:p w14:paraId="5C0DE494" w14:textId="1C06DEE7" w:rsidR="009C3034" w:rsidRDefault="009C3034"/>
    <w:p w14:paraId="4EA2154A" w14:textId="3B179BC3" w:rsidR="009C3034" w:rsidRDefault="009C3034"/>
    <w:p w14:paraId="13BF668D" w14:textId="30CDF97A" w:rsidR="009C3034" w:rsidRDefault="009C3034"/>
    <w:p w14:paraId="68E89762" w14:textId="3E04712E" w:rsidR="009C3034" w:rsidRDefault="009C3034"/>
    <w:p w14:paraId="4B76BEBD" w14:textId="25802803" w:rsidR="009C3034" w:rsidRDefault="009C3034"/>
    <w:p w14:paraId="408BBC47" w14:textId="4BC2CAAE" w:rsidR="009C3034" w:rsidRDefault="009C3034"/>
    <w:p w14:paraId="0AE65BB7" w14:textId="4259418A" w:rsidR="009C3034" w:rsidRDefault="009C3034"/>
    <w:p w14:paraId="72716417" w14:textId="05DEC467" w:rsidR="00296767" w:rsidRDefault="00296767">
      <w:pPr>
        <w:rPr>
          <w:b/>
          <w:bCs/>
          <w:u w:val="single"/>
        </w:rPr>
      </w:pPr>
      <w:r w:rsidRPr="00296767">
        <w:rPr>
          <w:b/>
          <w:bCs/>
          <w:u w:val="single"/>
        </w:rPr>
        <w:lastRenderedPageBreak/>
        <w:t>Onboarding</w:t>
      </w:r>
    </w:p>
    <w:p w14:paraId="4E214C07" w14:textId="6E6E939D" w:rsidR="00296767" w:rsidRDefault="00296767">
      <w:pPr>
        <w:rPr>
          <w:b/>
          <w:bCs/>
          <w:u w:val="single"/>
        </w:rPr>
      </w:pPr>
    </w:p>
    <w:p w14:paraId="58162F09" w14:textId="568C679A" w:rsidR="00296767" w:rsidRDefault="00296767" w:rsidP="00296767">
      <w:r w:rsidRPr="00296767">
        <w:t xml:space="preserve">This chart tells us that most brands overwhelmingly did not reach the last step of the onboarding process. It begs the </w:t>
      </w:r>
      <w:proofErr w:type="gramStart"/>
      <w:r w:rsidRPr="00296767">
        <w:t>question,</w:t>
      </w:r>
      <w:proofErr w:type="gramEnd"/>
      <w:r w:rsidRPr="00296767">
        <w:t xml:space="preserve"> did they take the time to actually use the account? </w:t>
      </w:r>
    </w:p>
    <w:p w14:paraId="25CF9302" w14:textId="1A7CD2AA" w:rsidR="00296767" w:rsidRDefault="00296767"/>
    <w:p w14:paraId="7ECCA852" w14:textId="41AA8B64" w:rsidR="00296767" w:rsidRDefault="00296767">
      <w:r>
        <w:rPr>
          <w:noProof/>
        </w:rPr>
        <w:drawing>
          <wp:anchor distT="0" distB="0" distL="114300" distR="114300" simplePos="0" relativeHeight="251661312" behindDoc="0" locked="0" layoutInCell="1" allowOverlap="1" wp14:anchorId="45409618" wp14:editId="4074BB92">
            <wp:simplePos x="0" y="0"/>
            <wp:positionH relativeFrom="margin">
              <wp:posOffset>101600</wp:posOffset>
            </wp:positionH>
            <wp:positionV relativeFrom="margin">
              <wp:posOffset>1125220</wp:posOffset>
            </wp:positionV>
            <wp:extent cx="5943600" cy="6482080"/>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482080"/>
                    </a:xfrm>
                    <a:prstGeom prst="rect">
                      <a:avLst/>
                    </a:prstGeom>
                  </pic:spPr>
                </pic:pic>
              </a:graphicData>
            </a:graphic>
          </wp:anchor>
        </w:drawing>
      </w:r>
    </w:p>
    <w:p w14:paraId="2FD412EB" w14:textId="559CB5A1" w:rsidR="00296767" w:rsidRDefault="00296767"/>
    <w:p w14:paraId="2B7B512D" w14:textId="2B377CD9" w:rsidR="00296767" w:rsidRDefault="00296767"/>
    <w:p w14:paraId="7DA6127C" w14:textId="77777777" w:rsidR="005C2393" w:rsidRDefault="005C2393"/>
    <w:p w14:paraId="7C499BB3" w14:textId="6E599495" w:rsidR="009C3034" w:rsidRDefault="009C3034">
      <w:pPr>
        <w:rPr>
          <w:b/>
          <w:bCs/>
          <w:u w:val="single"/>
        </w:rPr>
      </w:pPr>
      <w:r w:rsidRPr="009C3034">
        <w:rPr>
          <w:b/>
          <w:bCs/>
          <w:u w:val="single"/>
        </w:rPr>
        <w:lastRenderedPageBreak/>
        <w:t>Active Usage</w:t>
      </w:r>
    </w:p>
    <w:p w14:paraId="5D6C74FC" w14:textId="24D0E0DC" w:rsidR="009C3034" w:rsidRDefault="009C3034">
      <w:pPr>
        <w:rPr>
          <w:b/>
          <w:bCs/>
          <w:u w:val="single"/>
        </w:rPr>
      </w:pPr>
    </w:p>
    <w:p w14:paraId="44AB3E25" w14:textId="440A6F9D" w:rsidR="009C3034" w:rsidRDefault="009C3034" w:rsidP="009C3034">
      <w:pPr>
        <w:rPr>
          <w:noProof/>
        </w:rPr>
      </w:pPr>
      <w:r w:rsidRPr="009C3034">
        <w:t>To try and answer that, I created a chart that illustrates the number of accounts created on a single day vs. the number of accounts that were last active on that day. They are trends are almost identical, meaning that almost as many accounts were deactivated as activated on any single day.</w:t>
      </w:r>
      <w:r w:rsidRPr="009C3034">
        <w:rPr>
          <w:noProof/>
        </w:rPr>
        <w:t xml:space="preserve"> </w:t>
      </w:r>
    </w:p>
    <w:p w14:paraId="7C4F0E51" w14:textId="787BDB78" w:rsidR="009C3034" w:rsidRDefault="009C3034" w:rsidP="009C3034">
      <w:r>
        <w:rPr>
          <w:noProof/>
        </w:rPr>
        <w:drawing>
          <wp:inline distT="0" distB="0" distL="0" distR="0" wp14:anchorId="274A95ED" wp14:editId="094768D0">
            <wp:extent cx="5943600" cy="33648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429F8194" w14:textId="65AAF8AC" w:rsidR="009C3034" w:rsidRDefault="009C3034" w:rsidP="009C3034"/>
    <w:p w14:paraId="668BE778" w14:textId="10D3C929" w:rsidR="00295CC1" w:rsidRDefault="009C3034" w:rsidP="00296767">
      <w:r>
        <w:rPr>
          <w:noProof/>
        </w:rPr>
        <w:drawing>
          <wp:anchor distT="0" distB="0" distL="114300" distR="114300" simplePos="0" relativeHeight="251660288" behindDoc="0" locked="0" layoutInCell="1" allowOverlap="1" wp14:anchorId="1D035A37" wp14:editId="3C820506">
            <wp:simplePos x="0" y="0"/>
            <wp:positionH relativeFrom="margin">
              <wp:posOffset>203200</wp:posOffset>
            </wp:positionH>
            <wp:positionV relativeFrom="margin">
              <wp:posOffset>5435600</wp:posOffset>
            </wp:positionV>
            <wp:extent cx="6096000" cy="3649345"/>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png"/>
                    <pic:cNvPicPr/>
                  </pic:nvPicPr>
                  <pic:blipFill>
                    <a:blip r:embed="rId11">
                      <a:extLst>
                        <a:ext uri="{28A0092B-C50C-407E-A947-70E740481C1C}">
                          <a14:useLocalDpi xmlns:a14="http://schemas.microsoft.com/office/drawing/2010/main" val="0"/>
                        </a:ext>
                      </a:extLst>
                    </a:blip>
                    <a:stretch>
                      <a:fillRect/>
                    </a:stretch>
                  </pic:blipFill>
                  <pic:spPr>
                    <a:xfrm>
                      <a:off x="0" y="0"/>
                      <a:ext cx="6096000" cy="3649345"/>
                    </a:xfrm>
                    <a:prstGeom prst="rect">
                      <a:avLst/>
                    </a:prstGeom>
                  </pic:spPr>
                </pic:pic>
              </a:graphicData>
            </a:graphic>
            <wp14:sizeRelH relativeFrom="margin">
              <wp14:pctWidth>0</wp14:pctWidth>
            </wp14:sizeRelH>
            <wp14:sizeRelV relativeFrom="margin">
              <wp14:pctHeight>0</wp14:pctHeight>
            </wp14:sizeRelV>
          </wp:anchor>
        </w:drawing>
      </w:r>
      <w:r w:rsidRPr="009C3034">
        <w:t>Th</w:t>
      </w:r>
      <w:r>
        <w:t>e</w:t>
      </w:r>
      <w:r w:rsidRPr="009C3034">
        <w:t xml:space="preserve"> chart</w:t>
      </w:r>
      <w:r>
        <w:t xml:space="preserve"> below</w:t>
      </w:r>
      <w:r w:rsidRPr="009C3034">
        <w:t xml:space="preserve"> further emboldens the assumption. I created a chart that calculated the actual number of active days in the accounts the brands created. As can be seen here, most brands overwhelming stopped using the account on the same they created </w:t>
      </w:r>
      <w:proofErr w:type="gramStart"/>
      <w:r w:rsidRPr="009C3034">
        <w:t>them</w:t>
      </w:r>
      <w:r w:rsidR="00BB627E">
        <w:t>(</w:t>
      </w:r>
      <w:proofErr w:type="gramEnd"/>
      <w:r w:rsidR="00BB627E">
        <w:t>0 active days)</w:t>
      </w:r>
      <w:r w:rsidRPr="009C3034">
        <w:t xml:space="preserve">. What can we do to encourage them to use the trial run for an extended period of time? </w:t>
      </w:r>
    </w:p>
    <w:sectPr w:rsidR="00295CC1" w:rsidSect="00642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034"/>
    <w:rsid w:val="001E7595"/>
    <w:rsid w:val="002412B8"/>
    <w:rsid w:val="00293A70"/>
    <w:rsid w:val="00296767"/>
    <w:rsid w:val="005C2393"/>
    <w:rsid w:val="00642A9B"/>
    <w:rsid w:val="009C3034"/>
    <w:rsid w:val="00A30561"/>
    <w:rsid w:val="00BB627E"/>
    <w:rsid w:val="00D47F3C"/>
    <w:rsid w:val="00E725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6F4D4"/>
  <w14:defaultImageDpi w14:val="32767"/>
  <w15:chartTrackingRefBased/>
  <w15:docId w15:val="{6B099971-CF16-8641-9BA6-916EE0C3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5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25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970074">
      <w:bodyDiv w:val="1"/>
      <w:marLeft w:val="0"/>
      <w:marRight w:val="0"/>
      <w:marTop w:val="0"/>
      <w:marBottom w:val="0"/>
      <w:divBdr>
        <w:top w:val="none" w:sz="0" w:space="0" w:color="auto"/>
        <w:left w:val="none" w:sz="0" w:space="0" w:color="auto"/>
        <w:bottom w:val="none" w:sz="0" w:space="0" w:color="auto"/>
        <w:right w:val="none" w:sz="0" w:space="0" w:color="auto"/>
      </w:divBdr>
    </w:div>
    <w:div w:id="934241822">
      <w:bodyDiv w:val="1"/>
      <w:marLeft w:val="0"/>
      <w:marRight w:val="0"/>
      <w:marTop w:val="0"/>
      <w:marBottom w:val="0"/>
      <w:divBdr>
        <w:top w:val="none" w:sz="0" w:space="0" w:color="auto"/>
        <w:left w:val="none" w:sz="0" w:space="0" w:color="auto"/>
        <w:bottom w:val="none" w:sz="0" w:space="0" w:color="auto"/>
        <w:right w:val="none" w:sz="0" w:space="0" w:color="auto"/>
      </w:divBdr>
    </w:div>
    <w:div w:id="1034496638">
      <w:bodyDiv w:val="1"/>
      <w:marLeft w:val="0"/>
      <w:marRight w:val="0"/>
      <w:marTop w:val="0"/>
      <w:marBottom w:val="0"/>
      <w:divBdr>
        <w:top w:val="none" w:sz="0" w:space="0" w:color="auto"/>
        <w:left w:val="none" w:sz="0" w:space="0" w:color="auto"/>
        <w:bottom w:val="none" w:sz="0" w:space="0" w:color="auto"/>
        <w:right w:val="none" w:sz="0" w:space="0" w:color="auto"/>
      </w:divBdr>
    </w:div>
    <w:div w:id="1228299885">
      <w:bodyDiv w:val="1"/>
      <w:marLeft w:val="0"/>
      <w:marRight w:val="0"/>
      <w:marTop w:val="0"/>
      <w:marBottom w:val="0"/>
      <w:divBdr>
        <w:top w:val="none" w:sz="0" w:space="0" w:color="auto"/>
        <w:left w:val="none" w:sz="0" w:space="0" w:color="auto"/>
        <w:bottom w:val="none" w:sz="0" w:space="0" w:color="auto"/>
        <w:right w:val="none" w:sz="0" w:space="0" w:color="auto"/>
      </w:divBdr>
    </w:div>
    <w:div w:id="1274899376">
      <w:bodyDiv w:val="1"/>
      <w:marLeft w:val="0"/>
      <w:marRight w:val="0"/>
      <w:marTop w:val="0"/>
      <w:marBottom w:val="0"/>
      <w:divBdr>
        <w:top w:val="none" w:sz="0" w:space="0" w:color="auto"/>
        <w:left w:val="none" w:sz="0" w:space="0" w:color="auto"/>
        <w:bottom w:val="none" w:sz="0" w:space="0" w:color="auto"/>
        <w:right w:val="none" w:sz="0" w:space="0" w:color="auto"/>
      </w:divBdr>
    </w:div>
    <w:div w:id="1623346663">
      <w:bodyDiv w:val="1"/>
      <w:marLeft w:val="0"/>
      <w:marRight w:val="0"/>
      <w:marTop w:val="0"/>
      <w:marBottom w:val="0"/>
      <w:divBdr>
        <w:top w:val="none" w:sz="0" w:space="0" w:color="auto"/>
        <w:left w:val="none" w:sz="0" w:space="0" w:color="auto"/>
        <w:bottom w:val="none" w:sz="0" w:space="0" w:color="auto"/>
        <w:right w:val="none" w:sz="0" w:space="0" w:color="auto"/>
      </w:divBdr>
    </w:div>
    <w:div w:id="197749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tif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Tokman</dc:creator>
  <cp:keywords/>
  <dc:description/>
  <cp:lastModifiedBy>Ran Tokman</cp:lastModifiedBy>
  <cp:revision>3</cp:revision>
  <cp:lastPrinted>2019-12-18T20:18:00Z</cp:lastPrinted>
  <dcterms:created xsi:type="dcterms:W3CDTF">2019-12-18T20:18:00Z</dcterms:created>
  <dcterms:modified xsi:type="dcterms:W3CDTF">2019-12-18T20:21:00Z</dcterms:modified>
</cp:coreProperties>
</file>