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Noto Sans CJK SC Regular" w:hAnsi="Noto Sans CJK SC Regular" w:eastAsia="Noto Sans CJK SC Regular" w:cs="Noto Sans CJK SC Regular"/>
          <w:sz w:val="32"/>
          <w:szCs w:val="32"/>
          <w:lang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eastAsia="zh-CN"/>
        </w:rPr>
        <w:t>项目商城所需页面</w:t>
      </w:r>
    </w:p>
    <w:p>
      <w:p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eastAsia="zh-CN"/>
        </w:rPr>
        <w:t>不限制任何一个商城，想做哪一个商城的页面就做哪一个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商城首页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产品列表页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产品详情页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购物车页面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注册页面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登录页面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订单页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订单详情页</w:t>
      </w:r>
    </w:p>
    <w:p>
      <w:pPr>
        <w:numPr>
          <w:ilvl w:val="0"/>
          <w:numId w:val="1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个人中心页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项目要求：</w:t>
      </w:r>
    </w:p>
    <w:p>
      <w:pPr>
        <w:numPr>
          <w:ilvl w:val="0"/>
          <w:numId w:val="2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只需要兼容一个浏览器样式即可</w:t>
      </w:r>
    </w:p>
    <w:p>
      <w:pPr>
        <w:numPr>
          <w:ilvl w:val="0"/>
          <w:numId w:val="2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页面中代码工整，注释清晰</w:t>
      </w:r>
    </w:p>
    <w:p>
      <w:pPr>
        <w:numPr>
          <w:ilvl w:val="0"/>
          <w:numId w:val="2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页面才分三部分，分别是头部、中间内容、尾部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注：以后在写每一个页面时只写中间内容即可，头部和尾部后期我们可以引入到一个页面中。</w:t>
      </w:r>
    </w:p>
    <w:p>
      <w:pPr>
        <w:numPr>
          <w:ilvl w:val="0"/>
          <w:numId w:val="2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CSS样式必须使用外接样式表。</w:t>
      </w:r>
    </w:p>
    <w:p>
      <w:pPr>
        <w:numPr>
          <w:ilvl w:val="0"/>
          <w:numId w:val="2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设置页面样式用一个css文件</w:t>
      </w:r>
    </w:p>
    <w:p>
      <w:pPr>
        <w:numPr>
          <w:ilvl w:val="0"/>
          <w:numId w:val="2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设置页面字体用一个CSS文件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注意：页面中不允许出现水平滚动条。只允许出现垂直滚动条。所以页面的宽度，必须统一设置。</w:t>
      </w:r>
    </w:p>
    <w:p>
      <w:pPr>
        <w:numPr>
          <w:numId w:val="0"/>
        </w:numPr>
        <w:ind w:firstLine="420" w:firstLineChars="0"/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2"/>
          <w:szCs w:val="32"/>
          <w:lang w:val="en-US" w:eastAsia="zh-CN"/>
        </w:rPr>
        <w:t>注意：特效的效果不需要写。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oto Sans CJK SC Thin">
    <w:panose1 w:val="020B0200000000000000"/>
    <w:charset w:val="86"/>
    <w:family w:val="auto"/>
    <w:pitch w:val="default"/>
    <w:sig w:usb0="30000003" w:usb1="2BDF3C10" w:usb2="00000016" w:usb3="00000000" w:csb0="602E0107" w:csb1="00000000"/>
  </w:font>
  <w:font w:name="Noto Sans CJK SC Medium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9F8"/>
    <w:multiLevelType w:val="singleLevel"/>
    <w:tmpl w:val="58F039F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03B56"/>
    <w:multiLevelType w:val="singleLevel"/>
    <w:tmpl w:val="58F03B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4692"/>
    <w:rsid w:val="03F33BDD"/>
    <w:rsid w:val="04D00D49"/>
    <w:rsid w:val="08FD42D4"/>
    <w:rsid w:val="0A4270E1"/>
    <w:rsid w:val="0BE925E7"/>
    <w:rsid w:val="109440AE"/>
    <w:rsid w:val="12FA1045"/>
    <w:rsid w:val="15AE439B"/>
    <w:rsid w:val="15D3644B"/>
    <w:rsid w:val="19033097"/>
    <w:rsid w:val="24F74B87"/>
    <w:rsid w:val="28181E32"/>
    <w:rsid w:val="2A74238E"/>
    <w:rsid w:val="2FA577AB"/>
    <w:rsid w:val="370F3979"/>
    <w:rsid w:val="3D4C631D"/>
    <w:rsid w:val="3F9F350D"/>
    <w:rsid w:val="41B97960"/>
    <w:rsid w:val="421D65D0"/>
    <w:rsid w:val="45030618"/>
    <w:rsid w:val="457968B6"/>
    <w:rsid w:val="49B80333"/>
    <w:rsid w:val="5BEE2013"/>
    <w:rsid w:val="5F660682"/>
    <w:rsid w:val="606364DF"/>
    <w:rsid w:val="614326B9"/>
    <w:rsid w:val="642415F8"/>
    <w:rsid w:val="658E55FE"/>
    <w:rsid w:val="6613418F"/>
    <w:rsid w:val="6BB1775E"/>
    <w:rsid w:val="751F3618"/>
    <w:rsid w:val="79342C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xiaohu</cp:lastModifiedBy>
  <dcterms:modified xsi:type="dcterms:W3CDTF">2017-04-14T03:04:04Z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