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 (V14)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(V26)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(V16→V26)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V25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V26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V26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2026-06-17T10:28:46.137Z</dcterms:created>
  <dcterms:modified xsi:type="dcterms:W3CDTF">2026-06-17T10:28:46.137Z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