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8A30" w14:textId="77777777" w:rsidR="007C3F49" w:rsidRDefault="007C3F49" w:rsidP="007C3F4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Hello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Everyone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sz w:val="21"/>
          <w:szCs w:val="21"/>
        </w:rPr>
        <w:br/>
      </w:r>
    </w:p>
    <w:p w14:paraId="743D14FF" w14:textId="77777777" w:rsidR="007C3F49" w:rsidRDefault="007C3F49" w:rsidP="007C3F49">
      <w:pPr>
        <w:rPr>
          <w:rFonts w:ascii="Segoe UI" w:hAnsi="Segoe UI" w:cs="Segoe UI"/>
          <w:sz w:val="21"/>
          <w:szCs w:val="21"/>
        </w:rPr>
      </w:pPr>
      <w:r w:rsidRPr="00067F7B">
        <w:rPr>
          <w:rFonts w:ascii="Segoe UI" w:hAnsi="Segoe UI" w:cs="Segoe UI"/>
          <w:sz w:val="21"/>
          <w:szCs w:val="21"/>
        </w:rPr>
        <w:t xml:space="preserve">Check out my latest HR data project! Using data on employee basic information, leave tracking, and work from home and office trends, I've created a dashboard that provides valuable "Presence Insights." This </w:t>
      </w:r>
      <w:r>
        <w:rPr>
          <w:rFonts w:ascii="Segoe UI" w:hAnsi="Segoe UI" w:cs="Segoe UI"/>
          <w:sz w:val="21"/>
          <w:szCs w:val="21"/>
        </w:rPr>
        <w:t>dashboard</w:t>
      </w:r>
      <w:r w:rsidRPr="00067F7B">
        <w:rPr>
          <w:rFonts w:ascii="Segoe UI" w:hAnsi="Segoe UI" w:cs="Segoe UI"/>
          <w:sz w:val="21"/>
          <w:szCs w:val="21"/>
        </w:rPr>
        <w:t xml:space="preserve"> will assist management in making decisions related to event organization and team building activities, as well as in understanding employee interest in working from home or the office</w:t>
      </w:r>
      <w:r>
        <w:rPr>
          <w:rFonts w:ascii="Segoe UI" w:hAnsi="Segoe UI" w:cs="Segoe UI"/>
          <w:sz w:val="21"/>
          <w:szCs w:val="21"/>
        </w:rPr>
        <w:t xml:space="preserve"> and many other decisions can be taken from the dashboard</w:t>
      </w:r>
      <w:r w:rsidRPr="00067F7B">
        <w:rPr>
          <w:rFonts w:ascii="Segoe UI" w:hAnsi="Segoe UI" w:cs="Segoe UI"/>
          <w:sz w:val="21"/>
          <w:szCs w:val="21"/>
        </w:rPr>
        <w:t>.</w:t>
      </w:r>
    </w:p>
    <w:p w14:paraId="5E258032" w14:textId="284ACF4A" w:rsidR="007C3F49" w:rsidRDefault="007C3F49" w:rsidP="0080331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Novypro 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7B457C">
        <w:rPr>
          <w:rFonts w:ascii="Segoe UI" w:hAnsi="Segoe UI" w:cs="Segoe UI"/>
          <w:sz w:val="21"/>
          <w:szCs w:val="21"/>
        </w:rPr>
        <w:t>https://www.novypro.com/project/project-on-hr-data</w:t>
      </w:r>
    </w:p>
    <w:p w14:paraId="5FB3D408" w14:textId="77777777" w:rsidR="007C3F49" w:rsidRPr="0096203E" w:rsidRDefault="007C3F49" w:rsidP="007C3F4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My learnings –</w:t>
      </w:r>
    </w:p>
    <w:p w14:paraId="10DA16E5" w14:textId="77777777" w:rsidR="007C3F49" w:rsidRDefault="007C3F49" w:rsidP="003965BD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Importing Data into power BI</w:t>
      </w:r>
    </w:p>
    <w:p w14:paraId="19ACF675" w14:textId="77777777" w:rsidR="007C3F49" w:rsidRDefault="007C3F49" w:rsidP="003965BD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Performed further data cleaning or transforming in power BI using power query and Dax</w:t>
      </w:r>
    </w:p>
    <w:p w14:paraId="1B77A0E0" w14:textId="77777777" w:rsidR="007C3F49" w:rsidRDefault="007C3F49" w:rsidP="003965BD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 modelling</w:t>
      </w:r>
    </w:p>
    <w:p w14:paraId="576377F5" w14:textId="77777777" w:rsidR="007C3F49" w:rsidRPr="00601799" w:rsidRDefault="007C3F49" w:rsidP="003965BD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Finally analysing it using various visuals.</w:t>
      </w:r>
    </w:p>
    <w:p w14:paraId="1DFDCFE4" w14:textId="77777777" w:rsidR="007C3F49" w:rsidRDefault="007C3F49" w:rsidP="003965BD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Understood various calculated measures and calculated columns.</w:t>
      </w:r>
    </w:p>
    <w:p w14:paraId="2D1D2829" w14:textId="77777777" w:rsidR="007C3F49" w:rsidRDefault="007C3F49" w:rsidP="003965BD">
      <w:pPr>
        <w:pStyle w:val="NoSpacing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Have created many calculated measures using DAX</w:t>
      </w:r>
    </w:p>
    <w:p w14:paraId="529A6790" w14:textId="77777777" w:rsidR="007C3F49" w:rsidRDefault="007C3F49" w:rsidP="003965BD">
      <w:pPr>
        <w:pStyle w:val="NoSpacing"/>
        <w:numPr>
          <w:ilvl w:val="0"/>
          <w:numId w:val="1"/>
        </w:numPr>
      </w:pPr>
      <w:r>
        <w:rPr>
          <w:shd w:val="clear" w:color="auto" w:fill="FFFFFF"/>
        </w:rPr>
        <w:t>Understood conditional column</w:t>
      </w:r>
    </w:p>
    <w:p w14:paraId="6A61B610" w14:textId="0883E1C6" w:rsidR="00472476" w:rsidRDefault="007C3F49" w:rsidP="003965BD">
      <w:pPr>
        <w:pStyle w:val="ListParagraph"/>
        <w:numPr>
          <w:ilvl w:val="0"/>
          <w:numId w:val="1"/>
        </w:numPr>
      </w:pPr>
      <w:r w:rsidRPr="003965BD">
        <w:rPr>
          <w:shd w:val="clear" w:color="auto" w:fill="FFFFFF"/>
        </w:rPr>
        <w:t>Understood the management requirements for creating the dashboard and how HRs take decisions</w:t>
      </w:r>
    </w:p>
    <w:sectPr w:rsidR="0047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5991"/>
    <w:multiLevelType w:val="hybridMultilevel"/>
    <w:tmpl w:val="EA844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8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49"/>
    <w:rsid w:val="003965BD"/>
    <w:rsid w:val="00472476"/>
    <w:rsid w:val="007C3F49"/>
    <w:rsid w:val="00803319"/>
    <w:rsid w:val="00F6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2E63"/>
  <w15:chartTrackingRefBased/>
  <w15:docId w15:val="{D5BF52C0-4839-4D81-BC67-C0BDAA50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F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</dc:creator>
  <cp:keywords/>
  <dc:description/>
  <cp:lastModifiedBy>Ranjith K</cp:lastModifiedBy>
  <cp:revision>3</cp:revision>
  <dcterms:created xsi:type="dcterms:W3CDTF">2023-04-29T05:24:00Z</dcterms:created>
  <dcterms:modified xsi:type="dcterms:W3CDTF">2023-04-29T05:26:00Z</dcterms:modified>
</cp:coreProperties>
</file>