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6A09A" w14:textId="4C8B758A" w:rsidR="00B6290A" w:rsidRDefault="00B6290A">
      <w:pPr>
        <w:rPr>
          <w:sz w:val="28"/>
        </w:rPr>
      </w:pPr>
      <w:r>
        <w:rPr>
          <w:rFonts w:hint="eastAsia"/>
          <w:sz w:val="28"/>
        </w:rPr>
        <w:t>一．设置向导页面</w:t>
      </w:r>
    </w:p>
    <w:p w14:paraId="7DF98172" w14:textId="202E528D" w:rsidR="00330454" w:rsidRDefault="00B6290A">
      <w:pPr>
        <w:rPr>
          <w:sz w:val="28"/>
        </w:rPr>
      </w:pPr>
      <w:r>
        <w:rPr>
          <w:rFonts w:hint="eastAsia"/>
          <w:sz w:val="28"/>
        </w:rPr>
        <w:t>设备第一次启动时有一个设置向导</w:t>
      </w:r>
    </w:p>
    <w:p w14:paraId="2C21A6A4" w14:textId="6CE39FA3" w:rsidR="00A01C8A" w:rsidRDefault="00A01C8A">
      <w:pPr>
        <w:rPr>
          <w:rFonts w:hint="eastAsia"/>
          <w:sz w:val="28"/>
        </w:rPr>
      </w:pPr>
      <w:r>
        <w:rPr>
          <w:rFonts w:hint="eastAsia"/>
          <w:sz w:val="28"/>
        </w:rPr>
        <w:t>向导第一页</w:t>
      </w:r>
    </w:p>
    <w:p w14:paraId="06F3053D" w14:textId="273155EA" w:rsidR="00B6290A" w:rsidRPr="00B6290A" w:rsidRDefault="00B6290A" w:rsidP="00B6290A">
      <w:pPr>
        <w:pStyle w:val="a3"/>
        <w:numPr>
          <w:ilvl w:val="0"/>
          <w:numId w:val="1"/>
        </w:numPr>
        <w:ind w:firstLineChars="0"/>
        <w:rPr>
          <w:sz w:val="28"/>
        </w:rPr>
      </w:pPr>
      <w:r w:rsidRPr="00B6290A">
        <w:rPr>
          <w:rFonts w:hint="eastAsia"/>
          <w:sz w:val="28"/>
        </w:rPr>
        <w:t>欢迎语句“欢迎使用区域控制器，第一次使用时请配置一些必要的参数”</w:t>
      </w:r>
    </w:p>
    <w:p w14:paraId="4F631534" w14:textId="18ED65C5" w:rsidR="00B6290A" w:rsidRDefault="00B6290A" w:rsidP="00B6290A">
      <w:pPr>
        <w:pStyle w:val="a3"/>
        <w:numPr>
          <w:ilvl w:val="0"/>
          <w:numId w:val="1"/>
        </w:numPr>
        <w:ind w:firstLineChars="0"/>
        <w:rPr>
          <w:sz w:val="28"/>
        </w:rPr>
      </w:pPr>
      <w:r>
        <w:rPr>
          <w:rFonts w:hint="eastAsia"/>
          <w:sz w:val="28"/>
        </w:rPr>
        <w:t>设置项“物理设备地址域”这个设置项有两个数字输入框，地址域低边界和地址域高边界。</w:t>
      </w:r>
    </w:p>
    <w:p w14:paraId="6665E518" w14:textId="7318F933" w:rsidR="00740B09" w:rsidRDefault="00740B09" w:rsidP="00B6290A">
      <w:pPr>
        <w:pStyle w:val="a3"/>
        <w:numPr>
          <w:ilvl w:val="0"/>
          <w:numId w:val="1"/>
        </w:numPr>
        <w:ind w:firstLineChars="0"/>
        <w:rPr>
          <w:sz w:val="28"/>
        </w:rPr>
      </w:pPr>
      <w:r>
        <w:rPr>
          <w:rFonts w:hint="eastAsia"/>
          <w:sz w:val="28"/>
        </w:rPr>
        <w:t>设置项“本机无线信道”这个设置项有一个数字输入框</w:t>
      </w:r>
    </w:p>
    <w:p w14:paraId="48BA844E" w14:textId="47F0FB12" w:rsidR="00B6290A" w:rsidRDefault="00B6290A" w:rsidP="00B6290A">
      <w:pPr>
        <w:pStyle w:val="a3"/>
        <w:numPr>
          <w:ilvl w:val="0"/>
          <w:numId w:val="1"/>
        </w:numPr>
        <w:ind w:firstLineChars="0"/>
        <w:rPr>
          <w:sz w:val="28"/>
        </w:rPr>
      </w:pPr>
      <w:r>
        <w:rPr>
          <w:rFonts w:hint="eastAsia"/>
          <w:sz w:val="28"/>
        </w:rPr>
        <w:t>提示语“地址域</w:t>
      </w:r>
      <w:r w:rsidR="00B20765">
        <w:rPr>
          <w:rFonts w:hint="eastAsia"/>
          <w:sz w:val="28"/>
        </w:rPr>
        <w:t>用来指定区域控制器与下属设备执行自动分配地址时能使用的地址范围，请不要与其他区域控制器的地址域重叠”</w:t>
      </w:r>
    </w:p>
    <w:p w14:paraId="02DCBC35" w14:textId="55B05311" w:rsidR="007A734F" w:rsidRDefault="007A734F" w:rsidP="00B6290A">
      <w:pPr>
        <w:pStyle w:val="a3"/>
        <w:numPr>
          <w:ilvl w:val="0"/>
          <w:numId w:val="1"/>
        </w:numPr>
        <w:ind w:firstLineChars="0"/>
        <w:rPr>
          <w:sz w:val="28"/>
        </w:rPr>
      </w:pPr>
      <w:r>
        <w:rPr>
          <w:rFonts w:hint="eastAsia"/>
          <w:sz w:val="28"/>
        </w:rPr>
        <w:t>设置项“本机时间”这个设置项包括年月日和时分</w:t>
      </w:r>
      <w:r w:rsidR="00765005">
        <w:rPr>
          <w:rFonts w:hint="eastAsia"/>
          <w:sz w:val="28"/>
        </w:rPr>
        <w:t>秒6</w:t>
      </w:r>
      <w:r>
        <w:rPr>
          <w:rFonts w:hint="eastAsia"/>
          <w:sz w:val="28"/>
        </w:rPr>
        <w:t>个数字输入框</w:t>
      </w:r>
    </w:p>
    <w:p w14:paraId="0D51DDE0" w14:textId="665493D9" w:rsidR="007A734F" w:rsidRDefault="007A734F" w:rsidP="00B6290A">
      <w:pPr>
        <w:pStyle w:val="a3"/>
        <w:numPr>
          <w:ilvl w:val="0"/>
          <w:numId w:val="1"/>
        </w:numPr>
        <w:ind w:firstLineChars="0"/>
        <w:rPr>
          <w:sz w:val="28"/>
        </w:rPr>
      </w:pPr>
      <w:r>
        <w:rPr>
          <w:rFonts w:hint="eastAsia"/>
          <w:sz w:val="28"/>
        </w:rPr>
        <w:t>勾选框“自动对时到服务器”</w:t>
      </w:r>
    </w:p>
    <w:p w14:paraId="55B8CD2A" w14:textId="2189F144" w:rsidR="00634E37" w:rsidRDefault="00160773" w:rsidP="00B6290A">
      <w:pPr>
        <w:pStyle w:val="a3"/>
        <w:numPr>
          <w:ilvl w:val="0"/>
          <w:numId w:val="1"/>
        </w:numPr>
        <w:ind w:firstLineChars="0"/>
        <w:rPr>
          <w:sz w:val="28"/>
        </w:rPr>
      </w:pPr>
      <w:r>
        <w:rPr>
          <w:rFonts w:hint="eastAsia"/>
          <w:sz w:val="28"/>
        </w:rPr>
        <w:t>设置项</w:t>
      </w:r>
      <w:r w:rsidR="00634E37">
        <w:rPr>
          <w:rFonts w:hint="eastAsia"/>
          <w:sz w:val="28"/>
        </w:rPr>
        <w:t>“本机名称</w:t>
      </w:r>
      <w:r>
        <w:rPr>
          <w:rFonts w:hint="eastAsia"/>
          <w:sz w:val="28"/>
        </w:rPr>
        <w:t>“这个设置项有一个英语文本输入框</w:t>
      </w:r>
    </w:p>
    <w:p w14:paraId="75E1D909" w14:textId="731982DB" w:rsidR="00067ADF" w:rsidRDefault="00067ADF" w:rsidP="00B6290A">
      <w:pPr>
        <w:pStyle w:val="a3"/>
        <w:numPr>
          <w:ilvl w:val="0"/>
          <w:numId w:val="1"/>
        </w:numPr>
        <w:ind w:firstLineChars="0"/>
        <w:rPr>
          <w:sz w:val="28"/>
        </w:rPr>
      </w:pPr>
      <w:r>
        <w:rPr>
          <w:rFonts w:hint="eastAsia"/>
          <w:sz w:val="28"/>
        </w:rPr>
        <w:t>勾选框“</w:t>
      </w:r>
      <w:r w:rsidR="009A1B65">
        <w:rPr>
          <w:rFonts w:hint="eastAsia"/>
          <w:sz w:val="28"/>
        </w:rPr>
        <w:t>本机每个下属设备使用专用的环境上下限”</w:t>
      </w:r>
    </w:p>
    <w:p w14:paraId="34BE0E50" w14:textId="40084F2C" w:rsidR="00295562" w:rsidRDefault="00295562" w:rsidP="00B6290A">
      <w:pPr>
        <w:pStyle w:val="a3"/>
        <w:numPr>
          <w:ilvl w:val="0"/>
          <w:numId w:val="1"/>
        </w:numPr>
        <w:ind w:firstLineChars="0"/>
        <w:rPr>
          <w:sz w:val="28"/>
        </w:rPr>
      </w:pPr>
      <w:r>
        <w:rPr>
          <w:rFonts w:hint="eastAsia"/>
          <w:sz w:val="28"/>
        </w:rPr>
        <w:t>一个消息提示框，用于设置错误时提示错误信息</w:t>
      </w:r>
    </w:p>
    <w:p w14:paraId="51E77133" w14:textId="1F7E4E28" w:rsidR="007A734F" w:rsidRDefault="007A734F" w:rsidP="00B6290A">
      <w:pPr>
        <w:pStyle w:val="a3"/>
        <w:numPr>
          <w:ilvl w:val="0"/>
          <w:numId w:val="1"/>
        </w:numPr>
        <w:ind w:firstLineChars="0"/>
        <w:rPr>
          <w:sz w:val="28"/>
        </w:rPr>
      </w:pPr>
      <w:r>
        <w:rPr>
          <w:rFonts w:hint="eastAsia"/>
          <w:sz w:val="28"/>
        </w:rPr>
        <w:t>按钮“下一步”，有高亮和灰色两个状态，设置项</w:t>
      </w:r>
      <w:r w:rsidR="00D13823">
        <w:rPr>
          <w:rFonts w:hint="eastAsia"/>
          <w:sz w:val="28"/>
        </w:rPr>
        <w:t>都填好时高亮，没填好显示灰色</w:t>
      </w:r>
    </w:p>
    <w:p w14:paraId="2E18D76C" w14:textId="03E2850F" w:rsidR="00A01C8A" w:rsidRDefault="00A01C8A" w:rsidP="00A01C8A">
      <w:pPr>
        <w:rPr>
          <w:sz w:val="28"/>
        </w:rPr>
      </w:pPr>
      <w:r>
        <w:rPr>
          <w:rFonts w:hint="eastAsia"/>
          <w:sz w:val="28"/>
        </w:rPr>
        <w:t>向导第二页</w:t>
      </w:r>
    </w:p>
    <w:p w14:paraId="24173FCE" w14:textId="55DEBA20" w:rsidR="00A01C8A" w:rsidRPr="00E83C3A" w:rsidRDefault="00E83C3A" w:rsidP="00E83C3A">
      <w:pPr>
        <w:pStyle w:val="a3"/>
        <w:numPr>
          <w:ilvl w:val="0"/>
          <w:numId w:val="2"/>
        </w:numPr>
        <w:ind w:firstLineChars="0"/>
        <w:rPr>
          <w:sz w:val="28"/>
        </w:rPr>
      </w:pPr>
      <w:r w:rsidRPr="00E83C3A">
        <w:rPr>
          <w:rFonts w:hint="eastAsia"/>
          <w:sz w:val="28"/>
        </w:rPr>
        <w:t>提示语“请配置本区域控制器的下属设备”</w:t>
      </w:r>
    </w:p>
    <w:p w14:paraId="24185E19" w14:textId="43362CAE" w:rsidR="00E83C3A" w:rsidRDefault="00E83C3A" w:rsidP="00E83C3A">
      <w:pPr>
        <w:pStyle w:val="a3"/>
        <w:numPr>
          <w:ilvl w:val="0"/>
          <w:numId w:val="2"/>
        </w:numPr>
        <w:ind w:firstLineChars="0"/>
        <w:rPr>
          <w:sz w:val="28"/>
        </w:rPr>
      </w:pPr>
      <w:r>
        <w:rPr>
          <w:rFonts w:hint="eastAsia"/>
          <w:sz w:val="28"/>
        </w:rPr>
        <w:t>提示语“请给要配置的一个设备上电，</w:t>
      </w:r>
      <w:r w:rsidR="007A734F">
        <w:rPr>
          <w:rFonts w:hint="eastAsia"/>
          <w:sz w:val="28"/>
        </w:rPr>
        <w:t>必须保证有且只有一个上电的下属设备”</w:t>
      </w:r>
    </w:p>
    <w:p w14:paraId="3887AC7D" w14:textId="68A2227F" w:rsidR="007A734F" w:rsidRDefault="00320608" w:rsidP="00E83C3A">
      <w:pPr>
        <w:pStyle w:val="a3"/>
        <w:numPr>
          <w:ilvl w:val="0"/>
          <w:numId w:val="2"/>
        </w:numPr>
        <w:ind w:firstLineChars="0"/>
        <w:rPr>
          <w:sz w:val="28"/>
        </w:rPr>
      </w:pPr>
      <w:r>
        <w:rPr>
          <w:rFonts w:hint="eastAsia"/>
          <w:sz w:val="28"/>
        </w:rPr>
        <w:lastRenderedPageBreak/>
        <w:t>提示栏“设备唯一编码，分配的地址</w:t>
      </w:r>
      <w:r w:rsidR="006E09D7">
        <w:rPr>
          <w:rFonts w:hint="eastAsia"/>
          <w:sz w:val="28"/>
        </w:rPr>
        <w:t>，设备类型</w:t>
      </w:r>
      <w:r>
        <w:rPr>
          <w:rFonts w:hint="eastAsia"/>
          <w:sz w:val="28"/>
        </w:rPr>
        <w:t>”这一栏显示集中器搜索到的下属设备</w:t>
      </w:r>
    </w:p>
    <w:p w14:paraId="332C9066" w14:textId="39F5ABE9" w:rsidR="00320608" w:rsidRDefault="00320608" w:rsidP="00E83C3A">
      <w:pPr>
        <w:pStyle w:val="a3"/>
        <w:numPr>
          <w:ilvl w:val="0"/>
          <w:numId w:val="2"/>
        </w:numPr>
        <w:ind w:firstLineChars="0"/>
        <w:rPr>
          <w:sz w:val="28"/>
        </w:rPr>
      </w:pPr>
      <w:r>
        <w:rPr>
          <w:rFonts w:hint="eastAsia"/>
          <w:sz w:val="28"/>
        </w:rPr>
        <w:t>输入框“指定设备类型”这一项有一个数字输入框，</w:t>
      </w:r>
    </w:p>
    <w:p w14:paraId="20D0D8EC" w14:textId="14361B55" w:rsidR="00320608" w:rsidRDefault="00320608" w:rsidP="00E83C3A">
      <w:pPr>
        <w:pStyle w:val="a3"/>
        <w:numPr>
          <w:ilvl w:val="0"/>
          <w:numId w:val="2"/>
        </w:numPr>
        <w:ind w:firstLineChars="0"/>
        <w:rPr>
          <w:sz w:val="28"/>
        </w:rPr>
      </w:pPr>
      <w:r>
        <w:rPr>
          <w:rFonts w:hint="eastAsia"/>
          <w:sz w:val="28"/>
        </w:rPr>
        <w:t>提示语“设备类型取值：1，采集器，2，空调，3，除湿机，4，净化机，5，加湿机，6，一体机</w:t>
      </w:r>
      <w:r w:rsidR="00295562">
        <w:rPr>
          <w:rFonts w:hint="eastAsia"/>
          <w:sz w:val="28"/>
        </w:rPr>
        <w:t>”</w:t>
      </w:r>
    </w:p>
    <w:p w14:paraId="7AC3433F" w14:textId="57E5280F" w:rsidR="00B64541" w:rsidRDefault="00B64541" w:rsidP="00E83C3A">
      <w:pPr>
        <w:pStyle w:val="a3"/>
        <w:numPr>
          <w:ilvl w:val="0"/>
          <w:numId w:val="2"/>
        </w:numPr>
        <w:ind w:firstLineChars="0"/>
        <w:rPr>
          <w:sz w:val="28"/>
        </w:rPr>
      </w:pPr>
      <w:r>
        <w:rPr>
          <w:rFonts w:hint="eastAsia"/>
          <w:sz w:val="28"/>
        </w:rPr>
        <w:t>一个消息提示框，用于显示提示信息</w:t>
      </w:r>
    </w:p>
    <w:p w14:paraId="6FCF9B91" w14:textId="58BBFD22" w:rsidR="00295562" w:rsidRDefault="00295562" w:rsidP="00B64541">
      <w:pPr>
        <w:pStyle w:val="a3"/>
        <w:numPr>
          <w:ilvl w:val="0"/>
          <w:numId w:val="2"/>
        </w:numPr>
        <w:ind w:firstLineChars="0"/>
        <w:rPr>
          <w:sz w:val="28"/>
        </w:rPr>
      </w:pPr>
      <w:r w:rsidRPr="00B64541">
        <w:rPr>
          <w:rFonts w:hint="eastAsia"/>
          <w:sz w:val="28"/>
        </w:rPr>
        <w:t>按钮“完成”</w:t>
      </w:r>
      <w:bookmarkStart w:id="0" w:name="_Hlk532131419"/>
      <w:r w:rsidR="00B64541" w:rsidRPr="00B64541">
        <w:rPr>
          <w:rFonts w:hint="eastAsia"/>
          <w:sz w:val="28"/>
        </w:rPr>
        <w:t>有高亮和灰色两个状态，设置项都填好时高亮，没填好显示灰色</w:t>
      </w:r>
      <w:bookmarkEnd w:id="0"/>
    </w:p>
    <w:p w14:paraId="3EEAF1AB" w14:textId="0151E0FE" w:rsidR="00B64541" w:rsidRDefault="00B64541" w:rsidP="00B64541">
      <w:pPr>
        <w:pStyle w:val="a3"/>
        <w:numPr>
          <w:ilvl w:val="0"/>
          <w:numId w:val="2"/>
        </w:numPr>
        <w:ind w:firstLineChars="0"/>
        <w:rPr>
          <w:sz w:val="28"/>
        </w:rPr>
      </w:pPr>
      <w:r>
        <w:rPr>
          <w:rFonts w:hint="eastAsia"/>
          <w:sz w:val="28"/>
        </w:rPr>
        <w:t>按钮“下一个”</w:t>
      </w:r>
      <w:r w:rsidRPr="00B64541">
        <w:rPr>
          <w:rFonts w:hint="eastAsia"/>
          <w:sz w:val="28"/>
        </w:rPr>
        <w:t>有高亮和灰色两个状态，设置项都填好时高亮，没填好显示灰色</w:t>
      </w:r>
    </w:p>
    <w:p w14:paraId="3D312E9D" w14:textId="6580ED4F" w:rsidR="000049F2" w:rsidRDefault="000049F2" w:rsidP="000049F2">
      <w:pPr>
        <w:rPr>
          <w:sz w:val="28"/>
        </w:rPr>
      </w:pPr>
      <w:r>
        <w:rPr>
          <w:rFonts w:hint="eastAsia"/>
          <w:sz w:val="28"/>
        </w:rPr>
        <w:t>二．主页面</w:t>
      </w:r>
    </w:p>
    <w:p w14:paraId="1E1CCD70" w14:textId="6457719C" w:rsidR="000049F2" w:rsidRDefault="0095347C" w:rsidP="000049F2">
      <w:pPr>
        <w:rPr>
          <w:sz w:val="28"/>
        </w:rPr>
      </w:pPr>
      <w:r>
        <w:rPr>
          <w:rFonts w:hint="eastAsia"/>
          <w:sz w:val="28"/>
        </w:rPr>
        <w:t>有采集器的主页面</w:t>
      </w:r>
    </w:p>
    <w:p w14:paraId="09AE6BDB" w14:textId="3CCB236B" w:rsidR="0095347C" w:rsidRPr="0095347C" w:rsidRDefault="0095347C" w:rsidP="0095347C">
      <w:pPr>
        <w:pStyle w:val="a3"/>
        <w:numPr>
          <w:ilvl w:val="0"/>
          <w:numId w:val="3"/>
        </w:numPr>
        <w:ind w:firstLineChars="0"/>
        <w:rPr>
          <w:sz w:val="28"/>
        </w:rPr>
      </w:pPr>
      <w:r w:rsidRPr="0095347C">
        <w:rPr>
          <w:rFonts w:hint="eastAsia"/>
          <w:sz w:val="28"/>
        </w:rPr>
        <w:t>提示框“采集器地址：2”这项提示显示在主页面的采集器编号</w:t>
      </w:r>
    </w:p>
    <w:p w14:paraId="04E7699B" w14:textId="1C092093" w:rsidR="0095347C" w:rsidRDefault="0095347C" w:rsidP="0095347C">
      <w:pPr>
        <w:pStyle w:val="a3"/>
        <w:numPr>
          <w:ilvl w:val="0"/>
          <w:numId w:val="3"/>
        </w:numPr>
        <w:ind w:firstLineChars="0"/>
        <w:rPr>
          <w:sz w:val="28"/>
        </w:rPr>
      </w:pPr>
      <w:r>
        <w:rPr>
          <w:rFonts w:hint="eastAsia"/>
          <w:sz w:val="28"/>
        </w:rPr>
        <w:t>图标提示“数据上传图标”有3种状态：正在上传“用向上的绿色箭头表示；无法上传”用带有黄色三角感叹号的灰色向上箭头表示；网络断开“用带红叉的灰色向上箭头表示</w:t>
      </w:r>
    </w:p>
    <w:p w14:paraId="25337375" w14:textId="6C9E1428" w:rsidR="00E90C72" w:rsidRDefault="00E90C72" w:rsidP="0095347C">
      <w:pPr>
        <w:pStyle w:val="a3"/>
        <w:numPr>
          <w:ilvl w:val="0"/>
          <w:numId w:val="3"/>
        </w:numPr>
        <w:ind w:firstLineChars="0"/>
        <w:rPr>
          <w:sz w:val="28"/>
        </w:rPr>
      </w:pPr>
      <w:r>
        <w:rPr>
          <w:rFonts w:hint="eastAsia"/>
          <w:sz w:val="28"/>
        </w:rPr>
        <w:t>图标提示“设备状态图标“设备都正常绿色，有设备异常带黄色感叹号，重大错误红色感叹号</w:t>
      </w:r>
    </w:p>
    <w:p w14:paraId="11BC47E8" w14:textId="23080585" w:rsidR="0095347C" w:rsidRDefault="0095347C" w:rsidP="0095347C">
      <w:pPr>
        <w:pStyle w:val="a3"/>
        <w:numPr>
          <w:ilvl w:val="0"/>
          <w:numId w:val="3"/>
        </w:numPr>
        <w:ind w:firstLineChars="0"/>
        <w:rPr>
          <w:sz w:val="28"/>
        </w:rPr>
      </w:pPr>
      <w:r>
        <w:rPr>
          <w:rFonts w:hint="eastAsia"/>
          <w:sz w:val="28"/>
        </w:rPr>
        <w:t>公告提示框“公告：XXXXXX</w:t>
      </w:r>
      <w:r>
        <w:rPr>
          <w:sz w:val="28"/>
        </w:rPr>
        <w:t>”</w:t>
      </w:r>
      <w:r>
        <w:rPr>
          <w:rFonts w:hint="eastAsia"/>
          <w:sz w:val="28"/>
        </w:rPr>
        <w:t>公告提示框显示上位机发送的公告</w:t>
      </w:r>
    </w:p>
    <w:p w14:paraId="05C886E0" w14:textId="34BCEF15" w:rsidR="0095347C" w:rsidRDefault="00FA366D" w:rsidP="0095347C">
      <w:pPr>
        <w:pStyle w:val="a3"/>
        <w:numPr>
          <w:ilvl w:val="0"/>
          <w:numId w:val="3"/>
        </w:numPr>
        <w:ind w:firstLineChars="0"/>
        <w:rPr>
          <w:sz w:val="28"/>
        </w:rPr>
      </w:pPr>
      <w:r>
        <w:rPr>
          <w:rFonts w:hint="eastAsia"/>
          <w:sz w:val="28"/>
        </w:rPr>
        <w:t>电源按钮“电源图标“按下可以选择电源操作</w:t>
      </w:r>
    </w:p>
    <w:p w14:paraId="4F2CBE76" w14:textId="47428F56" w:rsidR="00FA366D" w:rsidRDefault="00FA366D" w:rsidP="0095347C">
      <w:pPr>
        <w:pStyle w:val="a3"/>
        <w:numPr>
          <w:ilvl w:val="0"/>
          <w:numId w:val="3"/>
        </w:numPr>
        <w:ind w:firstLineChars="0"/>
        <w:rPr>
          <w:sz w:val="28"/>
        </w:rPr>
      </w:pPr>
      <w:r>
        <w:rPr>
          <w:rFonts w:hint="eastAsia"/>
          <w:sz w:val="28"/>
        </w:rPr>
        <w:t>环境值显示“温湿度TVOC“页面居中显示</w:t>
      </w:r>
    </w:p>
    <w:p w14:paraId="46CA558E" w14:textId="2E3D0C6E" w:rsidR="00FA366D" w:rsidRDefault="00FA366D" w:rsidP="0095347C">
      <w:pPr>
        <w:pStyle w:val="a3"/>
        <w:numPr>
          <w:ilvl w:val="0"/>
          <w:numId w:val="3"/>
        </w:numPr>
        <w:ind w:firstLineChars="0"/>
        <w:rPr>
          <w:sz w:val="28"/>
        </w:rPr>
      </w:pPr>
      <w:r>
        <w:rPr>
          <w:rFonts w:hint="eastAsia"/>
          <w:sz w:val="28"/>
        </w:rPr>
        <w:t>设置按钮“按下进入设置选择页面</w:t>
      </w:r>
    </w:p>
    <w:p w14:paraId="7712B000" w14:textId="27CE350B" w:rsidR="00FA366D" w:rsidRDefault="00FA366D" w:rsidP="0095347C">
      <w:pPr>
        <w:pStyle w:val="a3"/>
        <w:numPr>
          <w:ilvl w:val="0"/>
          <w:numId w:val="3"/>
        </w:numPr>
        <w:ind w:firstLineChars="0"/>
        <w:rPr>
          <w:sz w:val="28"/>
        </w:rPr>
      </w:pPr>
      <w:r>
        <w:rPr>
          <w:rFonts w:hint="eastAsia"/>
          <w:sz w:val="28"/>
        </w:rPr>
        <w:lastRenderedPageBreak/>
        <w:t>手动操作按钮“按下进入手动操作页面</w:t>
      </w:r>
    </w:p>
    <w:p w14:paraId="2CD5A929" w14:textId="638F8A40" w:rsidR="00FA366D" w:rsidRDefault="00FA366D" w:rsidP="0095347C">
      <w:pPr>
        <w:pStyle w:val="a3"/>
        <w:numPr>
          <w:ilvl w:val="0"/>
          <w:numId w:val="3"/>
        </w:numPr>
        <w:ind w:firstLineChars="0"/>
        <w:rPr>
          <w:sz w:val="28"/>
        </w:rPr>
      </w:pPr>
      <w:r>
        <w:rPr>
          <w:rFonts w:hint="eastAsia"/>
          <w:sz w:val="28"/>
        </w:rPr>
        <w:t>时间显示“显示当前的系统时间</w:t>
      </w:r>
    </w:p>
    <w:p w14:paraId="14B79AA9" w14:textId="6D4582A1" w:rsidR="00FA366D" w:rsidRDefault="00FA366D" w:rsidP="00FA366D">
      <w:pPr>
        <w:rPr>
          <w:sz w:val="28"/>
        </w:rPr>
      </w:pPr>
      <w:r>
        <w:rPr>
          <w:rFonts w:hint="eastAsia"/>
          <w:sz w:val="28"/>
        </w:rPr>
        <w:t>没有采集器的主页面</w:t>
      </w:r>
    </w:p>
    <w:p w14:paraId="1EB1403E" w14:textId="21EFE847" w:rsidR="00FA366D" w:rsidRPr="00FA798D" w:rsidRDefault="00FA366D" w:rsidP="00FA798D">
      <w:pPr>
        <w:pStyle w:val="a3"/>
        <w:numPr>
          <w:ilvl w:val="0"/>
          <w:numId w:val="5"/>
        </w:numPr>
        <w:ind w:firstLineChars="0"/>
        <w:rPr>
          <w:sz w:val="28"/>
        </w:rPr>
      </w:pPr>
      <w:r w:rsidRPr="00FA798D">
        <w:rPr>
          <w:rFonts w:hint="eastAsia"/>
          <w:sz w:val="28"/>
        </w:rPr>
        <w:t>有采集器页面的环境值显示改为提示</w:t>
      </w:r>
      <w:r w:rsidR="00FA798D" w:rsidRPr="00FA798D">
        <w:rPr>
          <w:rFonts w:hint="eastAsia"/>
          <w:sz w:val="28"/>
        </w:rPr>
        <w:t>框</w:t>
      </w:r>
      <w:r w:rsidRPr="00FA798D">
        <w:rPr>
          <w:rFonts w:hint="eastAsia"/>
          <w:sz w:val="28"/>
        </w:rPr>
        <w:t>“</w:t>
      </w:r>
      <w:r w:rsidR="00FA798D" w:rsidRPr="00FA798D">
        <w:rPr>
          <w:rFonts w:hint="eastAsia"/>
          <w:sz w:val="28"/>
        </w:rPr>
        <w:t>其他不变</w:t>
      </w:r>
    </w:p>
    <w:p w14:paraId="2B060B65" w14:textId="60C09685" w:rsidR="00FA798D" w:rsidRDefault="00FA798D" w:rsidP="00FA798D">
      <w:pPr>
        <w:rPr>
          <w:sz w:val="28"/>
        </w:rPr>
      </w:pPr>
      <w:r>
        <w:rPr>
          <w:rFonts w:hint="eastAsia"/>
          <w:sz w:val="28"/>
        </w:rPr>
        <w:t>三．</w:t>
      </w:r>
      <w:r w:rsidR="00B81E34">
        <w:rPr>
          <w:rFonts w:hint="eastAsia"/>
          <w:sz w:val="28"/>
        </w:rPr>
        <w:t>开关机页面</w:t>
      </w:r>
    </w:p>
    <w:p w14:paraId="0C3E4CA2" w14:textId="25881E57" w:rsidR="00B81E34" w:rsidRDefault="00B81E34" w:rsidP="00FA798D">
      <w:pPr>
        <w:rPr>
          <w:sz w:val="28"/>
        </w:rPr>
      </w:pPr>
      <w:r>
        <w:rPr>
          <w:rFonts w:hint="eastAsia"/>
          <w:sz w:val="28"/>
        </w:rPr>
        <w:t>设备开关机加载页面</w:t>
      </w:r>
    </w:p>
    <w:p w14:paraId="7200C971" w14:textId="152A7A20" w:rsidR="00B81E34" w:rsidRPr="00B81E34" w:rsidRDefault="00B81E34" w:rsidP="00B81E34">
      <w:pPr>
        <w:pStyle w:val="a3"/>
        <w:numPr>
          <w:ilvl w:val="0"/>
          <w:numId w:val="6"/>
        </w:numPr>
        <w:ind w:firstLineChars="0"/>
        <w:rPr>
          <w:sz w:val="28"/>
        </w:rPr>
      </w:pPr>
      <w:r w:rsidRPr="00B81E34">
        <w:rPr>
          <w:rFonts w:hint="eastAsia"/>
          <w:sz w:val="28"/>
        </w:rPr>
        <w:t>提示框“用于显示开关机执行流程</w:t>
      </w:r>
    </w:p>
    <w:p w14:paraId="45061398" w14:textId="6F9F9E52" w:rsidR="00B81E34" w:rsidRDefault="00B81E34" w:rsidP="00B81E34">
      <w:pPr>
        <w:rPr>
          <w:sz w:val="28"/>
        </w:rPr>
      </w:pPr>
      <w:r>
        <w:rPr>
          <w:rFonts w:hint="eastAsia"/>
          <w:sz w:val="28"/>
        </w:rPr>
        <w:t>电源选择页面</w:t>
      </w:r>
    </w:p>
    <w:p w14:paraId="5989A799" w14:textId="7F54AEE6" w:rsidR="00B81E34" w:rsidRPr="00B81E34" w:rsidRDefault="00B81E34" w:rsidP="00B81E34">
      <w:pPr>
        <w:pStyle w:val="a3"/>
        <w:numPr>
          <w:ilvl w:val="0"/>
          <w:numId w:val="7"/>
        </w:numPr>
        <w:ind w:firstLineChars="0"/>
        <w:rPr>
          <w:sz w:val="28"/>
        </w:rPr>
      </w:pPr>
      <w:r w:rsidRPr="00B81E34">
        <w:rPr>
          <w:rFonts w:hint="eastAsia"/>
          <w:sz w:val="28"/>
        </w:rPr>
        <w:t>睡眠按钮“按下此按钮系统睡眠</w:t>
      </w:r>
    </w:p>
    <w:p w14:paraId="1342A8DC" w14:textId="26B9618A" w:rsidR="00B81E34" w:rsidRDefault="00B81E34" w:rsidP="00B81E34">
      <w:pPr>
        <w:pStyle w:val="a3"/>
        <w:numPr>
          <w:ilvl w:val="0"/>
          <w:numId w:val="7"/>
        </w:numPr>
        <w:ind w:firstLineChars="0"/>
        <w:rPr>
          <w:sz w:val="28"/>
        </w:rPr>
      </w:pPr>
      <w:r>
        <w:rPr>
          <w:rFonts w:hint="eastAsia"/>
          <w:sz w:val="28"/>
        </w:rPr>
        <w:t>关机按钮“按下此按钮系统关机</w:t>
      </w:r>
    </w:p>
    <w:p w14:paraId="30DFA9D9" w14:textId="375B163B" w:rsidR="00B81E34" w:rsidRPr="00B81E34" w:rsidRDefault="00B81E34" w:rsidP="00B81E34">
      <w:pPr>
        <w:pStyle w:val="a3"/>
        <w:numPr>
          <w:ilvl w:val="0"/>
          <w:numId w:val="7"/>
        </w:numPr>
        <w:ind w:firstLineChars="0"/>
        <w:rPr>
          <w:rFonts w:hint="eastAsia"/>
          <w:sz w:val="28"/>
        </w:rPr>
      </w:pPr>
      <w:r>
        <w:rPr>
          <w:rFonts w:hint="eastAsia"/>
          <w:sz w:val="28"/>
        </w:rPr>
        <w:t>重启按钮“按下此按钮系统重启</w:t>
      </w:r>
    </w:p>
    <w:p w14:paraId="30362C7B" w14:textId="4D3DC421" w:rsidR="00FA798D" w:rsidRDefault="007805BC" w:rsidP="00FA798D">
      <w:pPr>
        <w:rPr>
          <w:sz w:val="28"/>
        </w:rPr>
      </w:pPr>
      <w:r>
        <w:rPr>
          <w:rFonts w:hint="eastAsia"/>
          <w:sz w:val="28"/>
        </w:rPr>
        <w:t>四．手动操作页面</w:t>
      </w:r>
    </w:p>
    <w:p w14:paraId="5599F171" w14:textId="09F4BD61" w:rsidR="007805BC" w:rsidRDefault="007805BC" w:rsidP="00FA798D">
      <w:pPr>
        <w:rPr>
          <w:sz w:val="28"/>
        </w:rPr>
      </w:pPr>
      <w:r>
        <w:rPr>
          <w:rFonts w:hint="eastAsia"/>
          <w:sz w:val="28"/>
        </w:rPr>
        <w:t>下属设备使用同一个环境值上下限的页面</w:t>
      </w:r>
    </w:p>
    <w:p w14:paraId="0D11EE1C" w14:textId="38D25F70" w:rsidR="007805BC" w:rsidRPr="007805BC" w:rsidRDefault="007805BC" w:rsidP="007805BC">
      <w:pPr>
        <w:pStyle w:val="a3"/>
        <w:numPr>
          <w:ilvl w:val="0"/>
          <w:numId w:val="8"/>
        </w:numPr>
        <w:ind w:firstLineChars="0"/>
        <w:rPr>
          <w:sz w:val="28"/>
        </w:rPr>
      </w:pPr>
      <w:r w:rsidRPr="007805BC">
        <w:rPr>
          <w:rFonts w:hint="eastAsia"/>
          <w:sz w:val="28"/>
        </w:rPr>
        <w:t>转换开关“升温“这个开关有4个状态：开，正在执行，关，不可操作，其中不可操作时为灰色</w:t>
      </w:r>
    </w:p>
    <w:p w14:paraId="2E4F71ED" w14:textId="3AFBA667" w:rsidR="007805BC" w:rsidRDefault="007805BC" w:rsidP="007805BC">
      <w:pPr>
        <w:pStyle w:val="a3"/>
        <w:numPr>
          <w:ilvl w:val="0"/>
          <w:numId w:val="8"/>
        </w:numPr>
        <w:ind w:firstLineChars="0"/>
        <w:rPr>
          <w:sz w:val="28"/>
        </w:rPr>
      </w:pPr>
      <w:r>
        <w:rPr>
          <w:rFonts w:hint="eastAsia"/>
          <w:sz w:val="28"/>
        </w:rPr>
        <w:t>转换开关“降温“需求同上</w:t>
      </w:r>
    </w:p>
    <w:p w14:paraId="632B9EAC" w14:textId="5AF83CB1" w:rsidR="007805BC" w:rsidRDefault="007805BC" w:rsidP="007805BC">
      <w:pPr>
        <w:pStyle w:val="a3"/>
        <w:numPr>
          <w:ilvl w:val="0"/>
          <w:numId w:val="8"/>
        </w:numPr>
        <w:ind w:firstLineChars="0"/>
        <w:rPr>
          <w:sz w:val="28"/>
        </w:rPr>
      </w:pPr>
      <w:r>
        <w:rPr>
          <w:rFonts w:hint="eastAsia"/>
          <w:sz w:val="28"/>
        </w:rPr>
        <w:t>转换开关“加湿“需求同上</w:t>
      </w:r>
    </w:p>
    <w:p w14:paraId="003D3702" w14:textId="47767647" w:rsidR="007805BC" w:rsidRDefault="007805BC" w:rsidP="007805BC">
      <w:pPr>
        <w:pStyle w:val="a3"/>
        <w:numPr>
          <w:ilvl w:val="0"/>
          <w:numId w:val="8"/>
        </w:numPr>
        <w:ind w:firstLineChars="0"/>
        <w:rPr>
          <w:sz w:val="28"/>
        </w:rPr>
      </w:pPr>
      <w:r>
        <w:rPr>
          <w:rFonts w:hint="eastAsia"/>
          <w:sz w:val="28"/>
        </w:rPr>
        <w:t>转换开关“除湿“需求同上</w:t>
      </w:r>
    </w:p>
    <w:p w14:paraId="26A45916" w14:textId="01B27E19" w:rsidR="007805BC" w:rsidRDefault="007805BC" w:rsidP="007805BC">
      <w:pPr>
        <w:pStyle w:val="a3"/>
        <w:numPr>
          <w:ilvl w:val="0"/>
          <w:numId w:val="8"/>
        </w:numPr>
        <w:ind w:firstLineChars="0"/>
        <w:rPr>
          <w:sz w:val="28"/>
        </w:rPr>
      </w:pPr>
      <w:r>
        <w:rPr>
          <w:rFonts w:hint="eastAsia"/>
          <w:sz w:val="28"/>
        </w:rPr>
        <w:t>转换开关“净化“需求同上</w:t>
      </w:r>
    </w:p>
    <w:p w14:paraId="379C4359" w14:textId="27854FD9" w:rsidR="007805BC" w:rsidRDefault="007805BC" w:rsidP="007805BC">
      <w:pPr>
        <w:pStyle w:val="a3"/>
        <w:numPr>
          <w:ilvl w:val="0"/>
          <w:numId w:val="8"/>
        </w:numPr>
        <w:ind w:firstLineChars="0"/>
        <w:rPr>
          <w:sz w:val="28"/>
        </w:rPr>
      </w:pPr>
      <w:r>
        <w:rPr>
          <w:rFonts w:hint="eastAsia"/>
          <w:sz w:val="28"/>
        </w:rPr>
        <w:t>转换开关“手动“需求同上</w:t>
      </w:r>
    </w:p>
    <w:p w14:paraId="4054F366" w14:textId="797EB6F6" w:rsidR="00BE4595" w:rsidRDefault="00BE4595" w:rsidP="007805BC">
      <w:pPr>
        <w:pStyle w:val="a3"/>
        <w:numPr>
          <w:ilvl w:val="0"/>
          <w:numId w:val="8"/>
        </w:numPr>
        <w:ind w:firstLineChars="0"/>
        <w:rPr>
          <w:sz w:val="28"/>
        </w:rPr>
      </w:pPr>
      <w:r>
        <w:rPr>
          <w:rFonts w:hint="eastAsia"/>
          <w:sz w:val="28"/>
        </w:rPr>
        <w:t>提示框“显示操作产生的错误提示“</w:t>
      </w:r>
    </w:p>
    <w:p w14:paraId="0390F301" w14:textId="2744F619" w:rsidR="007805BC" w:rsidRDefault="007805BC" w:rsidP="007805BC">
      <w:pPr>
        <w:pStyle w:val="a3"/>
        <w:numPr>
          <w:ilvl w:val="0"/>
          <w:numId w:val="8"/>
        </w:numPr>
        <w:ind w:firstLineChars="0"/>
        <w:rPr>
          <w:sz w:val="28"/>
        </w:rPr>
      </w:pPr>
      <w:r>
        <w:rPr>
          <w:rFonts w:hint="eastAsia"/>
          <w:sz w:val="28"/>
        </w:rPr>
        <w:t>按钮“返回“返回主页面</w:t>
      </w:r>
    </w:p>
    <w:p w14:paraId="1BA1D4D5" w14:textId="0FA5082F" w:rsidR="001E0249" w:rsidRDefault="001E0249" w:rsidP="001E0249">
      <w:pPr>
        <w:rPr>
          <w:sz w:val="28"/>
        </w:rPr>
      </w:pPr>
      <w:r w:rsidRPr="001E0249">
        <w:rPr>
          <w:rFonts w:hint="eastAsia"/>
          <w:sz w:val="28"/>
        </w:rPr>
        <w:lastRenderedPageBreak/>
        <w:t>下属设备使用</w:t>
      </w:r>
      <w:r w:rsidR="00285208">
        <w:rPr>
          <w:rFonts w:hint="eastAsia"/>
          <w:sz w:val="28"/>
        </w:rPr>
        <w:t>专用</w:t>
      </w:r>
      <w:r w:rsidRPr="001E0249">
        <w:rPr>
          <w:rFonts w:hint="eastAsia"/>
          <w:sz w:val="28"/>
        </w:rPr>
        <w:t>环境值上下限的页面</w:t>
      </w:r>
    </w:p>
    <w:p w14:paraId="4937A726" w14:textId="7F75F053" w:rsidR="00285208" w:rsidRPr="00285208" w:rsidRDefault="00285208" w:rsidP="00285208">
      <w:pPr>
        <w:pStyle w:val="a3"/>
        <w:numPr>
          <w:ilvl w:val="0"/>
          <w:numId w:val="9"/>
        </w:numPr>
        <w:ind w:firstLineChars="0"/>
        <w:rPr>
          <w:sz w:val="28"/>
        </w:rPr>
      </w:pPr>
      <w:r w:rsidRPr="00285208">
        <w:rPr>
          <w:rFonts w:hint="eastAsia"/>
          <w:sz w:val="28"/>
        </w:rPr>
        <w:t>提示框“设备编号“显示当前操作的设备编号</w:t>
      </w:r>
    </w:p>
    <w:p w14:paraId="2019238F" w14:textId="2DD760E2" w:rsidR="00285208" w:rsidRDefault="00285208" w:rsidP="00285208">
      <w:pPr>
        <w:pStyle w:val="a3"/>
        <w:numPr>
          <w:ilvl w:val="0"/>
          <w:numId w:val="9"/>
        </w:numPr>
        <w:ind w:firstLineChars="0"/>
        <w:rPr>
          <w:sz w:val="28"/>
        </w:rPr>
      </w:pPr>
      <w:r>
        <w:rPr>
          <w:rFonts w:hint="eastAsia"/>
          <w:sz w:val="28"/>
        </w:rPr>
        <w:t>提示框“设备类型“显示当前操作设备的类型</w:t>
      </w:r>
    </w:p>
    <w:p w14:paraId="3AAC7E04" w14:textId="4139D826" w:rsidR="00285208" w:rsidRDefault="00BE119B" w:rsidP="00285208">
      <w:pPr>
        <w:pStyle w:val="a3"/>
        <w:numPr>
          <w:ilvl w:val="0"/>
          <w:numId w:val="9"/>
        </w:numPr>
        <w:ind w:firstLineChars="0"/>
        <w:rPr>
          <w:sz w:val="28"/>
        </w:rPr>
      </w:pPr>
      <w:r>
        <w:rPr>
          <w:rFonts w:hint="eastAsia"/>
          <w:sz w:val="28"/>
        </w:rPr>
        <w:t>按钮“左箭头“向前切换操作的设备</w:t>
      </w:r>
    </w:p>
    <w:p w14:paraId="6325EE4A" w14:textId="7C541A6E" w:rsidR="00BE119B" w:rsidRDefault="00BE119B" w:rsidP="00285208">
      <w:pPr>
        <w:pStyle w:val="a3"/>
        <w:numPr>
          <w:ilvl w:val="0"/>
          <w:numId w:val="9"/>
        </w:numPr>
        <w:ind w:firstLineChars="0"/>
        <w:rPr>
          <w:sz w:val="28"/>
        </w:rPr>
      </w:pPr>
      <w:r>
        <w:rPr>
          <w:rFonts w:hint="eastAsia"/>
          <w:sz w:val="28"/>
        </w:rPr>
        <w:t>按钮“右箭头“向后切换操作的设备</w:t>
      </w:r>
    </w:p>
    <w:p w14:paraId="4186E22D" w14:textId="1852DD0F" w:rsidR="005D2830" w:rsidRDefault="005D2830" w:rsidP="00285208">
      <w:pPr>
        <w:pStyle w:val="a3"/>
        <w:numPr>
          <w:ilvl w:val="0"/>
          <w:numId w:val="9"/>
        </w:numPr>
        <w:ind w:firstLineChars="0"/>
        <w:rPr>
          <w:sz w:val="28"/>
        </w:rPr>
      </w:pPr>
      <w:r>
        <w:rPr>
          <w:rFonts w:hint="eastAsia"/>
          <w:sz w:val="28"/>
        </w:rPr>
        <w:t>单选框“设备状态“有</w:t>
      </w:r>
      <w:r w:rsidR="00E46502">
        <w:rPr>
          <w:rFonts w:hint="eastAsia"/>
          <w:sz w:val="28"/>
        </w:rPr>
        <w:t>两</w:t>
      </w:r>
      <w:r>
        <w:rPr>
          <w:rFonts w:hint="eastAsia"/>
          <w:sz w:val="28"/>
        </w:rPr>
        <w:t>个选项：升，降</w:t>
      </w:r>
      <w:r w:rsidR="00E46502">
        <w:rPr>
          <w:rFonts w:hint="eastAsia"/>
          <w:sz w:val="28"/>
        </w:rPr>
        <w:t>，在不可选时为灰色</w:t>
      </w:r>
    </w:p>
    <w:p w14:paraId="3DF755B3" w14:textId="21E065FB" w:rsidR="00E46502" w:rsidRDefault="00E46502" w:rsidP="00285208">
      <w:pPr>
        <w:pStyle w:val="a3"/>
        <w:numPr>
          <w:ilvl w:val="0"/>
          <w:numId w:val="9"/>
        </w:numPr>
        <w:ind w:firstLineChars="0"/>
        <w:rPr>
          <w:sz w:val="28"/>
        </w:rPr>
      </w:pPr>
      <w:r>
        <w:rPr>
          <w:rFonts w:hint="eastAsia"/>
          <w:sz w:val="28"/>
        </w:rPr>
        <w:t>单选框“设备电源“有两个选项：开，关，开不可选时为灰色</w:t>
      </w:r>
    </w:p>
    <w:p w14:paraId="38B50EFF" w14:textId="4386D705" w:rsidR="00E46502" w:rsidRDefault="00E46502" w:rsidP="00285208">
      <w:pPr>
        <w:pStyle w:val="a3"/>
        <w:numPr>
          <w:ilvl w:val="0"/>
          <w:numId w:val="9"/>
        </w:numPr>
        <w:ind w:firstLineChars="0"/>
        <w:rPr>
          <w:sz w:val="28"/>
        </w:rPr>
      </w:pPr>
      <w:r>
        <w:rPr>
          <w:rFonts w:hint="eastAsia"/>
          <w:sz w:val="28"/>
        </w:rPr>
        <w:t>提示框“显示操作中的提示“</w:t>
      </w:r>
    </w:p>
    <w:p w14:paraId="26F3AB37" w14:textId="4C1306D7" w:rsidR="00A725F4" w:rsidRDefault="00A725F4" w:rsidP="00285208">
      <w:pPr>
        <w:pStyle w:val="a3"/>
        <w:numPr>
          <w:ilvl w:val="0"/>
          <w:numId w:val="9"/>
        </w:numPr>
        <w:ind w:firstLineChars="0"/>
        <w:rPr>
          <w:sz w:val="28"/>
        </w:rPr>
      </w:pPr>
      <w:r>
        <w:rPr>
          <w:rFonts w:hint="eastAsia"/>
          <w:sz w:val="28"/>
        </w:rPr>
        <w:t>按钮“返回“按下返回到主页面</w:t>
      </w:r>
    </w:p>
    <w:p w14:paraId="10FA4B56" w14:textId="1A1EEBFE" w:rsidR="006F2684" w:rsidRDefault="006F2684" w:rsidP="006F2684">
      <w:pPr>
        <w:rPr>
          <w:sz w:val="28"/>
        </w:rPr>
      </w:pPr>
      <w:r>
        <w:rPr>
          <w:rFonts w:hint="eastAsia"/>
          <w:sz w:val="28"/>
        </w:rPr>
        <w:t>五．设置页面</w:t>
      </w:r>
    </w:p>
    <w:p w14:paraId="2F501FE7" w14:textId="42883B10" w:rsidR="006F2684" w:rsidRDefault="006F2684" w:rsidP="006F2684">
      <w:pPr>
        <w:rPr>
          <w:sz w:val="28"/>
        </w:rPr>
      </w:pPr>
      <w:r>
        <w:rPr>
          <w:rFonts w:hint="eastAsia"/>
          <w:sz w:val="28"/>
        </w:rPr>
        <w:t>设置选择页面</w:t>
      </w:r>
    </w:p>
    <w:p w14:paraId="7F4EA38F" w14:textId="5DC29A05" w:rsidR="006F2684" w:rsidRPr="006F2684" w:rsidRDefault="006F2684" w:rsidP="006F2684">
      <w:pPr>
        <w:pStyle w:val="a3"/>
        <w:numPr>
          <w:ilvl w:val="0"/>
          <w:numId w:val="10"/>
        </w:numPr>
        <w:ind w:firstLineChars="0"/>
        <w:rPr>
          <w:sz w:val="28"/>
        </w:rPr>
      </w:pPr>
      <w:r w:rsidRPr="006F2684">
        <w:rPr>
          <w:rFonts w:hint="eastAsia"/>
          <w:sz w:val="28"/>
        </w:rPr>
        <w:t>按钮图标“常规设置“按下进入常规设置页面</w:t>
      </w:r>
    </w:p>
    <w:p w14:paraId="33FBCBB4" w14:textId="2448654D" w:rsidR="006F2684" w:rsidRDefault="006F2684" w:rsidP="006F2684">
      <w:pPr>
        <w:pStyle w:val="a3"/>
        <w:numPr>
          <w:ilvl w:val="0"/>
          <w:numId w:val="10"/>
        </w:numPr>
        <w:ind w:firstLineChars="0"/>
        <w:rPr>
          <w:sz w:val="28"/>
        </w:rPr>
      </w:pPr>
      <w:r>
        <w:rPr>
          <w:rFonts w:hint="eastAsia"/>
          <w:sz w:val="28"/>
        </w:rPr>
        <w:t>按钮图标“节能设置“按下进入节能设置页面</w:t>
      </w:r>
    </w:p>
    <w:p w14:paraId="0862F8CB" w14:textId="5B237819" w:rsidR="002D2BAC" w:rsidRDefault="002D2BAC" w:rsidP="006F2684">
      <w:pPr>
        <w:pStyle w:val="a3"/>
        <w:numPr>
          <w:ilvl w:val="0"/>
          <w:numId w:val="10"/>
        </w:numPr>
        <w:ind w:firstLineChars="0"/>
        <w:rPr>
          <w:sz w:val="28"/>
        </w:rPr>
      </w:pPr>
      <w:r>
        <w:rPr>
          <w:rFonts w:hint="eastAsia"/>
          <w:sz w:val="28"/>
        </w:rPr>
        <w:t>按钮图标“时间设置“按下进入时间设置页面</w:t>
      </w:r>
    </w:p>
    <w:p w14:paraId="7AC3412D" w14:textId="392078B4" w:rsidR="002D2BAC" w:rsidRDefault="002D2BAC" w:rsidP="006F2684">
      <w:pPr>
        <w:pStyle w:val="a3"/>
        <w:numPr>
          <w:ilvl w:val="0"/>
          <w:numId w:val="10"/>
        </w:numPr>
        <w:ind w:firstLineChars="0"/>
        <w:rPr>
          <w:sz w:val="28"/>
        </w:rPr>
      </w:pPr>
      <w:r>
        <w:rPr>
          <w:rFonts w:hint="eastAsia"/>
          <w:sz w:val="28"/>
        </w:rPr>
        <w:t>按钮图标“环境控制”按下进入环境控制设置页面</w:t>
      </w:r>
    </w:p>
    <w:p w14:paraId="2EABE0AA" w14:textId="453B3B62" w:rsidR="006F2684" w:rsidRDefault="006F2684" w:rsidP="006F2684">
      <w:pPr>
        <w:pStyle w:val="a3"/>
        <w:numPr>
          <w:ilvl w:val="0"/>
          <w:numId w:val="10"/>
        </w:numPr>
        <w:ind w:firstLineChars="0"/>
        <w:rPr>
          <w:sz w:val="28"/>
        </w:rPr>
      </w:pPr>
      <w:r>
        <w:rPr>
          <w:rFonts w:hint="eastAsia"/>
          <w:sz w:val="28"/>
        </w:rPr>
        <w:t>按钮图标“高级设置”按下进入密码输入界面</w:t>
      </w:r>
    </w:p>
    <w:p w14:paraId="0C61F2F9" w14:textId="5856AEDB" w:rsidR="006F2684" w:rsidRDefault="006F2684" w:rsidP="006F2684">
      <w:pPr>
        <w:pStyle w:val="a3"/>
        <w:numPr>
          <w:ilvl w:val="0"/>
          <w:numId w:val="10"/>
        </w:numPr>
        <w:ind w:firstLineChars="0"/>
        <w:rPr>
          <w:sz w:val="28"/>
        </w:rPr>
      </w:pPr>
      <w:r>
        <w:rPr>
          <w:rFonts w:hint="eastAsia"/>
          <w:sz w:val="28"/>
        </w:rPr>
        <w:t>按钮图标“</w:t>
      </w:r>
      <w:r w:rsidR="002D2BAC">
        <w:rPr>
          <w:rFonts w:hint="eastAsia"/>
          <w:sz w:val="28"/>
        </w:rPr>
        <w:t>关于本机“按下进入关于本机页面</w:t>
      </w:r>
    </w:p>
    <w:p w14:paraId="107EF661" w14:textId="5C0F4ADA" w:rsidR="007C57CB" w:rsidRDefault="007C57CB" w:rsidP="006F2684">
      <w:pPr>
        <w:pStyle w:val="a3"/>
        <w:numPr>
          <w:ilvl w:val="0"/>
          <w:numId w:val="10"/>
        </w:numPr>
        <w:ind w:firstLineChars="0"/>
        <w:rPr>
          <w:sz w:val="28"/>
        </w:rPr>
      </w:pPr>
      <w:r>
        <w:rPr>
          <w:rFonts w:hint="eastAsia"/>
          <w:sz w:val="28"/>
        </w:rPr>
        <w:t>按钮“返回“按下返回到主页面</w:t>
      </w:r>
    </w:p>
    <w:p w14:paraId="51B77DA9" w14:textId="3C293FE6" w:rsidR="007C57CB" w:rsidRDefault="007C57CB" w:rsidP="007C57CB">
      <w:pPr>
        <w:rPr>
          <w:sz w:val="28"/>
        </w:rPr>
      </w:pPr>
      <w:r>
        <w:rPr>
          <w:rFonts w:hint="eastAsia"/>
          <w:sz w:val="28"/>
        </w:rPr>
        <w:t>常规设置</w:t>
      </w:r>
      <w:r w:rsidR="00994511">
        <w:rPr>
          <w:rFonts w:hint="eastAsia"/>
          <w:sz w:val="28"/>
        </w:rPr>
        <w:t>页面</w:t>
      </w:r>
    </w:p>
    <w:p w14:paraId="15853F8D" w14:textId="3178B888" w:rsidR="00994511" w:rsidRPr="00994511" w:rsidRDefault="00994511" w:rsidP="00994511">
      <w:pPr>
        <w:pStyle w:val="a3"/>
        <w:numPr>
          <w:ilvl w:val="0"/>
          <w:numId w:val="11"/>
        </w:numPr>
        <w:ind w:firstLineChars="0"/>
        <w:rPr>
          <w:sz w:val="28"/>
        </w:rPr>
      </w:pPr>
      <w:r w:rsidRPr="00994511">
        <w:rPr>
          <w:rFonts w:hint="eastAsia"/>
          <w:sz w:val="28"/>
        </w:rPr>
        <w:t>设置项“本机名称“这个设置项有一个英语输入框</w:t>
      </w:r>
    </w:p>
    <w:p w14:paraId="6D56AEB1" w14:textId="16B024BC" w:rsidR="00994511" w:rsidRDefault="00994511" w:rsidP="00994511">
      <w:pPr>
        <w:pStyle w:val="a3"/>
        <w:numPr>
          <w:ilvl w:val="0"/>
          <w:numId w:val="11"/>
        </w:numPr>
        <w:ind w:firstLineChars="0"/>
        <w:rPr>
          <w:sz w:val="28"/>
        </w:rPr>
      </w:pPr>
      <w:r>
        <w:rPr>
          <w:rFonts w:hint="eastAsia"/>
          <w:sz w:val="28"/>
        </w:rPr>
        <w:t>设置项“主页公告“这个设置项有一个较长的文本输入框</w:t>
      </w:r>
    </w:p>
    <w:p w14:paraId="7E7DED8D" w14:textId="46B6C70F" w:rsidR="00994511" w:rsidRDefault="00F00550" w:rsidP="00994511">
      <w:pPr>
        <w:pStyle w:val="a3"/>
        <w:numPr>
          <w:ilvl w:val="0"/>
          <w:numId w:val="11"/>
        </w:numPr>
        <w:ind w:firstLineChars="0"/>
        <w:rPr>
          <w:sz w:val="28"/>
        </w:rPr>
      </w:pPr>
      <w:r>
        <w:rPr>
          <w:rFonts w:hint="eastAsia"/>
          <w:sz w:val="28"/>
        </w:rPr>
        <w:t>勾选框“公告同步到服务器”勾选后</w:t>
      </w:r>
      <w:r w:rsidR="000E4980">
        <w:rPr>
          <w:rFonts w:hint="eastAsia"/>
          <w:sz w:val="28"/>
        </w:rPr>
        <w:t>公告会与服务器同步</w:t>
      </w:r>
    </w:p>
    <w:p w14:paraId="6CFF5334" w14:textId="5B18D8F8" w:rsidR="00F24921" w:rsidRDefault="00640EE8" w:rsidP="00994511">
      <w:pPr>
        <w:pStyle w:val="a3"/>
        <w:numPr>
          <w:ilvl w:val="0"/>
          <w:numId w:val="11"/>
        </w:numPr>
        <w:ind w:firstLineChars="0"/>
        <w:rPr>
          <w:sz w:val="28"/>
        </w:rPr>
      </w:pPr>
      <w:r>
        <w:rPr>
          <w:rFonts w:hint="eastAsia"/>
          <w:sz w:val="28"/>
        </w:rPr>
        <w:lastRenderedPageBreak/>
        <w:t>设置项“</w:t>
      </w:r>
      <w:r w:rsidR="00F24921">
        <w:rPr>
          <w:rFonts w:hint="eastAsia"/>
          <w:sz w:val="28"/>
        </w:rPr>
        <w:t>自动模式</w:t>
      </w:r>
      <w:r>
        <w:rPr>
          <w:rFonts w:hint="eastAsia"/>
          <w:sz w:val="28"/>
        </w:rPr>
        <w:t>控制时间间隔“这个设置项有一个数字输入框，单位秒</w:t>
      </w:r>
    </w:p>
    <w:p w14:paraId="63488F90" w14:textId="71EE77CA" w:rsidR="00640EE8" w:rsidRDefault="00640EE8" w:rsidP="00994511">
      <w:pPr>
        <w:pStyle w:val="a3"/>
        <w:numPr>
          <w:ilvl w:val="0"/>
          <w:numId w:val="11"/>
        </w:numPr>
        <w:ind w:firstLineChars="0"/>
        <w:rPr>
          <w:sz w:val="28"/>
        </w:rPr>
      </w:pPr>
      <w:r>
        <w:rPr>
          <w:rFonts w:hint="eastAsia"/>
          <w:sz w:val="28"/>
        </w:rPr>
        <w:t>设置项“连续报警时间间隔“这个设置项有一个数字输入框，单位秒</w:t>
      </w:r>
    </w:p>
    <w:p w14:paraId="64766CC4" w14:textId="7B485A27" w:rsidR="00640EE8" w:rsidRDefault="006125D3" w:rsidP="00994511">
      <w:pPr>
        <w:pStyle w:val="a3"/>
        <w:numPr>
          <w:ilvl w:val="0"/>
          <w:numId w:val="11"/>
        </w:numPr>
        <w:ind w:firstLineChars="0"/>
        <w:rPr>
          <w:sz w:val="28"/>
        </w:rPr>
      </w:pPr>
      <w:r>
        <w:rPr>
          <w:rFonts w:hint="eastAsia"/>
          <w:sz w:val="28"/>
        </w:rPr>
        <w:t>设置项“布防时间“有4个数字输入框，分别是开始时分和结束时分</w:t>
      </w:r>
    </w:p>
    <w:p w14:paraId="21B78A5F" w14:textId="319C40E6" w:rsidR="006125D3" w:rsidRDefault="006125D3" w:rsidP="00994511">
      <w:pPr>
        <w:pStyle w:val="a3"/>
        <w:numPr>
          <w:ilvl w:val="0"/>
          <w:numId w:val="11"/>
        </w:numPr>
        <w:ind w:firstLineChars="0"/>
        <w:rPr>
          <w:sz w:val="28"/>
        </w:rPr>
      </w:pPr>
      <w:r>
        <w:rPr>
          <w:rFonts w:hint="eastAsia"/>
          <w:sz w:val="28"/>
        </w:rPr>
        <w:t>勾选框“服务器模式“勾选后禁用本机的控制功能，由服务器发送控制命令</w:t>
      </w:r>
    </w:p>
    <w:p w14:paraId="527296B6" w14:textId="4ABCFB44" w:rsidR="00D70DE1" w:rsidRDefault="00D70DE1" w:rsidP="00994511">
      <w:pPr>
        <w:pStyle w:val="a3"/>
        <w:numPr>
          <w:ilvl w:val="0"/>
          <w:numId w:val="11"/>
        </w:numPr>
        <w:ind w:firstLineChars="0"/>
        <w:rPr>
          <w:sz w:val="28"/>
        </w:rPr>
      </w:pPr>
      <w:r>
        <w:rPr>
          <w:rFonts w:hint="eastAsia"/>
          <w:sz w:val="28"/>
        </w:rPr>
        <w:t>勾选框“本机关机时自动</w:t>
      </w:r>
      <w:bookmarkStart w:id="1" w:name="_GoBack"/>
      <w:bookmarkEnd w:id="1"/>
      <w:r>
        <w:rPr>
          <w:rFonts w:hint="eastAsia"/>
          <w:sz w:val="28"/>
        </w:rPr>
        <w:t>关闭所有下属设备“</w:t>
      </w:r>
    </w:p>
    <w:p w14:paraId="2DC2EEDD" w14:textId="520F7E4B" w:rsidR="004F755E" w:rsidRDefault="004F755E" w:rsidP="00994511">
      <w:pPr>
        <w:pStyle w:val="a3"/>
        <w:numPr>
          <w:ilvl w:val="0"/>
          <w:numId w:val="11"/>
        </w:numPr>
        <w:ind w:firstLineChars="0"/>
        <w:rPr>
          <w:sz w:val="28"/>
        </w:rPr>
      </w:pPr>
      <w:r>
        <w:rPr>
          <w:rFonts w:hint="eastAsia"/>
          <w:sz w:val="28"/>
        </w:rPr>
        <w:t>提示框“显示操作中的提示</w:t>
      </w:r>
    </w:p>
    <w:p w14:paraId="376CF224" w14:textId="371A70F6" w:rsidR="004F755E" w:rsidRDefault="004F755E" w:rsidP="00994511">
      <w:pPr>
        <w:pStyle w:val="a3"/>
        <w:numPr>
          <w:ilvl w:val="0"/>
          <w:numId w:val="11"/>
        </w:numPr>
        <w:ind w:firstLineChars="0"/>
        <w:rPr>
          <w:sz w:val="28"/>
        </w:rPr>
      </w:pPr>
      <w:r>
        <w:rPr>
          <w:rFonts w:hint="eastAsia"/>
          <w:sz w:val="28"/>
        </w:rPr>
        <w:t>按钮“保存“保存设置</w:t>
      </w:r>
    </w:p>
    <w:p w14:paraId="6622A097" w14:textId="5D5E9B9D" w:rsidR="000E4980" w:rsidRPr="00994511" w:rsidRDefault="004F755E" w:rsidP="00994511">
      <w:pPr>
        <w:pStyle w:val="a3"/>
        <w:numPr>
          <w:ilvl w:val="0"/>
          <w:numId w:val="11"/>
        </w:numPr>
        <w:ind w:firstLineChars="0"/>
        <w:rPr>
          <w:rFonts w:hint="eastAsia"/>
          <w:sz w:val="28"/>
        </w:rPr>
      </w:pPr>
      <w:r>
        <w:rPr>
          <w:rFonts w:hint="eastAsia"/>
          <w:sz w:val="28"/>
        </w:rPr>
        <w:t>按钮“返回”放弃设置返回到主页面</w:t>
      </w:r>
    </w:p>
    <w:sectPr w:rsidR="000E4980" w:rsidRPr="00994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45BB"/>
    <w:multiLevelType w:val="hybridMultilevel"/>
    <w:tmpl w:val="C5026E6E"/>
    <w:lvl w:ilvl="0" w:tplc="AA0AE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B272E"/>
    <w:multiLevelType w:val="hybridMultilevel"/>
    <w:tmpl w:val="49C8E412"/>
    <w:lvl w:ilvl="0" w:tplc="AD0A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09B4"/>
    <w:multiLevelType w:val="hybridMultilevel"/>
    <w:tmpl w:val="13981D36"/>
    <w:lvl w:ilvl="0" w:tplc="C116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222731"/>
    <w:multiLevelType w:val="hybridMultilevel"/>
    <w:tmpl w:val="84A2B8CC"/>
    <w:lvl w:ilvl="0" w:tplc="D6703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D94A56"/>
    <w:multiLevelType w:val="hybridMultilevel"/>
    <w:tmpl w:val="0C08E230"/>
    <w:lvl w:ilvl="0" w:tplc="D1845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9102B"/>
    <w:multiLevelType w:val="hybridMultilevel"/>
    <w:tmpl w:val="398408AE"/>
    <w:lvl w:ilvl="0" w:tplc="BAE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963125"/>
    <w:multiLevelType w:val="hybridMultilevel"/>
    <w:tmpl w:val="406A7A14"/>
    <w:lvl w:ilvl="0" w:tplc="0F3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906E34"/>
    <w:multiLevelType w:val="hybridMultilevel"/>
    <w:tmpl w:val="2E32A196"/>
    <w:lvl w:ilvl="0" w:tplc="D468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C55660"/>
    <w:multiLevelType w:val="hybridMultilevel"/>
    <w:tmpl w:val="EFFE75DA"/>
    <w:lvl w:ilvl="0" w:tplc="897E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A325D4"/>
    <w:multiLevelType w:val="hybridMultilevel"/>
    <w:tmpl w:val="321834FE"/>
    <w:lvl w:ilvl="0" w:tplc="EC4A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4B257C"/>
    <w:multiLevelType w:val="hybridMultilevel"/>
    <w:tmpl w:val="1B5E5B1E"/>
    <w:lvl w:ilvl="0" w:tplc="43C2E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8"/>
  </w:num>
  <w:num w:numId="8">
    <w:abstractNumId w:val="9"/>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3"/>
    <w:rsid w:val="000049F2"/>
    <w:rsid w:val="00067ADF"/>
    <w:rsid w:val="000E4980"/>
    <w:rsid w:val="00160773"/>
    <w:rsid w:val="001E0249"/>
    <w:rsid w:val="00285208"/>
    <w:rsid w:val="00295562"/>
    <w:rsid w:val="002D2BAC"/>
    <w:rsid w:val="00320608"/>
    <w:rsid w:val="00330454"/>
    <w:rsid w:val="00437BD1"/>
    <w:rsid w:val="004F755E"/>
    <w:rsid w:val="0057482C"/>
    <w:rsid w:val="005A1F5E"/>
    <w:rsid w:val="005D2830"/>
    <w:rsid w:val="006125D3"/>
    <w:rsid w:val="00634E37"/>
    <w:rsid w:val="00640EE8"/>
    <w:rsid w:val="006E09D7"/>
    <w:rsid w:val="006F2684"/>
    <w:rsid w:val="00740B09"/>
    <w:rsid w:val="00765005"/>
    <w:rsid w:val="007805BC"/>
    <w:rsid w:val="007A734F"/>
    <w:rsid w:val="007C57CB"/>
    <w:rsid w:val="0095347C"/>
    <w:rsid w:val="00994511"/>
    <w:rsid w:val="009A1B65"/>
    <w:rsid w:val="00A01C8A"/>
    <w:rsid w:val="00A42C53"/>
    <w:rsid w:val="00A607B6"/>
    <w:rsid w:val="00A725F4"/>
    <w:rsid w:val="00B20765"/>
    <w:rsid w:val="00B6290A"/>
    <w:rsid w:val="00B64541"/>
    <w:rsid w:val="00B81E34"/>
    <w:rsid w:val="00BE119B"/>
    <w:rsid w:val="00BE4595"/>
    <w:rsid w:val="00D13823"/>
    <w:rsid w:val="00D70DE1"/>
    <w:rsid w:val="00DA22D4"/>
    <w:rsid w:val="00E46502"/>
    <w:rsid w:val="00E746C3"/>
    <w:rsid w:val="00E83C3A"/>
    <w:rsid w:val="00E90C72"/>
    <w:rsid w:val="00F00550"/>
    <w:rsid w:val="00F24921"/>
    <w:rsid w:val="00FA366D"/>
    <w:rsid w:val="00FA798D"/>
    <w:rsid w:val="00FB4088"/>
    <w:rsid w:val="00FE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0367"/>
  <w15:chartTrackingRefBased/>
  <w15:docId w15:val="{2DEF6287-99ED-43DF-B790-77753302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9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ran</dc:creator>
  <cp:keywords/>
  <dc:description/>
  <cp:lastModifiedBy>chuan ran</cp:lastModifiedBy>
  <cp:revision>32</cp:revision>
  <dcterms:created xsi:type="dcterms:W3CDTF">2018-12-09T05:53:00Z</dcterms:created>
  <dcterms:modified xsi:type="dcterms:W3CDTF">2018-12-09T10:00:00Z</dcterms:modified>
</cp:coreProperties>
</file>