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0130590" w14:textId="1B9D56C1" w:rsidR="0098185C" w:rsidRDefault="00B94566">
          <w:pPr>
            <w:pStyle w:val="21"/>
            <w:rPr>
              <w:rFonts w:cstheme="minorBidi"/>
              <w:noProof/>
            </w:rPr>
          </w:pPr>
          <w:r>
            <w:fldChar w:fldCharType="begin"/>
          </w:r>
          <w:r>
            <w:instrText xml:space="preserve"> TOC \o "1-7" \h \z \u </w:instrText>
          </w:r>
          <w:r>
            <w:fldChar w:fldCharType="separate"/>
          </w:r>
          <w:hyperlink w:anchor="_Toc39810599" w:history="1">
            <w:r w:rsidR="0098185C" w:rsidRPr="00E01EA1">
              <w:rPr>
                <w:rStyle w:val="a8"/>
                <w:noProof/>
              </w:rPr>
              <w:t>Введение</w:t>
            </w:r>
            <w:r w:rsidR="0098185C">
              <w:rPr>
                <w:noProof/>
                <w:webHidden/>
              </w:rPr>
              <w:tab/>
            </w:r>
            <w:r w:rsidR="0098185C">
              <w:rPr>
                <w:noProof/>
                <w:webHidden/>
              </w:rPr>
              <w:fldChar w:fldCharType="begin"/>
            </w:r>
            <w:r w:rsidR="0098185C">
              <w:rPr>
                <w:noProof/>
                <w:webHidden/>
              </w:rPr>
              <w:instrText xml:space="preserve"> PAGEREF _Toc39810599 \h </w:instrText>
            </w:r>
            <w:r w:rsidR="0098185C">
              <w:rPr>
                <w:noProof/>
                <w:webHidden/>
              </w:rPr>
            </w:r>
            <w:r w:rsidR="0098185C">
              <w:rPr>
                <w:noProof/>
                <w:webHidden/>
              </w:rPr>
              <w:fldChar w:fldCharType="separate"/>
            </w:r>
            <w:r w:rsidR="0098185C">
              <w:rPr>
                <w:noProof/>
                <w:webHidden/>
              </w:rPr>
              <w:t>5</w:t>
            </w:r>
            <w:r w:rsidR="0098185C">
              <w:rPr>
                <w:noProof/>
                <w:webHidden/>
              </w:rPr>
              <w:fldChar w:fldCharType="end"/>
            </w:r>
          </w:hyperlink>
        </w:p>
        <w:p w14:paraId="34C94226" w14:textId="2A4719D1" w:rsidR="0098185C" w:rsidRDefault="0007502E">
          <w:pPr>
            <w:pStyle w:val="21"/>
            <w:rPr>
              <w:rFonts w:cstheme="minorBidi"/>
              <w:noProof/>
            </w:rPr>
          </w:pPr>
          <w:hyperlink w:anchor="_Toc39810600" w:history="1">
            <w:r w:rsidR="0098185C" w:rsidRPr="00E01EA1">
              <w:rPr>
                <w:rStyle w:val="a8"/>
                <w:noProof/>
              </w:rPr>
              <w:t>Глава 1. Системы мониторинга</w:t>
            </w:r>
            <w:r w:rsidR="0098185C">
              <w:rPr>
                <w:noProof/>
                <w:webHidden/>
              </w:rPr>
              <w:tab/>
            </w:r>
            <w:r w:rsidR="0098185C">
              <w:rPr>
                <w:noProof/>
                <w:webHidden/>
              </w:rPr>
              <w:fldChar w:fldCharType="begin"/>
            </w:r>
            <w:r w:rsidR="0098185C">
              <w:rPr>
                <w:noProof/>
                <w:webHidden/>
              </w:rPr>
              <w:instrText xml:space="preserve"> PAGEREF _Toc39810600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27FB87AB" w14:textId="6FB5B4F8" w:rsidR="0098185C" w:rsidRDefault="0007502E">
          <w:pPr>
            <w:pStyle w:val="31"/>
            <w:tabs>
              <w:tab w:val="left" w:pos="1100"/>
            </w:tabs>
            <w:rPr>
              <w:rFonts w:cstheme="minorBidi"/>
              <w:noProof/>
            </w:rPr>
          </w:pPr>
          <w:hyperlink w:anchor="_Toc39810601" w:history="1">
            <w:r w:rsidR="0098185C" w:rsidRPr="00E01EA1">
              <w:rPr>
                <w:rStyle w:val="a8"/>
                <w:noProof/>
              </w:rPr>
              <w:t>1.1</w:t>
            </w:r>
            <w:r w:rsidR="0098185C">
              <w:rPr>
                <w:rFonts w:cstheme="minorBidi"/>
                <w:noProof/>
              </w:rPr>
              <w:tab/>
            </w:r>
            <w:r w:rsidR="0098185C" w:rsidRPr="00E01EA1">
              <w:rPr>
                <w:rStyle w:val="a8"/>
                <w:noProof/>
              </w:rPr>
              <w:t>Понятие системы мониторинга и компонентов</w:t>
            </w:r>
            <w:r w:rsidR="0098185C">
              <w:rPr>
                <w:noProof/>
                <w:webHidden/>
              </w:rPr>
              <w:tab/>
            </w:r>
            <w:r w:rsidR="0098185C">
              <w:rPr>
                <w:noProof/>
                <w:webHidden/>
              </w:rPr>
              <w:fldChar w:fldCharType="begin"/>
            </w:r>
            <w:r w:rsidR="0098185C">
              <w:rPr>
                <w:noProof/>
                <w:webHidden/>
              </w:rPr>
              <w:instrText xml:space="preserve"> PAGEREF _Toc39810601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7790791E" w14:textId="233FA427" w:rsidR="0098185C" w:rsidRDefault="0007502E">
          <w:pPr>
            <w:pStyle w:val="31"/>
            <w:tabs>
              <w:tab w:val="left" w:pos="1100"/>
            </w:tabs>
            <w:rPr>
              <w:rFonts w:cstheme="minorBidi"/>
              <w:noProof/>
            </w:rPr>
          </w:pPr>
          <w:hyperlink w:anchor="_Toc39810602" w:history="1">
            <w:r w:rsidR="0098185C" w:rsidRPr="00E01EA1">
              <w:rPr>
                <w:rStyle w:val="a8"/>
                <w:noProof/>
              </w:rPr>
              <w:t>1.2</w:t>
            </w:r>
            <w:r w:rsidR="0098185C">
              <w:rPr>
                <w:rFonts w:cstheme="minorBidi"/>
                <w:noProof/>
              </w:rPr>
              <w:tab/>
            </w:r>
            <w:r w:rsidR="0098185C" w:rsidRPr="00E01EA1">
              <w:rPr>
                <w:rStyle w:val="a8"/>
                <w:noProof/>
              </w:rPr>
              <w:t>Требования к системе мониторинга в инфокоммуникационной сети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_Toc39810602 \h </w:instrText>
            </w:r>
            <w:r w:rsidR="0098185C">
              <w:rPr>
                <w:noProof/>
                <w:webHidden/>
              </w:rPr>
            </w:r>
            <w:r w:rsidR="0098185C">
              <w:rPr>
                <w:noProof/>
                <w:webHidden/>
              </w:rPr>
              <w:fldChar w:fldCharType="separate"/>
            </w:r>
            <w:r w:rsidR="0098185C">
              <w:rPr>
                <w:noProof/>
                <w:webHidden/>
              </w:rPr>
              <w:t>13</w:t>
            </w:r>
            <w:r w:rsidR="0098185C">
              <w:rPr>
                <w:noProof/>
                <w:webHidden/>
              </w:rPr>
              <w:fldChar w:fldCharType="end"/>
            </w:r>
          </w:hyperlink>
        </w:p>
        <w:p w14:paraId="7C837778" w14:textId="01EE0EC0" w:rsidR="0098185C" w:rsidRDefault="0007502E">
          <w:pPr>
            <w:pStyle w:val="31"/>
            <w:tabs>
              <w:tab w:val="left" w:pos="1100"/>
            </w:tabs>
            <w:rPr>
              <w:rFonts w:cstheme="minorBidi"/>
              <w:noProof/>
            </w:rPr>
          </w:pPr>
          <w:hyperlink w:anchor="_Toc39810603" w:history="1">
            <w:r w:rsidR="0098185C" w:rsidRPr="00E01EA1">
              <w:rPr>
                <w:rStyle w:val="a8"/>
                <w:noProof/>
              </w:rPr>
              <w:t>1.3</w:t>
            </w:r>
            <w:r w:rsidR="0098185C">
              <w:rPr>
                <w:rFonts w:cstheme="minorBidi"/>
                <w:noProof/>
              </w:rPr>
              <w:tab/>
            </w:r>
            <w:r w:rsidR="0098185C" w:rsidRPr="00E01EA1">
              <w:rPr>
                <w:rStyle w:val="a8"/>
                <w:noProof/>
              </w:rPr>
              <w:t>Система мониторинга для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_Toc39810603 \h </w:instrText>
            </w:r>
            <w:r w:rsidR="0098185C">
              <w:rPr>
                <w:noProof/>
                <w:webHidden/>
              </w:rPr>
            </w:r>
            <w:r w:rsidR="0098185C">
              <w:rPr>
                <w:noProof/>
                <w:webHidden/>
              </w:rPr>
              <w:fldChar w:fldCharType="separate"/>
            </w:r>
            <w:r w:rsidR="0098185C">
              <w:rPr>
                <w:noProof/>
                <w:webHidden/>
              </w:rPr>
              <w:t>14</w:t>
            </w:r>
            <w:r w:rsidR="0098185C">
              <w:rPr>
                <w:noProof/>
                <w:webHidden/>
              </w:rPr>
              <w:fldChar w:fldCharType="end"/>
            </w:r>
          </w:hyperlink>
        </w:p>
        <w:p w14:paraId="5A8B354C" w14:textId="692CBBDB" w:rsidR="0098185C" w:rsidRDefault="0007502E">
          <w:pPr>
            <w:pStyle w:val="21"/>
            <w:rPr>
              <w:rFonts w:cstheme="minorBidi"/>
              <w:noProof/>
            </w:rPr>
          </w:pPr>
          <w:hyperlink w:anchor="_Toc39810604" w:history="1">
            <w:r w:rsidR="0098185C" w:rsidRPr="00E01EA1">
              <w:rPr>
                <w:rStyle w:val="a8"/>
                <w:noProof/>
              </w:rPr>
              <w:t xml:space="preserve">Глава 2. </w:t>
            </w:r>
            <w:r w:rsidR="0098185C" w:rsidRPr="00E01EA1">
              <w:rPr>
                <w:rStyle w:val="a8"/>
                <w:noProof/>
                <w:highlight w:val="yellow"/>
              </w:rPr>
              <w:t>Название???</w:t>
            </w:r>
            <w:r w:rsidR="0098185C">
              <w:rPr>
                <w:noProof/>
                <w:webHidden/>
              </w:rPr>
              <w:tab/>
            </w:r>
            <w:r w:rsidR="0098185C">
              <w:rPr>
                <w:noProof/>
                <w:webHidden/>
              </w:rPr>
              <w:fldChar w:fldCharType="begin"/>
            </w:r>
            <w:r w:rsidR="0098185C">
              <w:rPr>
                <w:noProof/>
                <w:webHidden/>
              </w:rPr>
              <w:instrText xml:space="preserve"> PAGEREF _Toc39810604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29888472" w14:textId="74FB7314" w:rsidR="0098185C" w:rsidRDefault="0007502E">
          <w:pPr>
            <w:pStyle w:val="31"/>
            <w:rPr>
              <w:rFonts w:cstheme="minorBidi"/>
              <w:noProof/>
            </w:rPr>
          </w:pPr>
          <w:hyperlink w:anchor="_Toc39810605" w:history="1">
            <w:r w:rsidR="0098185C" w:rsidRPr="00E01EA1">
              <w:rPr>
                <w:rStyle w:val="a8"/>
                <w:noProof/>
              </w:rPr>
              <w:t>2.1 Инфокоммуникационная сеть кафедры ТиИС МПГУ</w:t>
            </w:r>
            <w:r w:rsidR="0098185C">
              <w:rPr>
                <w:noProof/>
                <w:webHidden/>
              </w:rPr>
              <w:tab/>
            </w:r>
            <w:r w:rsidR="0098185C">
              <w:rPr>
                <w:noProof/>
                <w:webHidden/>
              </w:rPr>
              <w:fldChar w:fldCharType="begin"/>
            </w:r>
            <w:r w:rsidR="0098185C">
              <w:rPr>
                <w:noProof/>
                <w:webHidden/>
              </w:rPr>
              <w:instrText xml:space="preserve"> PAGEREF _Toc39810605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754DC91A" w14:textId="067A8178" w:rsidR="0098185C" w:rsidRDefault="0007502E">
          <w:pPr>
            <w:pStyle w:val="31"/>
            <w:rPr>
              <w:rFonts w:cstheme="minorBidi"/>
              <w:noProof/>
            </w:rPr>
          </w:pPr>
          <w:hyperlink w:anchor="_Toc39810606" w:history="1">
            <w:r w:rsidR="0098185C" w:rsidRPr="00E01EA1">
              <w:rPr>
                <w:rStyle w:val="a8"/>
                <w:noProof/>
              </w:rPr>
              <w:t xml:space="preserve">2.2 Разворачивание </w:t>
            </w:r>
            <w:r w:rsidR="0098185C" w:rsidRPr="00E01EA1">
              <w:rPr>
                <w:rStyle w:val="a8"/>
                <w:noProof/>
                <w:lang w:val="en-US"/>
              </w:rPr>
              <w:t>Zabbix</w:t>
            </w:r>
            <w:r w:rsidR="0098185C">
              <w:rPr>
                <w:noProof/>
                <w:webHidden/>
              </w:rPr>
              <w:tab/>
            </w:r>
            <w:r w:rsidR="0098185C">
              <w:rPr>
                <w:noProof/>
                <w:webHidden/>
              </w:rPr>
              <w:fldChar w:fldCharType="begin"/>
            </w:r>
            <w:r w:rsidR="0098185C">
              <w:rPr>
                <w:noProof/>
                <w:webHidden/>
              </w:rPr>
              <w:instrText xml:space="preserve"> PAGEREF _Toc39810606 \h </w:instrText>
            </w:r>
            <w:r w:rsidR="0098185C">
              <w:rPr>
                <w:noProof/>
                <w:webHidden/>
              </w:rPr>
            </w:r>
            <w:r w:rsidR="0098185C">
              <w:rPr>
                <w:noProof/>
                <w:webHidden/>
              </w:rPr>
              <w:fldChar w:fldCharType="separate"/>
            </w:r>
            <w:r w:rsidR="0098185C">
              <w:rPr>
                <w:noProof/>
                <w:webHidden/>
              </w:rPr>
              <w:t>21</w:t>
            </w:r>
            <w:r w:rsidR="0098185C">
              <w:rPr>
                <w:noProof/>
                <w:webHidden/>
              </w:rPr>
              <w:fldChar w:fldCharType="end"/>
            </w:r>
          </w:hyperlink>
        </w:p>
        <w:p w14:paraId="4428D36C" w14:textId="2811C33F" w:rsidR="0098185C" w:rsidRDefault="0007502E">
          <w:pPr>
            <w:pStyle w:val="31"/>
            <w:rPr>
              <w:rFonts w:cstheme="minorBidi"/>
              <w:noProof/>
            </w:rPr>
          </w:pPr>
          <w:hyperlink w:anchor="_Toc39810607" w:history="1">
            <w:r w:rsidR="0098185C" w:rsidRPr="00E01EA1">
              <w:rPr>
                <w:rStyle w:val="a8"/>
                <w:noProof/>
              </w:rPr>
              <w:t xml:space="preserve">2.3 Интеграция </w:t>
            </w:r>
            <w:r w:rsidR="0098185C" w:rsidRPr="00E01EA1">
              <w:rPr>
                <w:rStyle w:val="a8"/>
                <w:noProof/>
                <w:lang w:val="en-US"/>
              </w:rPr>
              <w:t>Zabbix</w:t>
            </w:r>
            <w:r w:rsidR="0098185C" w:rsidRPr="00E01EA1">
              <w:rPr>
                <w:rStyle w:val="a8"/>
                <w:noProof/>
              </w:rPr>
              <w:t xml:space="preserve"> с инфокоммуникационной сетью кафедры ТиИС МПГУ</w:t>
            </w:r>
            <w:r w:rsidR="0098185C">
              <w:rPr>
                <w:noProof/>
                <w:webHidden/>
              </w:rPr>
              <w:tab/>
            </w:r>
            <w:r w:rsidR="0098185C">
              <w:rPr>
                <w:noProof/>
                <w:webHidden/>
              </w:rPr>
              <w:fldChar w:fldCharType="begin"/>
            </w:r>
            <w:r w:rsidR="0098185C">
              <w:rPr>
                <w:noProof/>
                <w:webHidden/>
              </w:rPr>
              <w:instrText xml:space="preserve"> PAGEREF _Toc39810607 \h </w:instrText>
            </w:r>
            <w:r w:rsidR="0098185C">
              <w:rPr>
                <w:noProof/>
                <w:webHidden/>
              </w:rPr>
            </w:r>
            <w:r w:rsidR="0098185C">
              <w:rPr>
                <w:noProof/>
                <w:webHidden/>
              </w:rPr>
              <w:fldChar w:fldCharType="separate"/>
            </w:r>
            <w:r w:rsidR="0098185C">
              <w:rPr>
                <w:noProof/>
                <w:webHidden/>
              </w:rPr>
              <w:t>22</w:t>
            </w:r>
            <w:r w:rsidR="0098185C">
              <w:rPr>
                <w:noProof/>
                <w:webHidden/>
              </w:rPr>
              <w:fldChar w:fldCharType="end"/>
            </w:r>
          </w:hyperlink>
        </w:p>
        <w:p w14:paraId="6D439C24" w14:textId="22BEACD0" w:rsidR="0098185C" w:rsidRDefault="0007502E">
          <w:pPr>
            <w:pStyle w:val="21"/>
            <w:rPr>
              <w:rFonts w:cstheme="minorBidi"/>
              <w:noProof/>
            </w:rPr>
          </w:pPr>
          <w:hyperlink w:anchor="_Toc39810608" w:history="1">
            <w:r w:rsidR="0098185C" w:rsidRPr="00E01EA1">
              <w:rPr>
                <w:rStyle w:val="a8"/>
                <w:noProof/>
              </w:rPr>
              <w:t>Заключение</w:t>
            </w:r>
            <w:r w:rsidR="0098185C">
              <w:rPr>
                <w:noProof/>
                <w:webHidden/>
              </w:rPr>
              <w:tab/>
            </w:r>
            <w:r w:rsidR="0098185C">
              <w:rPr>
                <w:noProof/>
                <w:webHidden/>
              </w:rPr>
              <w:fldChar w:fldCharType="begin"/>
            </w:r>
            <w:r w:rsidR="0098185C">
              <w:rPr>
                <w:noProof/>
                <w:webHidden/>
              </w:rPr>
              <w:instrText xml:space="preserve"> PAGEREF _Toc39810608 \h </w:instrText>
            </w:r>
            <w:r w:rsidR="0098185C">
              <w:rPr>
                <w:noProof/>
                <w:webHidden/>
              </w:rPr>
            </w:r>
            <w:r w:rsidR="0098185C">
              <w:rPr>
                <w:noProof/>
                <w:webHidden/>
              </w:rPr>
              <w:fldChar w:fldCharType="separate"/>
            </w:r>
            <w:r w:rsidR="0098185C">
              <w:rPr>
                <w:noProof/>
                <w:webHidden/>
              </w:rPr>
              <w:t>23</w:t>
            </w:r>
            <w:r w:rsidR="0098185C">
              <w:rPr>
                <w:noProof/>
                <w:webHidden/>
              </w:rPr>
              <w:fldChar w:fldCharType="end"/>
            </w:r>
          </w:hyperlink>
        </w:p>
        <w:p w14:paraId="55C9FCF9" w14:textId="69F946A4" w:rsidR="0098185C" w:rsidRDefault="0007502E">
          <w:pPr>
            <w:pStyle w:val="21"/>
            <w:rPr>
              <w:rFonts w:cstheme="minorBidi"/>
              <w:noProof/>
            </w:rPr>
          </w:pPr>
          <w:hyperlink w:anchor="_Toc39810609" w:history="1">
            <w:r w:rsidR="0098185C" w:rsidRPr="00E01EA1">
              <w:rPr>
                <w:rStyle w:val="a8"/>
                <w:noProof/>
              </w:rPr>
              <w:t>Список литературы</w:t>
            </w:r>
            <w:r w:rsidR="0098185C">
              <w:rPr>
                <w:noProof/>
                <w:webHidden/>
              </w:rPr>
              <w:tab/>
            </w:r>
            <w:r w:rsidR="0098185C">
              <w:rPr>
                <w:noProof/>
                <w:webHidden/>
              </w:rPr>
              <w:fldChar w:fldCharType="begin"/>
            </w:r>
            <w:r w:rsidR="0098185C">
              <w:rPr>
                <w:noProof/>
                <w:webHidden/>
              </w:rPr>
              <w:instrText xml:space="preserve"> PAGEREF _Toc39810609 \h </w:instrText>
            </w:r>
            <w:r w:rsidR="0098185C">
              <w:rPr>
                <w:noProof/>
                <w:webHidden/>
              </w:rPr>
            </w:r>
            <w:r w:rsidR="0098185C">
              <w:rPr>
                <w:noProof/>
                <w:webHidden/>
              </w:rPr>
              <w:fldChar w:fldCharType="separate"/>
            </w:r>
            <w:r w:rsidR="0098185C">
              <w:rPr>
                <w:noProof/>
                <w:webHidden/>
              </w:rPr>
              <w:t>24</w:t>
            </w:r>
            <w:r w:rsidR="0098185C">
              <w:rPr>
                <w:noProof/>
                <w:webHidden/>
              </w:rPr>
              <w:fldChar w:fldCharType="end"/>
            </w:r>
          </w:hyperlink>
        </w:p>
        <w:p w14:paraId="40FACBE0" w14:textId="60571124" w:rsidR="0098185C" w:rsidRDefault="0007502E">
          <w:pPr>
            <w:pStyle w:val="21"/>
            <w:rPr>
              <w:rFonts w:cstheme="minorBidi"/>
              <w:noProof/>
            </w:rPr>
          </w:pPr>
          <w:hyperlink w:anchor="_Toc39810610" w:history="1">
            <w:r w:rsidR="0098185C" w:rsidRPr="00E01EA1">
              <w:rPr>
                <w:rStyle w:val="a8"/>
                <w:noProof/>
              </w:rPr>
              <w:t>Приложение 1</w:t>
            </w:r>
            <w:r w:rsidR="0098185C">
              <w:rPr>
                <w:noProof/>
                <w:webHidden/>
              </w:rPr>
              <w:tab/>
            </w:r>
            <w:r w:rsidR="0098185C">
              <w:rPr>
                <w:noProof/>
                <w:webHidden/>
              </w:rPr>
              <w:fldChar w:fldCharType="begin"/>
            </w:r>
            <w:r w:rsidR="0098185C">
              <w:rPr>
                <w:noProof/>
                <w:webHidden/>
              </w:rPr>
              <w:instrText xml:space="preserve"> PAGEREF _Toc39810610 \h </w:instrText>
            </w:r>
            <w:r w:rsidR="0098185C">
              <w:rPr>
                <w:noProof/>
                <w:webHidden/>
              </w:rPr>
            </w:r>
            <w:r w:rsidR="0098185C">
              <w:rPr>
                <w:noProof/>
                <w:webHidden/>
              </w:rPr>
              <w:fldChar w:fldCharType="separate"/>
            </w:r>
            <w:r w:rsidR="0098185C">
              <w:rPr>
                <w:noProof/>
                <w:webHidden/>
              </w:rPr>
              <w:t>25</w:t>
            </w:r>
            <w:r w:rsidR="0098185C">
              <w:rPr>
                <w:noProof/>
                <w:webHidden/>
              </w:rPr>
              <w:fldChar w:fldCharType="end"/>
            </w:r>
          </w:hyperlink>
        </w:p>
        <w:p w14:paraId="2EA5D4B8" w14:textId="7F7ED735"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810599"/>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810600"/>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810601"/>
      <w:r>
        <w:t>Понятие системы мониторинга и 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2BD0342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62EA4A3" w14:textId="77777777" w:rsidR="004D451A" w:rsidRPr="00C9074B" w:rsidRDefault="004D451A" w:rsidP="004D451A">
      <w:pPr>
        <w:pStyle w:val="Text15"/>
      </w:pPr>
      <w:r w:rsidRPr="00C9074B">
        <w:rPr>
          <w:highlight w:val="yellow"/>
        </w:rPr>
        <w:t>//</w:t>
      </w:r>
      <w:r w:rsidRPr="00E77C22">
        <w:rPr>
          <w:highlight w:val="yellow"/>
        </w:rPr>
        <w:t xml:space="preserve">Можно добавить про </w:t>
      </w:r>
      <w:r w:rsidRPr="00E77C22">
        <w:rPr>
          <w:highlight w:val="yellow"/>
          <w:lang w:val="en-US"/>
        </w:rPr>
        <w:t>RRD</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w:t>
      </w:r>
      <w:r>
        <w:lastRenderedPageBreak/>
        <w:t xml:space="preserve">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lastRenderedPageBreak/>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t xml:space="preserve">Таблица </w:t>
      </w:r>
      <w:r w:rsidR="00B57BF6">
        <w:fldChar w:fldCharType="begin"/>
      </w:r>
      <w:r w:rsidR="00B57BF6">
        <w:instrText xml:space="preserve"> SEQ Таблица \* ARABIC </w:instrText>
      </w:r>
      <w:r w:rsidR="00B57BF6">
        <w:fldChar w:fldCharType="separate"/>
      </w:r>
      <w:r>
        <w:rPr>
          <w:noProof/>
        </w:rPr>
        <w:t>1</w:t>
      </w:r>
      <w:r w:rsidR="00B57BF6">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w:t>
      </w:r>
      <w:r>
        <w:lastRenderedPageBreak/>
        <w:t xml:space="preserve">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B57BF6">
        <w:fldChar w:fldCharType="begin"/>
      </w:r>
      <w:r w:rsidR="00B57BF6">
        <w:instrText xml:space="preserve"> SEQ Таблица \* ARABIC </w:instrText>
      </w:r>
      <w:r w:rsidR="00B57BF6">
        <w:fldChar w:fldCharType="separate"/>
      </w:r>
      <w:r>
        <w:rPr>
          <w:noProof/>
        </w:rPr>
        <w:t>2</w:t>
      </w:r>
      <w:r w:rsidR="00B57BF6">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w:t>
      </w:r>
      <w:r w:rsidR="00134A69">
        <w:lastRenderedPageBreak/>
        <w:t xml:space="preserve">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1" w:name="_Toc39810602"/>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 xml:space="preserve">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w:t>
      </w:r>
      <w:r>
        <w:lastRenderedPageBreak/>
        <w:t>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15201D3" w:rsidR="00D74A54"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21CDEDB" w14:textId="68B5D03B" w:rsidR="00E77C22" w:rsidRPr="00E77C22" w:rsidRDefault="00E77C22" w:rsidP="00D74A54">
      <w:pPr>
        <w:pStyle w:val="Text15"/>
      </w:pPr>
      <w:r w:rsidRPr="00E77C22">
        <w:rPr>
          <w:highlight w:val="yellow"/>
        </w:rPr>
        <w:t>//</w:t>
      </w:r>
      <w:r w:rsidR="00C36A53" w:rsidRPr="00E77C22">
        <w:rPr>
          <w:highlight w:val="yellow"/>
        </w:rPr>
        <w:t>Тут, наверное,</w:t>
      </w:r>
      <w:r w:rsidR="00ED4F28">
        <w:rPr>
          <w:highlight w:val="yellow"/>
        </w:rPr>
        <w:t xml:space="preserve"> </w:t>
      </w:r>
      <w:r w:rsidRPr="00E77C22">
        <w:rPr>
          <w:highlight w:val="yellow"/>
        </w:rPr>
        <w:t>нужно еще что-то</w:t>
      </w:r>
      <w:r w:rsidR="00ED4F28">
        <w:rPr>
          <w:highlight w:val="yellow"/>
        </w:rPr>
        <w:t xml:space="preserve"> будет</w:t>
      </w:r>
      <w:r w:rsidRPr="00E77C22">
        <w:rPr>
          <w:highlight w:val="yellow"/>
        </w:rPr>
        <w:t xml:space="preserve"> написать</w:t>
      </w:r>
    </w:p>
    <w:p w14:paraId="231D9B11" w14:textId="7ED7DC2A" w:rsidR="005A25D7" w:rsidRDefault="00336612" w:rsidP="00A23402">
      <w:pPr>
        <w:pStyle w:val="3"/>
        <w:numPr>
          <w:ilvl w:val="1"/>
          <w:numId w:val="27"/>
        </w:numPr>
      </w:pPr>
      <w:bookmarkStart w:id="24" w:name="_Toc39810603"/>
      <w:r>
        <w:t>Система мониторинга для 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0F42CA14" w14:textId="19FC0344"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proofErr w:type="gramStart"/>
      <w:r>
        <w:t>в решениях</w:t>
      </w:r>
      <w:proofErr w:type="gramEnd"/>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lastRenderedPageBreak/>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lastRenderedPageBreak/>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w:t>
      </w:r>
      <w:r>
        <w:lastRenderedPageBreak/>
        <w:t xml:space="preserve">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w:t>
      </w:r>
      <w:r>
        <w:lastRenderedPageBreak/>
        <w:t xml:space="preserve">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536065FE" w:rsidR="0022311C" w:rsidRDefault="0022311C" w:rsidP="005A25D7">
      <w:pPr>
        <w:pStyle w:val="2"/>
      </w:pPr>
      <w:bookmarkStart w:id="34" w:name="_Toc39810604"/>
      <w:r>
        <w:lastRenderedPageBreak/>
        <w:t xml:space="preserve">Глава </w:t>
      </w:r>
      <w:bookmarkEnd w:id="33"/>
      <w:r w:rsidR="00CA5DED">
        <w:t>2</w:t>
      </w:r>
      <w:r w:rsidR="00117C35">
        <w:t xml:space="preserve">. </w:t>
      </w:r>
      <w:r w:rsidR="00B55434" w:rsidRPr="00B55434">
        <w:rPr>
          <w:highlight w:val="yellow"/>
        </w:rPr>
        <w:t>Название???</w:t>
      </w:r>
      <w:bookmarkEnd w:id="34"/>
    </w:p>
    <w:p w14:paraId="6FD718E9" w14:textId="09C54E6D" w:rsidR="00DC2EC3" w:rsidRDefault="005A25D7" w:rsidP="005A25D7">
      <w:pPr>
        <w:pStyle w:val="3"/>
      </w:pPr>
      <w:bookmarkStart w:id="35" w:name="_Toc39810605"/>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lastRenderedPageBreak/>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07502E" w:rsidRPr="009B1CEF" w:rsidRDefault="0007502E"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07502E" w:rsidRPr="009B1CEF" w:rsidRDefault="0007502E"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70FABD7E" w:rsidR="005A25D7" w:rsidRPr="001A1AA0" w:rsidRDefault="005A25D7" w:rsidP="005A25D7">
      <w:pPr>
        <w:pStyle w:val="3"/>
      </w:pPr>
      <w:bookmarkStart w:id="43" w:name="_Toc39810606"/>
      <w:r>
        <w:t xml:space="preserve">2.2 </w:t>
      </w:r>
      <w:r w:rsidR="0098185C">
        <w:t xml:space="preserve">Разворачивание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lastRenderedPageBreak/>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lastRenderedPageBreak/>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6182302"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5A34BB" w:rsidRPr="001A1AA0">
        <w:rPr>
          <w:highlight w:val="yellow"/>
        </w:rPr>
        <w:t>расшифровывающие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39810607"/>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5E1AC540" w14:textId="27B26E29" w:rsidR="00E96066" w:rsidRDefault="00E96066" w:rsidP="00E96066">
      <w:pPr>
        <w:pStyle w:val="Text15BOLID"/>
        <w:rPr>
          <w:lang w:val="ru-RU"/>
        </w:rPr>
      </w:pPr>
      <w:r w:rsidRPr="00E96066">
        <w:rPr>
          <w:lang w:val="ru-RU"/>
        </w:rPr>
        <w:t>Настройка мониторинга виртуальных машин.</w:t>
      </w:r>
    </w:p>
    <w:p w14:paraId="0338E142" w14:textId="77777777" w:rsidR="00E96066" w:rsidRPr="00E96066" w:rsidRDefault="00E96066" w:rsidP="00E96066">
      <w:pPr>
        <w:pStyle w:val="Text15"/>
      </w:pP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07502E"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07502E"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07502E"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lastRenderedPageBreak/>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FD37C1" w:rsidR="001D76D8" w:rsidRDefault="001D76D8" w:rsidP="0007502E">
      <w:pPr>
        <w:pStyle w:val="Text15"/>
      </w:pPr>
      <w:r>
        <w:lastRenderedPageBreak/>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bookmarkStart w:id="46" w:name="_GoBack"/>
      <w:bookmarkEnd w:id="46"/>
      <w:r w:rsidRPr="004E5E06">
        <w:rPr>
          <w:highlight w:val="yellow"/>
        </w:rPr>
        <w:t>рисунке номер.</w:t>
      </w:r>
    </w:p>
    <w:p w14:paraId="253E5D00" w14:textId="77330511" w:rsidR="00794D04" w:rsidRPr="005515D2" w:rsidRDefault="00794D04" w:rsidP="005515D2">
      <w:pPr>
        <w:pStyle w:val="Text15"/>
      </w:pPr>
      <w:r>
        <w:rPr>
          <w:noProof/>
        </w:rPr>
        <w:lastRenderedPageBreak/>
        <w:drawing>
          <wp:inline distT="0" distB="0" distL="0" distR="0" wp14:anchorId="7B5656B5" wp14:editId="3A496680">
            <wp:extent cx="5267325" cy="568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56864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3B737AD5" w:rsidR="00A07A8B" w:rsidRPr="00A07A8B" w:rsidRDefault="00A07A8B" w:rsidP="00A07A8B">
      <w:pPr>
        <w:pStyle w:val="Text15BOLID"/>
        <w:rPr>
          <w:lang w:val="ru-RU"/>
        </w:rPr>
      </w:pPr>
      <w:r w:rsidRPr="003B5549">
        <w:rPr>
          <w:lang w:val="ru-RU"/>
        </w:rPr>
        <w:t>Услуги</w:t>
      </w:r>
    </w:p>
    <w:p w14:paraId="223CDEB5" w14:textId="77777777" w:rsidR="001538D3" w:rsidRDefault="001538D3" w:rsidP="005A25D7">
      <w:pPr>
        <w:pStyle w:val="2"/>
        <w:pageBreakBefore/>
        <w:ind w:left="0" w:firstLine="0"/>
      </w:pPr>
      <w:bookmarkStart w:id="47" w:name="_Toc39810608"/>
      <w:bookmarkStart w:id="48" w:name="_Toc419983217"/>
      <w:r>
        <w:lastRenderedPageBreak/>
        <w:t>Заключение</w:t>
      </w:r>
      <w:bookmarkEnd w:id="47"/>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9" w:name="_Toc39810609"/>
      <w:r>
        <w:lastRenderedPageBreak/>
        <w:t>Список литературы</w:t>
      </w:r>
      <w:bookmarkEnd w:id="48"/>
      <w:bookmarkEnd w:id="49"/>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5404011" w:rsidR="002D51DD" w:rsidRPr="00720157" w:rsidRDefault="00B57BF6" w:rsidP="00C11CA2">
      <w:pPr>
        <w:pStyle w:val="a9"/>
        <w:numPr>
          <w:ilvl w:val="0"/>
          <w:numId w:val="3"/>
        </w:numPr>
        <w:rPr>
          <w:rFonts w:ascii="Times New Roman" w:eastAsia="Times New Roman" w:hAnsi="Times New Roman"/>
          <w:bCs/>
          <w:spacing w:val="-3"/>
          <w:sz w:val="28"/>
          <w:szCs w:val="28"/>
          <w:highlight w:val="yellow"/>
          <w:lang w:val="en-US"/>
        </w:rPr>
      </w:pPr>
      <w:hyperlink r:id="rId18" w:history="1">
        <w:r w:rsidR="002D51DD" w:rsidRPr="002D51DD">
          <w:rPr>
            <w:rStyle w:val="a8"/>
            <w:lang w:val="en-US"/>
          </w:rPr>
          <w:t>https://kinsta.com/blog/nginx-vs-apache/</w:t>
        </w:r>
      </w:hyperlink>
    </w:p>
    <w:p w14:paraId="022EB7CB" w14:textId="1E71A8A2" w:rsidR="0022311C" w:rsidRDefault="0022311C" w:rsidP="00EB702A">
      <w:pPr>
        <w:pStyle w:val="2"/>
        <w:pageBreakBefore/>
      </w:pPr>
      <w:bookmarkStart w:id="50" w:name="_Toc419983218"/>
      <w:bookmarkStart w:id="51" w:name="_Toc39810610"/>
      <w:r>
        <w:lastRenderedPageBreak/>
        <w:t>Приложение</w:t>
      </w:r>
      <w:bookmarkEnd w:id="50"/>
      <w:r w:rsidR="001D5A9F">
        <w:t xml:space="preserve"> 1</w:t>
      </w:r>
      <w:bookmarkEnd w:id="51"/>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r>
        <w:lastRenderedPageBreak/>
        <w:t>Приложение 2</w:t>
      </w:r>
    </w:p>
    <w:p w14:paraId="6C25417E" w14:textId="38085A08" w:rsidR="006D2247" w:rsidRDefault="00B154C0" w:rsidP="00DC2EC3">
      <w:pPr>
        <w:pStyle w:val="Text"/>
      </w:pPr>
      <w:r>
        <w:t>Настройка веб мониторинга.</w:t>
      </w:r>
    </w:p>
    <w:p w14:paraId="3372A4D2" w14:textId="4BBBC6B1" w:rsidR="00B154C0" w:rsidRPr="00B154C0" w:rsidRDefault="00B154C0" w:rsidP="00DC2EC3">
      <w:pPr>
        <w:pStyle w:val="Text"/>
      </w:pPr>
      <w:r>
        <w:t>Про шаблон. Макросы. Триггеры. Услуги.</w:t>
      </w:r>
    </w:p>
    <w:sectPr w:rsidR="00B154C0" w:rsidRPr="00B154C0" w:rsidSect="00C648CA">
      <w:footerReference w:type="default" r:id="rId19"/>
      <w:footerReference w:type="first" r:id="rId20"/>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07502E" w:rsidRDefault="0007502E">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07502E" w:rsidRDefault="0007502E">
      <w:pPr>
        <w:pStyle w:val="af0"/>
      </w:pPr>
      <w:r>
        <w:rPr>
          <w:rStyle w:val="af"/>
        </w:rPr>
        <w:annotationRef/>
      </w:r>
      <w:r>
        <w:rPr>
          <w:rStyle w:val="af"/>
        </w:rPr>
        <w:t>Удалил</w:t>
      </w:r>
    </w:p>
  </w:comment>
  <w:comment w:id="6" w:author="Дмитрий Горелко" w:date="2020-05-04T14:34:00Z" w:initials="ДГ">
    <w:p w14:paraId="57E2A237" w14:textId="4F0D9F61" w:rsidR="0007502E" w:rsidRDefault="0007502E">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07502E" w:rsidRDefault="0007502E">
      <w:pPr>
        <w:pStyle w:val="af0"/>
      </w:pPr>
      <w:r>
        <w:rPr>
          <w:rStyle w:val="af"/>
        </w:rPr>
        <w:annotationRef/>
      </w:r>
      <w:r>
        <w:t>+</w:t>
      </w:r>
    </w:p>
  </w:comment>
  <w:comment w:id="8" w:author="Дмитрий Горелко" w:date="2020-05-04T14:35:00Z" w:initials="ДГ">
    <w:p w14:paraId="3DAE5312" w14:textId="14D940B3" w:rsidR="0007502E" w:rsidRDefault="0007502E">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07502E" w:rsidRPr="00DE4A2D" w:rsidRDefault="0007502E">
      <w:pPr>
        <w:pStyle w:val="af0"/>
      </w:pPr>
      <w:r>
        <w:rPr>
          <w:rStyle w:val="af"/>
        </w:rPr>
        <w:annotationRef/>
      </w:r>
      <w:r>
        <w:t xml:space="preserve">Удалил. </w:t>
      </w:r>
    </w:p>
  </w:comment>
  <w:comment w:id="10" w:author="Дмитрий Горелко" w:date="2020-05-04T14:36:00Z" w:initials="ДГ">
    <w:p w14:paraId="07C4BF43" w14:textId="4CA581FB" w:rsidR="0007502E" w:rsidRDefault="0007502E">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07502E" w:rsidRPr="000260F7" w:rsidRDefault="0007502E">
      <w:pPr>
        <w:pStyle w:val="af0"/>
      </w:pPr>
      <w:r>
        <w:rPr>
          <w:rStyle w:val="af"/>
        </w:rPr>
        <w:annotationRef/>
      </w:r>
      <w:r>
        <w:t xml:space="preserve">+. </w:t>
      </w:r>
    </w:p>
  </w:comment>
  <w:comment w:id="12" w:author="Дмитрий Горелко" w:date="2020-05-04T14:45:00Z" w:initials="ДГ">
    <w:p w14:paraId="4F6EA411" w14:textId="0E34E8A1" w:rsidR="0007502E" w:rsidRDefault="0007502E">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07502E" w:rsidRDefault="0007502E">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07502E" w:rsidRDefault="0007502E">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07502E" w:rsidRDefault="0007502E">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07502E" w:rsidRDefault="0007502E"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07502E" w:rsidRDefault="0007502E" w:rsidP="001046AB">
      <w:pPr>
        <w:pStyle w:val="af0"/>
      </w:pPr>
      <w:r>
        <w:rPr>
          <w:rStyle w:val="af"/>
        </w:rPr>
        <w:annotationRef/>
      </w:r>
      <w:r>
        <w:t>+</w:t>
      </w:r>
    </w:p>
  </w:comment>
  <w:comment w:id="22" w:author="Дмитрий Горелко" w:date="2020-05-04T14:49:00Z" w:initials="ДГ">
    <w:p w14:paraId="17CACD57" w14:textId="77777777" w:rsidR="0007502E" w:rsidRDefault="0007502E" w:rsidP="00D74A54">
      <w:pPr>
        <w:pStyle w:val="af0"/>
      </w:pPr>
      <w:r>
        <w:rPr>
          <w:rStyle w:val="af"/>
        </w:rPr>
        <w:annotationRef/>
      </w:r>
      <w:proofErr w:type="spellStart"/>
      <w:r>
        <w:t>локальнЫХ</w:t>
      </w:r>
      <w:proofErr w:type="spellEnd"/>
    </w:p>
    <w:p w14:paraId="5A343794" w14:textId="77777777" w:rsidR="0007502E" w:rsidRPr="00DC082C" w:rsidRDefault="0007502E" w:rsidP="00D74A54">
      <w:pPr>
        <w:pStyle w:val="af0"/>
      </w:pPr>
    </w:p>
  </w:comment>
  <w:comment w:id="23" w:author="Тищенко Константин" w:date="2020-05-06T18:47:00Z" w:initials="ТК">
    <w:p w14:paraId="4495876F" w14:textId="01B7A6D3" w:rsidR="0007502E" w:rsidRPr="001A1AA0" w:rsidRDefault="0007502E" w:rsidP="00D74A54">
      <w:pPr>
        <w:pStyle w:val="af0"/>
      </w:pPr>
      <w:r>
        <w:rPr>
          <w:rStyle w:val="af"/>
        </w:rPr>
        <w:annotationRef/>
      </w:r>
      <w:r w:rsidRPr="001A1AA0">
        <w:t>+</w:t>
      </w:r>
    </w:p>
  </w:comment>
  <w:comment w:id="25" w:author="Дмитрий Горелко" w:date="2020-05-04T15:19:00Z" w:initials="ДГ">
    <w:p w14:paraId="7FA58964" w14:textId="77777777" w:rsidR="0007502E" w:rsidRPr="00FC09DB" w:rsidRDefault="0007502E"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07502E" w:rsidRDefault="0007502E" w:rsidP="00D74A54">
      <w:pPr>
        <w:pStyle w:val="af0"/>
      </w:pPr>
      <w:r>
        <w:rPr>
          <w:rStyle w:val="af"/>
        </w:rPr>
        <w:annotationRef/>
      </w:r>
      <w:r>
        <w:t>+</w:t>
      </w:r>
    </w:p>
  </w:comment>
  <w:comment w:id="28" w:author="Дмитрий Горелко" w:date="2020-05-04T15:27:00Z" w:initials="ДГ">
    <w:p w14:paraId="42DCA40D" w14:textId="77777777" w:rsidR="0007502E" w:rsidRDefault="0007502E"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07502E" w:rsidRPr="007401EE" w:rsidRDefault="0007502E"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07502E" w:rsidRDefault="0007502E"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07502E" w:rsidRDefault="0007502E" w:rsidP="00D74A54">
      <w:pPr>
        <w:pStyle w:val="af0"/>
      </w:pPr>
      <w:r>
        <w:rPr>
          <w:rStyle w:val="af"/>
        </w:rPr>
        <w:annotationRef/>
      </w:r>
      <w:r>
        <w:t>+</w:t>
      </w:r>
    </w:p>
  </w:comment>
  <w:comment w:id="31" w:author="Дмитрий Горелко" w:date="2020-05-04T15:32:00Z" w:initials="ДГ">
    <w:p w14:paraId="241EB51B" w14:textId="77777777" w:rsidR="0007502E" w:rsidRDefault="0007502E"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4BAAC3C8" w:rsidR="0007502E" w:rsidRPr="00D82349" w:rsidRDefault="0007502E"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07502E" w:rsidRPr="005D7BB4" w:rsidRDefault="0007502E"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07502E" w:rsidRDefault="0007502E" w:rsidP="00AC26D5">
      <w:pPr>
        <w:pStyle w:val="af0"/>
      </w:pPr>
      <w:r>
        <w:rPr>
          <w:rStyle w:val="af"/>
        </w:rPr>
        <w:annotationRef/>
      </w:r>
      <w:r>
        <w:t>+</w:t>
      </w:r>
    </w:p>
  </w:comment>
  <w:comment w:id="38" w:author="Дмитрий Горелко" w:date="2020-05-04T14:55:00Z" w:initials="ДГ">
    <w:p w14:paraId="135A3425" w14:textId="77777777" w:rsidR="0007502E" w:rsidRPr="008E4A9F" w:rsidRDefault="0007502E"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07502E" w:rsidRDefault="0007502E" w:rsidP="00AC26D5">
      <w:pPr>
        <w:pStyle w:val="af0"/>
      </w:pPr>
      <w:r>
        <w:rPr>
          <w:rStyle w:val="af"/>
        </w:rPr>
        <w:annotationRef/>
      </w:r>
      <w:r>
        <w:t>+</w:t>
      </w:r>
    </w:p>
  </w:comment>
  <w:comment w:id="40" w:author="Дмитрий Горелко" w:date="2020-05-04T15:03:00Z" w:initials="ДГ">
    <w:p w14:paraId="3B35CED0" w14:textId="77777777" w:rsidR="0007502E" w:rsidRPr="00FC09DB" w:rsidRDefault="0007502E"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07502E" w:rsidRDefault="0007502E" w:rsidP="00AC26D5">
      <w:pPr>
        <w:pStyle w:val="af0"/>
      </w:pPr>
      <w:r>
        <w:rPr>
          <w:rStyle w:val="af"/>
        </w:rPr>
        <w:annotationRef/>
      </w:r>
      <w:r>
        <w:t>+, спасибо</w:t>
      </w:r>
    </w:p>
  </w:comment>
  <w:comment w:id="42" w:author="Дмитрий Горелко" w:date="2020-05-04T15:04:00Z" w:initials="ДГ">
    <w:p w14:paraId="69D0FFBC" w14:textId="77777777" w:rsidR="0007502E" w:rsidRPr="00A320E2" w:rsidRDefault="0007502E" w:rsidP="00AC26D5">
      <w:pPr>
        <w:pStyle w:val="af0"/>
      </w:pPr>
      <w:r>
        <w:rPr>
          <w:rStyle w:val="af"/>
        </w:rPr>
        <w:annotationRef/>
      </w:r>
      <w:r>
        <w:t>Использовать следующие иконки</w:t>
      </w:r>
    </w:p>
    <w:p w14:paraId="11EFCEFA" w14:textId="77777777" w:rsidR="0007502E" w:rsidRDefault="0007502E"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07502E" w:rsidRDefault="0007502E" w:rsidP="00AC26D5">
      <w:pPr>
        <w:pStyle w:val="af0"/>
      </w:pPr>
      <w:hyperlink r:id="rId2" w:history="1">
        <w:r>
          <w:rPr>
            <w:rStyle w:val="a8"/>
          </w:rPr>
          <w:t>https://communities.vmware.com/docs/DOC-38595</w:t>
        </w:r>
      </w:hyperlink>
    </w:p>
    <w:p w14:paraId="43E31324" w14:textId="77777777" w:rsidR="0007502E" w:rsidRDefault="0007502E" w:rsidP="00AC26D5">
      <w:pPr>
        <w:pStyle w:val="af0"/>
      </w:pPr>
      <w:hyperlink r:id="rId3" w:history="1">
        <w:r>
          <w:rPr>
            <w:rStyle w:val="a8"/>
          </w:rPr>
          <w:t>https://virtualg.uk/official-vmware-visio-stencils-icons-for-2019/</w:t>
        </w:r>
      </w:hyperlink>
    </w:p>
    <w:p w14:paraId="796217AD" w14:textId="77777777" w:rsidR="0007502E" w:rsidRPr="00A320E2" w:rsidRDefault="0007502E"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303711A4" w:rsidR="0007502E" w:rsidRPr="000E2E8A" w:rsidRDefault="0007502E">
      <w:pPr>
        <w:pStyle w:val="af0"/>
      </w:pPr>
      <w:r>
        <w:rPr>
          <w:rStyle w:val="af"/>
        </w:rPr>
        <w:annotationRef/>
      </w:r>
      <w:r>
        <w:t xml:space="preserve">Вообще стоит об этом писать? Это </w:t>
      </w:r>
      <w:proofErr w:type="spellStart"/>
      <w:r>
        <w:t>это</w:t>
      </w:r>
      <w:proofErr w:type="spellEnd"/>
      <w:r>
        <w:t xml:space="preserve"> не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56FBA" w14:textId="77777777" w:rsidR="00AD479B" w:rsidRDefault="00AD479B" w:rsidP="0022311C">
      <w:r>
        <w:separator/>
      </w:r>
    </w:p>
  </w:endnote>
  <w:endnote w:type="continuationSeparator" w:id="0">
    <w:p w14:paraId="3FEBA251" w14:textId="77777777" w:rsidR="00AD479B" w:rsidRDefault="00AD479B"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2D80BF32" w:rsidR="0007502E" w:rsidRPr="007D6FE0" w:rsidRDefault="0007502E">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4E5E06">
          <w:rPr>
            <w:noProof/>
            <w:sz w:val="28"/>
            <w:szCs w:val="28"/>
          </w:rPr>
          <w:t>28</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07502E" w:rsidRPr="00CF204B" w:rsidRDefault="0007502E"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70EE9" w14:textId="77777777" w:rsidR="00AD479B" w:rsidRDefault="00AD479B" w:rsidP="0022311C">
      <w:r>
        <w:separator/>
      </w:r>
    </w:p>
  </w:footnote>
  <w:footnote w:type="continuationSeparator" w:id="0">
    <w:p w14:paraId="60E4E46A" w14:textId="77777777" w:rsidR="00AD479B" w:rsidRDefault="00AD479B"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13"/>
  </w:num>
  <w:num w:numId="3">
    <w:abstractNumId w:val="25"/>
  </w:num>
  <w:num w:numId="4">
    <w:abstractNumId w:val="11"/>
  </w:num>
  <w:num w:numId="5">
    <w:abstractNumId w:val="23"/>
  </w:num>
  <w:num w:numId="6">
    <w:abstractNumId w:val="0"/>
  </w:num>
  <w:num w:numId="7">
    <w:abstractNumId w:val="22"/>
  </w:num>
  <w:num w:numId="8">
    <w:abstractNumId w:val="3"/>
  </w:num>
  <w:num w:numId="9">
    <w:abstractNumId w:val="19"/>
  </w:num>
  <w:num w:numId="10">
    <w:abstractNumId w:val="2"/>
  </w:num>
  <w:num w:numId="11">
    <w:abstractNumId w:val="1"/>
  </w:num>
  <w:num w:numId="12">
    <w:abstractNumId w:val="32"/>
  </w:num>
  <w:num w:numId="13">
    <w:abstractNumId w:val="14"/>
  </w:num>
  <w:num w:numId="14">
    <w:abstractNumId w:val="7"/>
  </w:num>
  <w:num w:numId="15">
    <w:abstractNumId w:val="30"/>
  </w:num>
  <w:num w:numId="16">
    <w:abstractNumId w:val="26"/>
  </w:num>
  <w:num w:numId="17">
    <w:abstractNumId w:val="8"/>
  </w:num>
  <w:num w:numId="18">
    <w:abstractNumId w:val="18"/>
  </w:num>
  <w:num w:numId="19">
    <w:abstractNumId w:val="4"/>
  </w:num>
  <w:num w:numId="20">
    <w:abstractNumId w:val="10"/>
  </w:num>
  <w:num w:numId="21">
    <w:abstractNumId w:val="24"/>
  </w:num>
  <w:num w:numId="22">
    <w:abstractNumId w:val="31"/>
  </w:num>
  <w:num w:numId="23">
    <w:abstractNumId w:val="17"/>
  </w:num>
  <w:num w:numId="24">
    <w:abstractNumId w:val="16"/>
  </w:num>
  <w:num w:numId="25">
    <w:abstractNumId w:val="20"/>
  </w:num>
  <w:num w:numId="26">
    <w:abstractNumId w:val="12"/>
  </w:num>
  <w:num w:numId="27">
    <w:abstractNumId w:val="21"/>
  </w:num>
  <w:num w:numId="28">
    <w:abstractNumId w:val="6"/>
  </w:num>
  <w:num w:numId="29">
    <w:abstractNumId w:val="5"/>
  </w:num>
  <w:num w:numId="30">
    <w:abstractNumId w:val="28"/>
  </w:num>
  <w:num w:numId="31">
    <w:abstractNumId w:val="9"/>
  </w:num>
  <w:num w:numId="32">
    <w:abstractNumId w:val="29"/>
  </w:num>
  <w:num w:numId="33">
    <w:abstractNumId w:val="15"/>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0D71"/>
    <w:rsid w:val="00021E51"/>
    <w:rsid w:val="000260F7"/>
    <w:rsid w:val="00031D09"/>
    <w:rsid w:val="0003260D"/>
    <w:rsid w:val="00037C48"/>
    <w:rsid w:val="00045D0E"/>
    <w:rsid w:val="0005063E"/>
    <w:rsid w:val="00056CFF"/>
    <w:rsid w:val="00060BD7"/>
    <w:rsid w:val="00061130"/>
    <w:rsid w:val="00064CCA"/>
    <w:rsid w:val="00066CED"/>
    <w:rsid w:val="000672A7"/>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5F5A"/>
    <w:rsid w:val="001A719B"/>
    <w:rsid w:val="001B6037"/>
    <w:rsid w:val="001C07F8"/>
    <w:rsid w:val="001C70BC"/>
    <w:rsid w:val="001C7144"/>
    <w:rsid w:val="001C73CD"/>
    <w:rsid w:val="001D0AE6"/>
    <w:rsid w:val="001D37CA"/>
    <w:rsid w:val="001D5A9F"/>
    <w:rsid w:val="001D76D8"/>
    <w:rsid w:val="001D7B2E"/>
    <w:rsid w:val="001E3E37"/>
    <w:rsid w:val="001F2425"/>
    <w:rsid w:val="001F4649"/>
    <w:rsid w:val="001F534F"/>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0823"/>
    <w:rsid w:val="0026116C"/>
    <w:rsid w:val="00263F39"/>
    <w:rsid w:val="0026499C"/>
    <w:rsid w:val="0026670D"/>
    <w:rsid w:val="00277082"/>
    <w:rsid w:val="00277A82"/>
    <w:rsid w:val="00277E48"/>
    <w:rsid w:val="00282DB3"/>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3541B"/>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15D2"/>
    <w:rsid w:val="005539FB"/>
    <w:rsid w:val="005551BE"/>
    <w:rsid w:val="00557D3C"/>
    <w:rsid w:val="0056007A"/>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34BB"/>
    <w:rsid w:val="005A656C"/>
    <w:rsid w:val="005A73A4"/>
    <w:rsid w:val="005A7F7D"/>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E74CF"/>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4CC"/>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4D04"/>
    <w:rsid w:val="00797E39"/>
    <w:rsid w:val="007A01DB"/>
    <w:rsid w:val="007A0AA3"/>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1B51"/>
    <w:rsid w:val="00842079"/>
    <w:rsid w:val="00845B16"/>
    <w:rsid w:val="00853ACD"/>
    <w:rsid w:val="00857668"/>
    <w:rsid w:val="00860012"/>
    <w:rsid w:val="00860E5B"/>
    <w:rsid w:val="008631F1"/>
    <w:rsid w:val="00867A13"/>
    <w:rsid w:val="008706C4"/>
    <w:rsid w:val="00871182"/>
    <w:rsid w:val="00873D4D"/>
    <w:rsid w:val="00875781"/>
    <w:rsid w:val="00881BD8"/>
    <w:rsid w:val="00885FC7"/>
    <w:rsid w:val="00886BF6"/>
    <w:rsid w:val="00887CB7"/>
    <w:rsid w:val="00893148"/>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85C"/>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C2F6A"/>
    <w:rsid w:val="00AD479B"/>
    <w:rsid w:val="00AD7CBE"/>
    <w:rsid w:val="00AE0F38"/>
    <w:rsid w:val="00AE1C67"/>
    <w:rsid w:val="00AE3A5F"/>
    <w:rsid w:val="00AE4052"/>
    <w:rsid w:val="00AE4575"/>
    <w:rsid w:val="00AF140B"/>
    <w:rsid w:val="00AF377E"/>
    <w:rsid w:val="00AF389B"/>
    <w:rsid w:val="00AF79C6"/>
    <w:rsid w:val="00B062D3"/>
    <w:rsid w:val="00B06AAE"/>
    <w:rsid w:val="00B1038D"/>
    <w:rsid w:val="00B123FC"/>
    <w:rsid w:val="00B154C0"/>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380D"/>
    <w:rsid w:val="00F14AEE"/>
    <w:rsid w:val="00F1666F"/>
    <w:rsid w:val="00F20684"/>
    <w:rsid w:val="00F20AD2"/>
    <w:rsid w:val="00F2140E"/>
    <w:rsid w:val="00F31C2A"/>
    <w:rsid w:val="00F33CBE"/>
    <w:rsid w:val="00F35589"/>
    <w:rsid w:val="00F47B6D"/>
    <w:rsid w:val="00F5112B"/>
    <w:rsid w:val="00F52A56"/>
    <w:rsid w:val="00F6268D"/>
    <w:rsid w:val="00F62EB3"/>
    <w:rsid w:val="00F63A54"/>
    <w:rsid w:val="00F64ECB"/>
    <w:rsid w:val="00F700C9"/>
    <w:rsid w:val="00F80171"/>
    <w:rsid w:val="00F80715"/>
    <w:rsid w:val="00F80E6B"/>
    <w:rsid w:val="00F82D1C"/>
    <w:rsid w:val="00F83D53"/>
    <w:rsid w:val="00F90991"/>
    <w:rsid w:val="00F932E4"/>
    <w:rsid w:val="00FA2A64"/>
    <w:rsid w:val="00FB271A"/>
    <w:rsid w:val="00FB3B34"/>
    <w:rsid w:val="00FB5A02"/>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hyperlink" Target="https://kinsta.com/blog/nginx-vs-ap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C2D2-1473-48AB-8ACB-4EB26E7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31</Pages>
  <Words>5695</Words>
  <Characters>32463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81</cp:revision>
  <cp:lastPrinted>2015-06-08T11:24:00Z</cp:lastPrinted>
  <dcterms:created xsi:type="dcterms:W3CDTF">2020-05-07T20:32:00Z</dcterms:created>
  <dcterms:modified xsi:type="dcterms:W3CDTF">2020-05-10T19:47:00Z</dcterms:modified>
</cp:coreProperties>
</file>