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C0" w:rsidRPr="00103F49" w:rsidRDefault="001F29D3" w:rsidP="00103F49">
      <w:pPr>
        <w:rPr>
          <w:rFonts w:ascii="Times New Roman" w:hAnsi="Times New Roman" w:cs="Times New Roman"/>
          <w:sz w:val="28"/>
          <w:szCs w:val="28"/>
        </w:rPr>
      </w:pPr>
      <w:r w:rsidRPr="00C93AFE">
        <w:rPr>
          <w:rFonts w:ascii="Times New Roman" w:hAnsi="Times New Roman" w:cs="Times New Roman"/>
          <w:b/>
          <w:sz w:val="28"/>
          <w:szCs w:val="28"/>
        </w:rPr>
        <w:t>1 слайд</w:t>
      </w:r>
      <w:r w:rsidRPr="00103F49">
        <w:rPr>
          <w:rFonts w:ascii="Times New Roman" w:hAnsi="Times New Roman" w:cs="Times New Roman"/>
          <w:sz w:val="28"/>
          <w:szCs w:val="28"/>
        </w:rPr>
        <w:t xml:space="preserve">: Уважаемый председатель. Уважаемые члены государственной аттестационной комиссии. Вашему вниманию предлагается выпускная квалификационная работа </w:t>
      </w:r>
      <w:r w:rsidR="001B6721" w:rsidRPr="00103F49">
        <w:rPr>
          <w:rFonts w:ascii="Times New Roman" w:hAnsi="Times New Roman" w:cs="Times New Roman"/>
          <w:sz w:val="28"/>
          <w:szCs w:val="28"/>
        </w:rPr>
        <w:t xml:space="preserve">Тищенко Константина Константиновича </w:t>
      </w:r>
      <w:r w:rsidRPr="00103F49">
        <w:rPr>
          <w:rFonts w:ascii="Times New Roman" w:hAnsi="Times New Roman" w:cs="Times New Roman"/>
          <w:sz w:val="28"/>
          <w:szCs w:val="28"/>
        </w:rPr>
        <w:t>на тему</w:t>
      </w:r>
      <w:r w:rsidRPr="00103F49">
        <w:rPr>
          <w:rFonts w:ascii="Times New Roman" w:hAnsi="Times New Roman" w:cs="Times New Roman"/>
          <w:sz w:val="28"/>
          <w:szCs w:val="28"/>
        </w:rPr>
        <w:t xml:space="preserve"> «Мониторинг технического состояния сетевых устройств в образовательной организации»</w:t>
      </w:r>
    </w:p>
    <w:p w:rsidR="00A4381C" w:rsidRPr="00103F49" w:rsidRDefault="00A4381C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93AFE">
        <w:rPr>
          <w:rFonts w:ascii="Times New Roman" w:hAnsi="Times New Roman" w:cs="Times New Roman"/>
          <w:b/>
          <w:sz w:val="28"/>
          <w:szCs w:val="28"/>
        </w:rPr>
        <w:t>2 слайд</w:t>
      </w:r>
      <w:r w:rsidRPr="00103F49">
        <w:rPr>
          <w:rFonts w:ascii="Times New Roman" w:hAnsi="Times New Roman" w:cs="Times New Roman"/>
          <w:sz w:val="28"/>
          <w:szCs w:val="28"/>
        </w:rPr>
        <w:t>:</w:t>
      </w:r>
      <w:r w:rsidR="007704C8" w:rsidRPr="00103F49">
        <w:rPr>
          <w:rFonts w:ascii="Times New Roman" w:hAnsi="Times New Roman" w:cs="Times New Roman"/>
          <w:sz w:val="28"/>
          <w:szCs w:val="28"/>
        </w:rPr>
        <w:t xml:space="preserve"> </w:t>
      </w:r>
      <w:r w:rsidR="00925FB6">
        <w:rPr>
          <w:rFonts w:ascii="Times New Roman" w:hAnsi="Times New Roman" w:cs="Times New Roman"/>
          <w:sz w:val="28"/>
          <w:szCs w:val="28"/>
        </w:rPr>
        <w:t>В</w:t>
      </w:r>
      <w:r w:rsidR="007704C8" w:rsidRPr="00103F49">
        <w:rPr>
          <w:rFonts w:ascii="Times New Roman" w:hAnsi="Times New Roman" w:cs="Times New Roman"/>
          <w:sz w:val="28"/>
          <w:szCs w:val="28"/>
        </w:rPr>
        <w:t xml:space="preserve"> наше время </w:t>
      </w:r>
      <w:r w:rsidR="00416375" w:rsidRPr="00103F49">
        <w:rPr>
          <w:rFonts w:ascii="Times New Roman" w:hAnsi="Times New Roman" w:cs="Times New Roman"/>
          <w:sz w:val="28"/>
          <w:szCs w:val="28"/>
        </w:rPr>
        <w:t>сфера информационных технологий стремительно развивается</w:t>
      </w:r>
      <w:r w:rsidR="00F534F4">
        <w:rPr>
          <w:rFonts w:ascii="Times New Roman" w:hAnsi="Times New Roman" w:cs="Times New Roman"/>
          <w:sz w:val="28"/>
          <w:szCs w:val="28"/>
        </w:rPr>
        <w:t xml:space="preserve">, информационные технологии в целом и </w:t>
      </w:r>
      <w:r w:rsidR="001B6721" w:rsidRPr="00103F49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="00F534F4">
        <w:rPr>
          <w:rFonts w:ascii="Times New Roman" w:hAnsi="Times New Roman" w:cs="Times New Roman"/>
          <w:sz w:val="28"/>
          <w:szCs w:val="28"/>
        </w:rPr>
        <w:t>в области</w:t>
      </w:r>
      <w:r w:rsidR="001B6721" w:rsidRPr="00103F49">
        <w:rPr>
          <w:rFonts w:ascii="Times New Roman" w:hAnsi="Times New Roman" w:cs="Times New Roman"/>
          <w:sz w:val="28"/>
          <w:szCs w:val="28"/>
        </w:rPr>
        <w:t xml:space="preserve"> передачи данных входят во все сферы деятельности человека и бизнеса, любая неполадка в сети современной организации может привести к финансовым и репутационным потерям. Предотвращение неполадок и их оперативное устранение, является одним из основных требований, предъявляемых к </w:t>
      </w:r>
      <w:r w:rsidR="00DE6E53" w:rsidRPr="00103F49">
        <w:rPr>
          <w:rFonts w:ascii="Times New Roman" w:hAnsi="Times New Roman" w:cs="Times New Roman"/>
          <w:sz w:val="28"/>
          <w:szCs w:val="28"/>
        </w:rPr>
        <w:t xml:space="preserve">создаваемым и модернизируемым </w:t>
      </w:r>
      <w:r w:rsidR="001B6721" w:rsidRPr="00103F49">
        <w:rPr>
          <w:rFonts w:ascii="Times New Roman" w:hAnsi="Times New Roman" w:cs="Times New Roman"/>
          <w:sz w:val="28"/>
          <w:szCs w:val="28"/>
        </w:rPr>
        <w:t>инфокоммуникационным сетям. В ходе прохождения обучения на кафедре технологии и информационных систем, мной был выявлен ряд проблем в работе инфокоммуникационной сети</w:t>
      </w:r>
      <w:r w:rsidR="00DE6E53" w:rsidRPr="00103F49">
        <w:rPr>
          <w:rFonts w:ascii="Times New Roman" w:hAnsi="Times New Roman" w:cs="Times New Roman"/>
          <w:sz w:val="28"/>
          <w:szCs w:val="28"/>
        </w:rPr>
        <w:t xml:space="preserve"> кафедры</w:t>
      </w:r>
      <w:r w:rsidR="001B6721" w:rsidRPr="00103F49">
        <w:rPr>
          <w:rFonts w:ascii="Times New Roman" w:hAnsi="Times New Roman" w:cs="Times New Roman"/>
          <w:sz w:val="28"/>
          <w:szCs w:val="28"/>
        </w:rPr>
        <w:t xml:space="preserve">. 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Таким образом была</w:t>
      </w:r>
      <w:r w:rsidR="001B672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выбрана 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ц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ель</w:t>
      </w:r>
      <w:r w:rsidR="001B672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моей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работы – Внедрение системы комплексного мониторинга сетевого оборудования в существующую инфокоммуникационную сеть </w:t>
      </w:r>
      <w:r w:rsidR="0041637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об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разовательной организации.</w:t>
      </w:r>
    </w:p>
    <w:p w:rsidR="00B274C5" w:rsidRPr="00103F49" w:rsidRDefault="00B274C5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93AF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3 слайд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: Для достижения данной цели, было необходимо решить следую</w:t>
      </w:r>
      <w:r w:rsidR="00CF399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щ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ие задачи:</w:t>
      </w:r>
    </w:p>
    <w:p w:rsidR="00B26D5F" w:rsidRPr="00B26D5F" w:rsidRDefault="00B26D5F" w:rsidP="00B26D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Ref41667310"/>
      <w:r w:rsidRPr="00B26D5F">
        <w:rPr>
          <w:rFonts w:ascii="Times New Roman" w:hAnsi="Times New Roman" w:cs="Times New Roman"/>
          <w:sz w:val="28"/>
          <w:szCs w:val="28"/>
          <w:lang w:eastAsia="ru-RU"/>
        </w:rPr>
        <w:t>Проанализировать распространённые системы мониторинга инфокоммуникационных сетей и их компоненты.</w:t>
      </w:r>
      <w:bookmarkEnd w:id="0"/>
      <w:r w:rsidRPr="00B26D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26D5F" w:rsidRPr="00B26D5F" w:rsidRDefault="00B26D5F" w:rsidP="00B26D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Ref41667331"/>
      <w:r w:rsidRPr="00B26D5F">
        <w:rPr>
          <w:rFonts w:ascii="Times New Roman" w:hAnsi="Times New Roman" w:cs="Times New Roman"/>
          <w:sz w:val="28"/>
          <w:szCs w:val="28"/>
          <w:lang w:eastAsia="ru-RU"/>
        </w:rPr>
        <w:t>Составить перечень оборудования и сервисов, развернутых в инфокоммуникационной сети кафедры ТиИС.</w:t>
      </w:r>
      <w:bookmarkEnd w:id="1"/>
    </w:p>
    <w:p w:rsidR="00B26D5F" w:rsidRPr="00B26D5F" w:rsidRDefault="00B26D5F" w:rsidP="00B26D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Ref41667339"/>
      <w:r w:rsidRPr="00B26D5F">
        <w:rPr>
          <w:rFonts w:ascii="Times New Roman" w:hAnsi="Times New Roman" w:cs="Times New Roman"/>
          <w:sz w:val="28"/>
          <w:szCs w:val="28"/>
          <w:lang w:eastAsia="ru-RU"/>
        </w:rPr>
        <w:t>Развернуть систему мониторинга на выделенном оборудовании. Интегрировать систему мониторинга с имеющейся инфраструктурой инфокоммуникационной сети.</w:t>
      </w:r>
      <w:bookmarkEnd w:id="2"/>
    </w:p>
    <w:p w:rsidR="00C93AFE" w:rsidRDefault="00A97303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ходе реше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ния первой поставленной задачи, в первую очередь были 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изучены основные технологии и протоколы,</w:t>
      </w:r>
      <w:r w:rsidR="00F534F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используемые для снятия,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передачи и хранения 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элементов данных собираемых с оборудования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901824" w:rsidRDefault="00DE6E53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Следующим шагом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был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 изучение </w:t>
      </w:r>
      <w:r w:rsidR="00C93AFE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основных программных продуктов,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предлагаемы</w:t>
      </w:r>
      <w:r w:rsidR="00F534F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х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рынке, рассмотрены их функциональные возможности</w:t>
      </w:r>
      <w:r w:rsidR="002B79A8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отмечены особенности </w:t>
      </w:r>
      <w:r w:rsidR="0016594C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предлагаемых</w:t>
      </w:r>
      <w:r w:rsidR="00B274C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решений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B659E3" w:rsidRDefault="00A97303" w:rsidP="00901824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 w:rsidR="00E63D31" w:rsidRPr="00E63D3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E63D3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E5347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результате комплексного анализа 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были выявлен</w:t>
      </w:r>
      <w:r w:rsidR="00B659E3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о 3 явных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лидер</w:t>
      </w:r>
      <w:r w:rsidR="00B659E3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а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в данной области</w:t>
      </w:r>
      <w:r w:rsidR="00B659E3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Это </w:t>
      </w:r>
      <w:r w:rsidR="00B77E1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r w:rsidR="00B77E1B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influxdata</w:t>
      </w:r>
      <w:r w:rsidR="00B77E1B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</w:t>
      </w:r>
      <w:r w:rsidR="00B77E1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77E1B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  <w:r w:rsidR="00E63D3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Они все обладают универсальностью и большим количеством </w:t>
      </w:r>
      <w:r w:rsid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поддерживаемых </w:t>
      </w:r>
      <w:r w:rsidR="00E63D3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воз</w:t>
      </w:r>
      <w:r w:rsid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м</w:t>
      </w:r>
      <w:r w:rsidR="00E63D3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ожностей</w:t>
      </w:r>
      <w:r w:rsid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B77E1B" w:rsidRDefault="00B77E1B" w:rsidP="00901824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Основное различие заключалось в возможности использования базы данных временных рядов, обладающих гораздо большей производительностью, с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 xml:space="preserve">такими решениями, как 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InfluxData</w:t>
      </w:r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против удобства использования языка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реляционных базах данных 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совместимых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B77E1B" w:rsidRPr="00B77E1B" w:rsidRDefault="00B77E1B" w:rsidP="00901824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Однако, в связи с выходом 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новой версии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– 4.4, данная система мониторинга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официально начал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поддерживать</w:t>
      </w:r>
      <w:r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базы данных временных рядов.</w:t>
      </w:r>
    </w:p>
    <w:p w:rsidR="00901824" w:rsidRDefault="00A97303" w:rsidP="00901824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5</w:t>
      </w:r>
      <w:r w:rsidR="00612EA9" w:rsidRPr="00612EA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51605F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B659E3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Таким образом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E5347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качестве основной </w:t>
      </w:r>
      <w:r w:rsidR="00F534F4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составляющей</w:t>
      </w:r>
      <w:r w:rsidR="00E53475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системы мониторинга был выбран программный продукт с открытым исходным кодом – </w:t>
      </w:r>
      <w:r w:rsidR="002B79A8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а качестве базы данных было решено использовать</w:t>
      </w:r>
      <w:r w:rsidR="00AC70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базу данных временных рядов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под управлением СУБД </w:t>
      </w:r>
      <w:r w:rsidR="00DE6E53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r w:rsidR="002B79A8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D34ABA" w:rsidRPr="00103F49" w:rsidRDefault="00A97303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6</w:t>
      </w:r>
      <w:r w:rsidR="00D34ABA" w:rsidRPr="00C93AF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</w:t>
      </w:r>
      <w:r w:rsidR="00D34ABA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: </w:t>
      </w:r>
      <w:r w:rsidR="0016594C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При разработке второго вопроса изучения имеющейся инфокоммуникационной сети кафедры Технологии и Информационных систем, </w:t>
      </w:r>
      <w:r w:rsidR="0042693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мы</w:t>
      </w:r>
      <w:r w:rsidR="0016594C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опирал</w:t>
      </w:r>
      <w:r w:rsidR="0042693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и</w:t>
      </w:r>
      <w:r w:rsidR="0016594C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</w:t>
      </w:r>
      <w:r w:rsidR="0042693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ь</w:t>
      </w:r>
      <w:r w:rsidR="0016594C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опыт полученный в ходе работы над проектом МЭШ</w:t>
      </w:r>
      <w:r w:rsidR="0042693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в котором перед нами стояла задача оперативно изучать и перенастраивать инфокоммуникационные сети московских государственных школ</w:t>
      </w:r>
      <w:r w:rsidR="0016594C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  <w:r w:rsidR="0042693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О котором более подробно можно прочитать в нашей статье «</w:t>
      </w:r>
      <w:r w:rsidR="00426931" w:rsidRPr="00103F49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Опыт развертывания инфраструктуры МЭШ в школах города Москвы</w:t>
      </w:r>
      <w:r w:rsidR="0042693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» опубликованной в сборнике материалов межрегиональной </w:t>
      </w:r>
      <w:r w:rsidR="002B79A8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конференции</w:t>
      </w:r>
      <w:r w:rsidR="0042693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ИНТО-2019.</w:t>
      </w:r>
    </w:p>
    <w:p w:rsidR="00426931" w:rsidRPr="00103F49" w:rsidRDefault="00426931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 результате</w:t>
      </w:r>
      <w:r w:rsidR="00F534F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исследования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была построена карта сети, выявлены требования к развертываемой системе мониторинга</w:t>
      </w:r>
      <w:r w:rsidR="00103F4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составлен список оборудования и сервисов, предполагаемых к мониторингу.</w:t>
      </w:r>
    </w:p>
    <w:p w:rsidR="00D34ABA" w:rsidRDefault="00A97303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7</w:t>
      </w:r>
      <w:r w:rsidR="00D34ABA" w:rsidRPr="00C93AF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</w:t>
      </w:r>
      <w:r w:rsidR="00D34ABA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: </w:t>
      </w:r>
      <w:r w:rsidR="00103F4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103F4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ходе решения </w:t>
      </w:r>
      <w:r w:rsidR="004C0A2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третьей задачи нами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был развернут и настроен дистрибутив 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вирт</w:t>
      </w:r>
      <w:r w:rsidR="004C0A2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уальной машине в сети кафедры, а так же б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ыла проведена интеграция 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r w:rsidR="00103F4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4C0A2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инфокоммуникационной сетью кафедры. Был настроен мониторинг </w:t>
      </w:r>
      <w:r w:rsidR="00103F4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21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-ого</w:t>
      </w:r>
      <w:r w:rsidR="00103F4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узла сети, с которых мы собираем 1120 метрик, это и данные с портов коммутаторов</w:t>
      </w:r>
      <w:r w:rsidR="004C0A2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серверов, 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скорости вентиляторов, </w:t>
      </w:r>
      <w:r w:rsidR="004C0A2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потребление оперативной памяти, использование жестких дисков, данные об запущенных процессах в операционных системах, информация о </w:t>
      </w:r>
      <w:r w:rsid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доступности порталов кафедры из сети интернет</w:t>
      </w:r>
      <w:r w:rsidR="004C0A2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много другое.</w:t>
      </w:r>
      <w:r w:rsidR="0032074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320748" w:rsidRDefault="00320748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Стоит отметить, что большинство предлагаемых по умолчанию шаблонов было отредактировано, для уменьшения избыточности получаемых данных, как следствие повышения производительности и 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сокращения,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потребляемого </w:t>
      </w:r>
      <w:r w:rsidR="00901824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пространства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для хранения метрик.</w:t>
      </w:r>
    </w:p>
    <w:p w:rsidR="004C0A2B" w:rsidRPr="004C0A2B" w:rsidRDefault="004C0A2B" w:rsidP="00103F49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Кроме того, мы используем более 500 различных триггеров, для отправки уведомлений о каких-либо сбоях в сети кафедры. Благодаря проведенной интеграции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r w:rsidRPr="004C0A2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мессенджером телеграм, инженеры, обслуживающие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сеть кафедры в реальном времени, получают уведомления как уже о случившихся сбоях, так и о только назревающих проблемах.</w:t>
      </w:r>
    </w:p>
    <w:p w:rsidR="00D34ABA" w:rsidRDefault="00A97303" w:rsidP="00A4381C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8</w:t>
      </w:r>
      <w:bookmarkStart w:id="3" w:name="_GoBack"/>
      <w:bookmarkEnd w:id="3"/>
      <w:r w:rsidR="00D34ABA" w:rsidRPr="00C93AFE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слайд</w:t>
      </w:r>
      <w:r w:rsidR="00D34ABA" w:rsidRPr="00C93AFE">
        <w:rPr>
          <w:rFonts w:ascii="Times New Roman" w:eastAsia="Times New Roman" w:hAnsi="Times New Roman"/>
          <w:bCs/>
          <w:spacing w:val="-1"/>
          <w:sz w:val="28"/>
          <w:szCs w:val="28"/>
        </w:rPr>
        <w:t>:</w:t>
      </w:r>
      <w:r w:rsidR="00C93AFE" w:rsidRPr="00C93AFE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C93AFE">
        <w:rPr>
          <w:rFonts w:ascii="Times New Roman" w:eastAsia="Times New Roman" w:hAnsi="Times New Roman"/>
          <w:bCs/>
          <w:spacing w:val="-1"/>
          <w:sz w:val="28"/>
          <w:szCs w:val="28"/>
        </w:rPr>
        <w:t>Таким образом цель моей работы и поставленные задачи, были достигнуты. Мой доклад окончен, если у вас есть вопросы я готов на них ответить.</w:t>
      </w:r>
    </w:p>
    <w:p w:rsidR="00D34ABA" w:rsidRDefault="00D34ABA" w:rsidP="00A4381C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pacing w:val="-1"/>
          <w:sz w:val="28"/>
          <w:szCs w:val="28"/>
        </w:rPr>
      </w:pPr>
    </w:p>
    <w:p w:rsidR="00A4381C" w:rsidRDefault="00A4381C" w:rsidP="001F29D3"/>
    <w:sectPr w:rsidR="00A4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88A"/>
    <w:multiLevelType w:val="hybridMultilevel"/>
    <w:tmpl w:val="DCD69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744C"/>
    <w:multiLevelType w:val="hybridMultilevel"/>
    <w:tmpl w:val="A83EF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0CA"/>
    <w:multiLevelType w:val="hybridMultilevel"/>
    <w:tmpl w:val="BADC0224"/>
    <w:lvl w:ilvl="0" w:tplc="73BC667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3F2112D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333405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A9"/>
    <w:rsid w:val="00103F49"/>
    <w:rsid w:val="0016594C"/>
    <w:rsid w:val="001B35C3"/>
    <w:rsid w:val="001B6721"/>
    <w:rsid w:val="001F29D3"/>
    <w:rsid w:val="001F54C0"/>
    <w:rsid w:val="002B79A8"/>
    <w:rsid w:val="00320748"/>
    <w:rsid w:val="00416375"/>
    <w:rsid w:val="00426931"/>
    <w:rsid w:val="004C0A2B"/>
    <w:rsid w:val="0051605F"/>
    <w:rsid w:val="0057136F"/>
    <w:rsid w:val="00612EA9"/>
    <w:rsid w:val="006C2E03"/>
    <w:rsid w:val="007704C8"/>
    <w:rsid w:val="00901824"/>
    <w:rsid w:val="00925FB6"/>
    <w:rsid w:val="00A4381C"/>
    <w:rsid w:val="00A97303"/>
    <w:rsid w:val="00AC7009"/>
    <w:rsid w:val="00B26D5F"/>
    <w:rsid w:val="00B274C5"/>
    <w:rsid w:val="00B659E3"/>
    <w:rsid w:val="00B741A9"/>
    <w:rsid w:val="00B77E1B"/>
    <w:rsid w:val="00C93AFE"/>
    <w:rsid w:val="00CF3999"/>
    <w:rsid w:val="00D34ABA"/>
    <w:rsid w:val="00D94501"/>
    <w:rsid w:val="00DE6E53"/>
    <w:rsid w:val="00E53475"/>
    <w:rsid w:val="00E63D31"/>
    <w:rsid w:val="00F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802F"/>
  <w15:chartTrackingRefBased/>
  <w15:docId w15:val="{3F0B2760-2D08-4C16-8C7E-1873541C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4C5"/>
    <w:pPr>
      <w:spacing w:after="200" w:line="27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274C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B274C5"/>
    <w:pPr>
      <w:spacing w:after="0"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B274C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27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274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5210157-A87F-4A78-9B5F-B3ECC16D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Константин</dc:creator>
  <cp:keywords/>
  <dc:description/>
  <cp:lastModifiedBy>Тищенко Константин</cp:lastModifiedBy>
  <cp:revision>10</cp:revision>
  <dcterms:created xsi:type="dcterms:W3CDTF">2020-06-05T12:59:00Z</dcterms:created>
  <dcterms:modified xsi:type="dcterms:W3CDTF">2020-06-05T19:49:00Z</dcterms:modified>
</cp:coreProperties>
</file>