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Jenkins және Akka JVM негізіндегі IoT жүйесіне арналған CI CD құбыр желісі</w:t>
      </w:r>
    </w:p>
    <w:p>
      <w:pPr>
        <w:jc w:val="center"/>
      </w:pPr>
      <w:r>
        <w:rPr>
          <w:b/>
          <w:sz w:val="28"/>
        </w:rPr>
        <w:t>Зертханалық жұмыс 2 бойынша есеп</w:t>
      </w:r>
    </w:p>
    <w:p>
      <w:pPr>
        <w:spacing w:before="240"/>
        <w:jc w:val="center"/>
      </w:pPr>
      <w:r>
        <w:t>Пән: Akka.JVM платформасында IoT жүйелерді құрудың заманауи құралдары</w:t>
      </w:r>
    </w:p>
    <w:p>
      <w:pPr>
        <w:spacing w:before="360"/>
        <w:jc w:val="center"/>
      </w:pPr>
      <w:r>
        <w:t>2026</w:t>
      </w:r>
    </w:p>
    <w:p>
      <w:r>
        <w:br w:type="page"/>
      </w:r>
    </w:p>
    <w:p>
      <w:pPr>
        <w:pStyle w:val="Heading1"/>
      </w:pPr>
      <w:r>
        <w:t>Жұмыстың мақсаты</w:t>
      </w:r>
    </w:p>
    <w:p>
      <w:r>
        <w:t>Бұл зертханалық жұмыста мен Scala және Akka Typed көмегімен IoT сенсорының деректерін өңдейтін шағын сервис жасадым. Мен Jenkins құбыр желісін кодты компиляциялайтын, Scalastyle арқылы тексеретін, Akka TestKit тестілерін орындайтын және JUnit XML есептерін жариялайтын етіп баптадым. Сонымен қатар JDK нұсқалары мен жұмыс профильдері бойынша матрицалық сынақ қостым және main тармағы үшін Docker бейнесін жинақтап, тіркелімге жіберетін кезең дайындадым.</w:t>
      </w:r>
    </w:p>
    <w:p>
      <w:pPr>
        <w:pStyle w:val="Heading1"/>
      </w:pPr>
      <w:r>
        <w:t>Жобаның құрамы</w:t>
      </w:r>
    </w:p>
    <w:tbl>
      <w:tblPr>
        <w:tblW w:type="auto" w:w="0"/>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376"/>
        <w:gridCol w:w="2880"/>
        <w:gridCol w:w="4608"/>
      </w:tblGrid>
      <w:tr>
        <w:tc>
          <w:tcPr>
            <w:tcW w:type="dxa" w:w="3293"/>
            <w:shd w:fill="243B53"/>
            <w:vAlign w:val="center"/>
            <w:tcMar>
              <w:top w:w="110" w:type="dxa"/>
              <w:start w:w="120" w:type="dxa"/>
              <w:bottom w:w="110" w:type="dxa"/>
              <w:end w:w="120" w:type="dxa"/>
            </w:tcMar>
          </w:tcPr>
          <w:p>
            <w:r>
              <w:rPr>
                <w:b/>
                <w:color w:val="FFFFFF"/>
              </w:rPr>
              <w:t>Бөлік</w:t>
            </w:r>
          </w:p>
        </w:tc>
        <w:tc>
          <w:tcPr>
            <w:tcW w:type="dxa" w:w="3293"/>
            <w:shd w:fill="243B53"/>
            <w:vAlign w:val="center"/>
            <w:tcMar>
              <w:top w:w="110" w:type="dxa"/>
              <w:start w:w="120" w:type="dxa"/>
              <w:bottom w:w="110" w:type="dxa"/>
              <w:end w:w="120" w:type="dxa"/>
            </w:tcMar>
          </w:tcPr>
          <w:p>
            <w:r>
              <w:rPr>
                <w:b/>
                <w:color w:val="FFFFFF"/>
              </w:rPr>
              <w:t>Файл</w:t>
            </w:r>
          </w:p>
        </w:tc>
        <w:tc>
          <w:tcPr>
            <w:tcW w:type="dxa" w:w="3293"/>
            <w:shd w:fill="243B53"/>
            <w:vAlign w:val="center"/>
            <w:tcMar>
              <w:top w:w="110" w:type="dxa"/>
              <w:start w:w="120" w:type="dxa"/>
              <w:bottom w:w="110" w:type="dxa"/>
              <w:end w:w="120" w:type="dxa"/>
            </w:tcMar>
          </w:tcPr>
          <w:p>
            <w:r>
              <w:rPr>
                <w:b/>
                <w:color w:val="FFFFFF"/>
              </w:rPr>
              <w:t>Міндеті</w:t>
            </w:r>
          </w:p>
        </w:tc>
      </w:tr>
      <w:tr>
        <w:tc>
          <w:tcPr>
            <w:tcW w:type="dxa" w:w="2376"/>
            <w:vAlign w:val="center"/>
            <w:tcMar>
              <w:top w:w="110" w:type="dxa"/>
              <w:start w:w="120" w:type="dxa"/>
              <w:bottom w:w="110" w:type="dxa"/>
              <w:end w:w="120" w:type="dxa"/>
            </w:tcMar>
          </w:tcPr>
          <w:p>
            <w:r>
              <w:t>Құбыр желісі</w:t>
            </w:r>
          </w:p>
        </w:tc>
        <w:tc>
          <w:tcPr>
            <w:tcW w:type="dxa" w:w="2880"/>
            <w:vAlign w:val="center"/>
            <w:tcMar>
              <w:top w:w="110" w:type="dxa"/>
              <w:start w:w="120" w:type="dxa"/>
              <w:bottom w:w="110" w:type="dxa"/>
              <w:end w:w="120" w:type="dxa"/>
            </w:tcMar>
          </w:tcPr>
          <w:p>
            <w:r>
              <w:t>Jenkinsfile</w:t>
            </w:r>
          </w:p>
        </w:tc>
        <w:tc>
          <w:tcPr>
            <w:tcW w:type="dxa" w:w="4608"/>
            <w:vAlign w:val="center"/>
            <w:tcMar>
              <w:top w:w="110" w:type="dxa"/>
              <w:start w:w="120" w:type="dxa"/>
              <w:bottom w:w="110" w:type="dxa"/>
              <w:end w:w="120" w:type="dxa"/>
            </w:tcMar>
          </w:tcPr>
          <w:p>
            <w:r>
              <w:t>Checkout, compile, analysis, unit tests, matrix және Docker push кезеңдері</w:t>
            </w:r>
          </w:p>
        </w:tc>
      </w:tr>
      <w:tr>
        <w:tc>
          <w:tcPr>
            <w:tcW w:type="dxa" w:w="2376"/>
            <w:vAlign w:val="center"/>
            <w:tcMar>
              <w:top w:w="110" w:type="dxa"/>
              <w:start w:w="120" w:type="dxa"/>
              <w:bottom w:w="110" w:type="dxa"/>
              <w:end w:w="120" w:type="dxa"/>
            </w:tcMar>
            <w:shd w:fill="F3F6F9"/>
          </w:tcPr>
          <w:p>
            <w:r>
              <w:t>Сервис</w:t>
            </w:r>
          </w:p>
        </w:tc>
        <w:tc>
          <w:tcPr>
            <w:tcW w:type="dxa" w:w="2880"/>
            <w:vAlign w:val="center"/>
            <w:tcMar>
              <w:top w:w="110" w:type="dxa"/>
              <w:start w:w="120" w:type="dxa"/>
              <w:bottom w:w="110" w:type="dxa"/>
              <w:end w:w="120" w:type="dxa"/>
            </w:tcMar>
            <w:shd w:fill="F3F6F9"/>
          </w:tcPr>
          <w:p>
            <w:r>
              <w:t>SensorActor.scala</w:t>
            </w:r>
          </w:p>
        </w:tc>
        <w:tc>
          <w:tcPr>
            <w:tcW w:type="dxa" w:w="4608"/>
            <w:vAlign w:val="center"/>
            <w:tcMar>
              <w:top w:w="110" w:type="dxa"/>
              <w:start w:w="120" w:type="dxa"/>
              <w:bottom w:w="110" w:type="dxa"/>
              <w:end w:w="120" w:type="dxa"/>
            </w:tcMar>
            <w:shd w:fill="F3F6F9"/>
          </w:tcPr>
          <w:p>
            <w:r>
              <w:t>Сенсор көрсеткіштерін тексеру және соңғы дұрыс мәнді сақтау</w:t>
            </w:r>
          </w:p>
        </w:tc>
      </w:tr>
      <w:tr>
        <w:tc>
          <w:tcPr>
            <w:tcW w:type="dxa" w:w="2376"/>
            <w:vAlign w:val="center"/>
            <w:tcMar>
              <w:top w:w="110" w:type="dxa"/>
              <w:start w:w="120" w:type="dxa"/>
              <w:bottom w:w="110" w:type="dxa"/>
              <w:end w:w="120" w:type="dxa"/>
            </w:tcMar>
          </w:tcPr>
          <w:p>
            <w:r>
              <w:t>Іске қосу</w:t>
            </w:r>
          </w:p>
        </w:tc>
        <w:tc>
          <w:tcPr>
            <w:tcW w:type="dxa" w:w="2880"/>
            <w:vAlign w:val="center"/>
            <w:tcMar>
              <w:top w:w="110" w:type="dxa"/>
              <w:start w:w="120" w:type="dxa"/>
              <w:bottom w:w="110" w:type="dxa"/>
              <w:end w:w="120" w:type="dxa"/>
            </w:tcMar>
          </w:tcPr>
          <w:p>
            <w:r>
              <w:t>IotServiceApp.scala</w:t>
            </w:r>
          </w:p>
        </w:tc>
        <w:tc>
          <w:tcPr>
            <w:tcW w:type="dxa" w:w="4608"/>
            <w:vAlign w:val="center"/>
            <w:tcMar>
              <w:top w:w="110" w:type="dxa"/>
              <w:start w:w="120" w:type="dxa"/>
              <w:bottom w:w="110" w:type="dxa"/>
              <w:end w:w="120" w:type="dxa"/>
            </w:tcMar>
          </w:tcPr>
          <w:p>
            <w:r>
              <w:t>Standard немесе Cluster профилімен ActorSystem іске қосу</w:t>
            </w:r>
          </w:p>
        </w:tc>
      </w:tr>
      <w:tr>
        <w:tc>
          <w:tcPr>
            <w:tcW w:type="dxa" w:w="2376"/>
            <w:vAlign w:val="center"/>
            <w:tcMar>
              <w:top w:w="110" w:type="dxa"/>
              <w:start w:w="120" w:type="dxa"/>
              <w:bottom w:w="110" w:type="dxa"/>
              <w:end w:w="120" w:type="dxa"/>
            </w:tcMar>
            <w:shd w:fill="F3F6F9"/>
          </w:tcPr>
          <w:p>
            <w:r>
              <w:t>Тест</w:t>
            </w:r>
          </w:p>
        </w:tc>
        <w:tc>
          <w:tcPr>
            <w:tcW w:type="dxa" w:w="2880"/>
            <w:vAlign w:val="center"/>
            <w:tcMar>
              <w:top w:w="110" w:type="dxa"/>
              <w:start w:w="120" w:type="dxa"/>
              <w:bottom w:w="110" w:type="dxa"/>
              <w:end w:w="120" w:type="dxa"/>
            </w:tcMar>
            <w:shd w:fill="F3F6F9"/>
          </w:tcPr>
          <w:p>
            <w:r>
              <w:t>SensorActorSpec.scala</w:t>
            </w:r>
          </w:p>
        </w:tc>
        <w:tc>
          <w:tcPr>
            <w:tcW w:type="dxa" w:w="4608"/>
            <w:vAlign w:val="center"/>
            <w:tcMar>
              <w:top w:w="110" w:type="dxa"/>
              <w:start w:w="120" w:type="dxa"/>
              <w:bottom w:w="110" w:type="dxa"/>
              <w:end w:w="120" w:type="dxa"/>
            </w:tcMar>
            <w:shd w:fill="F3F6F9"/>
          </w:tcPr>
          <w:p>
            <w:r>
              <w:t>Дұрыс, қате диапазондағы және басқа сенсорға арналған хабарламаларды тексеру</w:t>
            </w:r>
          </w:p>
        </w:tc>
      </w:tr>
      <w:tr>
        <w:tc>
          <w:tcPr>
            <w:tcW w:type="dxa" w:w="2376"/>
            <w:vAlign w:val="center"/>
            <w:tcMar>
              <w:top w:w="110" w:type="dxa"/>
              <w:start w:w="120" w:type="dxa"/>
              <w:bottom w:w="110" w:type="dxa"/>
              <w:end w:w="120" w:type="dxa"/>
            </w:tcMar>
          </w:tcPr>
          <w:p>
            <w:r>
              <w:t>Жинақтау</w:t>
            </w:r>
          </w:p>
        </w:tc>
        <w:tc>
          <w:tcPr>
            <w:tcW w:type="dxa" w:w="2880"/>
            <w:vAlign w:val="center"/>
            <w:tcMar>
              <w:top w:w="110" w:type="dxa"/>
              <w:start w:w="120" w:type="dxa"/>
              <w:bottom w:w="110" w:type="dxa"/>
              <w:end w:w="120" w:type="dxa"/>
            </w:tcMar>
          </w:tcPr>
          <w:p>
            <w:r>
              <w:t>build.sbt</w:t>
            </w:r>
          </w:p>
        </w:tc>
        <w:tc>
          <w:tcPr>
            <w:tcW w:type="dxa" w:w="4608"/>
            <w:vAlign w:val="center"/>
            <w:tcMar>
              <w:top w:w="110" w:type="dxa"/>
              <w:start w:w="120" w:type="dxa"/>
              <w:bottom w:w="110" w:type="dxa"/>
              <w:end w:w="120" w:type="dxa"/>
            </w:tcMar>
          </w:tcPr>
          <w:p>
            <w:r>
              <w:t>Akka, ScalaTest, JUnit XML және fat JAR параметрлері</w:t>
            </w:r>
          </w:p>
        </w:tc>
      </w:tr>
      <w:tr>
        <w:tc>
          <w:tcPr>
            <w:tcW w:type="dxa" w:w="2376"/>
            <w:vAlign w:val="center"/>
            <w:tcMar>
              <w:top w:w="110" w:type="dxa"/>
              <w:start w:w="120" w:type="dxa"/>
              <w:bottom w:w="110" w:type="dxa"/>
              <w:end w:w="120" w:type="dxa"/>
            </w:tcMar>
            <w:shd w:fill="F3F6F9"/>
          </w:tcPr>
          <w:p>
            <w:r>
              <w:t>Контейнер</w:t>
            </w:r>
          </w:p>
        </w:tc>
        <w:tc>
          <w:tcPr>
            <w:tcW w:type="dxa" w:w="2880"/>
            <w:vAlign w:val="center"/>
            <w:tcMar>
              <w:top w:w="110" w:type="dxa"/>
              <w:start w:w="120" w:type="dxa"/>
              <w:bottom w:w="110" w:type="dxa"/>
              <w:end w:w="120" w:type="dxa"/>
            </w:tcMar>
            <w:shd w:fill="F3F6F9"/>
          </w:tcPr>
          <w:p>
            <w:r>
              <w:t>Dockerfile</w:t>
            </w:r>
          </w:p>
        </w:tc>
        <w:tc>
          <w:tcPr>
            <w:tcW w:type="dxa" w:w="4608"/>
            <w:vAlign w:val="center"/>
            <w:tcMar>
              <w:top w:w="110" w:type="dxa"/>
              <w:start w:w="120" w:type="dxa"/>
              <w:bottom w:w="110" w:type="dxa"/>
              <w:end w:w="120" w:type="dxa"/>
            </w:tcMar>
            <w:shd w:fill="F3F6F9"/>
          </w:tcPr>
          <w:p>
            <w:r>
              <w:t>JDK 17 негізіндегі құқықтары шектелген пайдаланушымен сервис іске қосу</w:t>
            </w:r>
          </w:p>
        </w:tc>
      </w:tr>
    </w:tbl>
    <w:p>
      <w:pPr>
        <w:pStyle w:val="Heading1"/>
      </w:pPr>
      <w:r>
        <w:t>Тапсырма 1 Jenkins Declarative Pipeline</w:t>
      </w:r>
    </w:p>
    <w:p>
      <w:r>
        <w:t>Бірінші тапсырмада мен Jenkins Declarative Pipeline құрдым және оны кез келген бос агентте орындалатындай agent any арқылы баптадым. Checkout кезеңінде Jenkins job ішінде көрсетілген SCM репозиторийін аламын. Compile кезеңінде операциялық жүйеге қарай sh немесе bat арқылы sbt clean compile командасын орындаймын. Static Analysis кезеңінде негізгі және тест кодын Scalastyle арқылы тексеремін. Жинақ сәтсіз аяқталса, failure блогы журнал сілтемесін көрсетеді және TEAM_EMAIL параметрі толтырылған жағдайда Mailer плагині арқылы хабарлама жібереді.</w:t>
      </w:r>
    </w:p>
    <w:p>
      <w:pPr>
        <w:pStyle w:val="Heading1"/>
      </w:pPr>
      <w:r>
        <w:t>Тапсырма 2 Akka TestKit және JUnit</w:t>
      </w:r>
    </w:p>
    <w:p>
      <w:r>
        <w:t>Екінші тапсырмада мен SensorActorSpec тест класын жаздым. Онда дұрыс көрсеткіштің қабылдануын, 100 пайыздан жоғары ылғалдылықтың қабылданбауын және басқа сенсор идентификаторына арналған хабарламаның кері қайтарылуын тексеремін. build.sbt ішінде ScalaTest есептерін target/test-reports каталогына JUnit XML түрінде жазуды баптадым. Jenkins post always блогы бұл файлдарды әрбір іске қосылғаннан кейін жариялайды.</w:t>
      </w:r>
    </w:p>
    <w:p>
      <w:pPr>
        <w:spacing w:after="0" w:line="240" w:lineRule="auto"/>
        <w:ind w:left="288" w:right="144"/>
        <w:shd w:fill="F5F7FA"/>
      </w:pPr>
      <w:r>
        <w:rPr>
          <w:rFonts w:ascii="Consolas" w:hAnsi="Consolas"/>
          <w:color w:val="232323"/>
          <w:sz w:val="16"/>
        </w:rPr>
        <w:t>package kz.edu.iot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import akka.actor.testkit.typed.scaladsl.ScalaTestWithActorTestKit</w:t>
      </w:r>
    </w:p>
    <w:p>
      <w:pPr>
        <w:spacing w:after="0" w:line="240" w:lineRule="auto"/>
        <w:ind w:left="288" w:right="144"/>
        <w:shd w:fill="F5F7FA"/>
      </w:pPr>
      <w:r>
        <w:rPr>
          <w:rFonts w:ascii="Consolas" w:hAnsi="Consolas"/>
          <w:color w:val="232323"/>
          <w:sz w:val="16"/>
        </w:rPr>
        <w:t>import org.scalatest.wordspec.AnyWordSpecLike</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import java.time.Instant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class SensorActorSpec extends ScalaTestWithActorTestKit with AnyWordSpecLike {</w:t>
      </w:r>
    </w:p>
    <w:p>
      <w:pPr>
        <w:spacing w:after="0" w:line="240" w:lineRule="auto"/>
        <w:ind w:left="288" w:right="144"/>
        <w:shd w:fill="F5F7FA"/>
      </w:pPr>
      <w:r>
        <w:rPr>
          <w:rFonts w:ascii="Consolas" w:hAnsi="Consolas"/>
          <w:color w:val="232323"/>
          <w:sz w:val="16"/>
        </w:rPr>
        <w:t xml:space="preserve">  import SensorActor._</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"SensorActor" should {</w:t>
      </w:r>
    </w:p>
    <w:p>
      <w:pPr>
        <w:spacing w:after="0" w:line="240" w:lineRule="auto"/>
        <w:ind w:left="288" w:right="144"/>
        <w:shd w:fill="F5F7FA"/>
      </w:pPr>
      <w:r>
        <w:rPr>
          <w:rFonts w:ascii="Consolas" w:hAnsi="Consolas"/>
          <w:color w:val="232323"/>
          <w:sz w:val="16"/>
        </w:rPr>
        <w:t xml:space="preserve">    "accept a valid reading and return it as the latest value" in {</w:t>
      </w:r>
    </w:p>
    <w:p>
      <w:pPr>
        <w:spacing w:after="0" w:line="240" w:lineRule="auto"/>
        <w:ind w:left="288" w:right="144"/>
        <w:shd w:fill="F5F7FA"/>
      </w:pPr>
      <w:r>
        <w:rPr>
          <w:rFonts w:ascii="Consolas" w:hAnsi="Consolas"/>
          <w:color w:val="232323"/>
          <w:sz w:val="16"/>
        </w:rPr>
        <w:t xml:space="preserve">      val actor = spawn(SensorActor("sensor-1"))</w:t>
      </w:r>
    </w:p>
    <w:p>
      <w:pPr>
        <w:spacing w:after="0" w:line="240" w:lineRule="auto"/>
        <w:ind w:left="288" w:right="144"/>
        <w:shd w:fill="F5F7FA"/>
      </w:pPr>
      <w:r>
        <w:rPr>
          <w:rFonts w:ascii="Consolas" w:hAnsi="Consolas"/>
          <w:color w:val="232323"/>
          <w:sz w:val="16"/>
        </w:rPr>
        <w:t xml:space="preserve">      val recordProbe = createTestProbe[RecordResult]()</w:t>
      </w:r>
    </w:p>
    <w:p>
      <w:pPr>
        <w:spacing w:after="0" w:line="240" w:lineRule="auto"/>
        <w:ind w:left="288" w:right="144"/>
        <w:shd w:fill="F5F7FA"/>
      </w:pPr>
      <w:r>
        <w:rPr>
          <w:rFonts w:ascii="Consolas" w:hAnsi="Consolas"/>
          <w:color w:val="232323"/>
          <w:sz w:val="16"/>
        </w:rPr>
        <w:t xml:space="preserve">      val latestProbe = createTestProbe[LatestResult]()</w:t>
      </w:r>
    </w:p>
    <w:p>
      <w:pPr>
        <w:spacing w:after="0" w:line="240" w:lineRule="auto"/>
        <w:ind w:left="288" w:right="144"/>
        <w:shd w:fill="F5F7FA"/>
      </w:pPr>
      <w:r>
        <w:rPr>
          <w:rFonts w:ascii="Consolas" w:hAnsi="Consolas"/>
          <w:color w:val="232323"/>
          <w:sz w:val="16"/>
        </w:rPr>
        <w:t xml:space="preserve">      val reading = SensorReading("sensor-1", 22.5, 48.0, Instant.parse("2026-01-01T00:00:00Z"))</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actor ! Record(reading, recordProbe.ref)</w:t>
      </w:r>
    </w:p>
    <w:p>
      <w:pPr>
        <w:spacing w:after="0" w:line="240" w:lineRule="auto"/>
        <w:ind w:left="288" w:right="144"/>
        <w:shd w:fill="F5F7FA"/>
      </w:pPr>
      <w:r>
        <w:rPr>
          <w:rFonts w:ascii="Consolas" w:hAnsi="Consolas"/>
          <w:color w:val="232323"/>
          <w:sz w:val="16"/>
        </w:rPr>
        <w:t xml:space="preserve">      recordProbe.expectMessage(Accepted(reading))</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actor ! GetLatest(latestProbe.ref)</w:t>
      </w:r>
    </w:p>
    <w:p>
      <w:pPr>
        <w:spacing w:after="0" w:line="240" w:lineRule="auto"/>
        <w:ind w:left="288" w:right="144"/>
        <w:shd w:fill="F5F7FA"/>
      </w:pPr>
      <w:r>
        <w:rPr>
          <w:rFonts w:ascii="Consolas" w:hAnsi="Consolas"/>
          <w:color w:val="232323"/>
          <w:sz w:val="16"/>
        </w:rPr>
        <w:t xml:space="preserve">      latestProbe.expectMessage(Latest(Some(reading)))</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"reject readings with impossible humidity" in {</w:t>
      </w:r>
    </w:p>
    <w:p>
      <w:pPr>
        <w:spacing w:after="0" w:line="240" w:lineRule="auto"/>
        <w:ind w:left="288" w:right="144"/>
        <w:shd w:fill="F5F7FA"/>
      </w:pPr>
      <w:r>
        <w:rPr>
          <w:rFonts w:ascii="Consolas" w:hAnsi="Consolas"/>
          <w:color w:val="232323"/>
          <w:sz w:val="16"/>
        </w:rPr>
        <w:t xml:space="preserve">      val actor = spawn(SensorActor("sensor-2"))</w:t>
      </w:r>
    </w:p>
    <w:p>
      <w:pPr>
        <w:spacing w:after="0" w:line="240" w:lineRule="auto"/>
        <w:ind w:left="288" w:right="144"/>
        <w:shd w:fill="F5F7FA"/>
      </w:pPr>
      <w:r>
        <w:rPr>
          <w:rFonts w:ascii="Consolas" w:hAnsi="Consolas"/>
          <w:color w:val="232323"/>
          <w:sz w:val="16"/>
        </w:rPr>
        <w:t xml:space="preserve">      val probe = createTestProbe[RecordResult]()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actor ! Record(SensorReading("sensor-2", 20.0, 140.0), probe.ref)</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probe.expectMessageType[Rejected]</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"reject readings sent to the wrong sensor actor" in {</w:t>
      </w:r>
    </w:p>
    <w:p>
      <w:pPr>
        <w:spacing w:after="0" w:line="240" w:lineRule="auto"/>
        <w:ind w:left="288" w:right="144"/>
        <w:shd w:fill="F5F7FA"/>
      </w:pPr>
      <w:r>
        <w:rPr>
          <w:rFonts w:ascii="Consolas" w:hAnsi="Consolas"/>
          <w:color w:val="232323"/>
          <w:sz w:val="16"/>
        </w:rPr>
        <w:t xml:space="preserve">      val actor = spawn(SensorActor("sensor-3"))</w:t>
      </w:r>
    </w:p>
    <w:p>
      <w:pPr>
        <w:spacing w:after="0" w:line="240" w:lineRule="auto"/>
        <w:ind w:left="288" w:right="144"/>
        <w:shd w:fill="F5F7FA"/>
      </w:pPr>
      <w:r>
        <w:rPr>
          <w:rFonts w:ascii="Consolas" w:hAnsi="Consolas"/>
          <w:color w:val="232323"/>
          <w:sz w:val="16"/>
        </w:rPr>
        <w:t xml:space="preserve">      val probe = createTestProbe[RecordResult]()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actor ! Record(SensorReading("sensor-other", 19.0, 40.0), probe.ref)</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probe.expectMessageType[Rejected]</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w:t>
      </w:r>
    </w:p>
    <w:p>
      <w:pPr>
        <w:pStyle w:val="Heading1"/>
      </w:pPr>
      <w:r>
        <w:t>Тапсырма 3 Матрицалық тестілеу</w:t>
      </w:r>
    </w:p>
    <w:p>
      <w:r>
        <w:t>Үшінші тапсырмада мен Matrix Testing кезеңін қостым. JAVA_VERSION осіне JDK11, JDK17 және JDK21 мәндерін, ал PROFILE осіне Standard және Cluster мәндерін енгіздім. Осылайша алты комбинация параллель орындалады. Jenkins Global Tool Configuration бөліміндегі JDK атаулары Jenkinsfile ішіндегі мәндермен дәл сәйкес болуы керек. Жұмыс профилін -Diot.profile=standard немесе -Diot.profile=cluster JVM параметрі арқылы беремін.</w:t>
      </w:r>
    </w:p>
    <w:p>
      <w:pPr>
        <w:pStyle w:val="Heading1"/>
      </w:pPr>
      <w:r>
        <w:t>Тапсырма 4 Docker бейнесін жариялау</w:t>
      </w:r>
    </w:p>
    <w:p>
      <w:r>
        <w:t>Төртінші тапсырмада мен Docker бейнесін жинақтап, тіркелімге жіберетін кезең дайындадым. Бұл кезең тек main тармағында және алдыңғы тексерулер сәтті аяқталғаннан кейін іске қосылады. Алдымен sbt assembly арқылы akka-iot-service.jar файлын жасаймын. Содан кейін Docker Pipeline плагині BUILD_NUMBER тегі бар бейнені құрады. dockerhub-credentials-id тіркелгі деректері арқылы нөмірленген тегті және latest тегін Docker Hub жүйесіне жіберемін. Қауіпсіздік үшін контейнерді root емес, akka пайдаланушысы атынан іске қосамын.</w:t>
      </w:r>
    </w:p>
    <w:p>
      <w:pPr>
        <w:spacing w:after="0" w:line="240" w:lineRule="auto"/>
        <w:ind w:left="288" w:right="144"/>
        <w:shd w:fill="F5F7FA"/>
      </w:pPr>
      <w:r>
        <w:rPr>
          <w:rFonts w:ascii="Consolas" w:hAnsi="Consolas"/>
          <w:color w:val="232323"/>
          <w:sz w:val="16"/>
        </w:rPr>
        <w:t>FROM eclipse-temurin:17-jre-jammy</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RUN useradd --create-home --uid 10001 akka</w:t>
      </w:r>
    </w:p>
    <w:p>
      <w:pPr>
        <w:spacing w:after="0" w:line="240" w:lineRule="auto"/>
        <w:ind w:left="288" w:right="144"/>
        <w:shd w:fill="F5F7FA"/>
      </w:pPr>
      <w:r>
        <w:rPr>
          <w:rFonts w:ascii="Consolas" w:hAnsi="Consolas"/>
          <w:color w:val="232323"/>
          <w:sz w:val="16"/>
        </w:rPr>
        <w:t>WORKDIR /opt/akka-iot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COPY target/scala-2.13/akka-iot-service.jar app.jar</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USER akka</w:t>
      </w:r>
    </w:p>
    <w:p>
      <w:pPr>
        <w:spacing w:after="0" w:line="240" w:lineRule="auto"/>
        <w:ind w:left="288" w:right="144"/>
        <w:shd w:fill="F5F7FA"/>
      </w:pPr>
      <w:r>
        <w:rPr>
          <w:rFonts w:ascii="Consolas" w:hAnsi="Consolas"/>
          <w:color w:val="232323"/>
          <w:sz w:val="16"/>
        </w:rPr>
        <w:t>EXPOSE 25520</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ENTRYPOINT ["java", "-Dfile.encoding=UTF-8", "-jar", "/opt/akka-iot/app.jar"]</w:t>
      </w:r>
    </w:p>
    <w:p>
      <w:pPr>
        <w:pStyle w:val="Heading1"/>
      </w:pPr>
      <w:r>
        <w:t>Толық Jenkinsfile</w:t>
      </w:r>
    </w:p>
    <w:p>
      <w:pPr>
        <w:spacing w:after="0" w:line="240" w:lineRule="auto"/>
        <w:ind w:left="288" w:right="144"/>
        <w:shd w:fill="F5F7FA"/>
      </w:pPr>
      <w:r>
        <w:rPr>
          <w:rFonts w:ascii="Consolas" w:hAnsi="Consolas"/>
          <w:color w:val="232323"/>
          <w:sz w:val="16"/>
        </w:rPr>
        <w:t>pipeline {</w:t>
      </w:r>
    </w:p>
    <w:p>
      <w:pPr>
        <w:spacing w:after="0" w:line="240" w:lineRule="auto"/>
        <w:ind w:left="288" w:right="144"/>
        <w:shd w:fill="F5F7FA"/>
      </w:pPr>
      <w:r>
        <w:rPr>
          <w:rFonts w:ascii="Consolas" w:hAnsi="Consolas"/>
          <w:color w:val="232323"/>
          <w:sz w:val="16"/>
        </w:rPr>
        <w:t xml:space="preserve">    agent any</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parameters {</w:t>
      </w:r>
    </w:p>
    <w:p>
      <w:pPr>
        <w:spacing w:after="0" w:line="240" w:lineRule="auto"/>
        <w:ind w:left="288" w:right="144"/>
        <w:shd w:fill="F5F7FA"/>
      </w:pPr>
      <w:r>
        <w:rPr>
          <w:rFonts w:ascii="Consolas" w:hAnsi="Consolas"/>
          <w:color w:val="232323"/>
          <w:sz w:val="16"/>
        </w:rPr>
        <w:t xml:space="preserve">        string(name: 'DOCKER_IMAGE', defaultValue: 'your-dockerhub-user/akka-iot-service', description: 'Docker registry image name')</w:t>
      </w:r>
    </w:p>
    <w:p>
      <w:pPr>
        <w:spacing w:after="0" w:line="240" w:lineRule="auto"/>
        <w:ind w:left="288" w:right="144"/>
        <w:shd w:fill="F5F7FA"/>
      </w:pPr>
      <w:r>
        <w:rPr>
          <w:rFonts w:ascii="Consolas" w:hAnsi="Consolas"/>
          <w:color w:val="232323"/>
          <w:sz w:val="16"/>
        </w:rPr>
        <w:t xml:space="preserve">        string(name: 'TEAM_EMAIL', defaultValue: '', description: 'Optional build failure recipient')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options {</w:t>
      </w:r>
    </w:p>
    <w:p>
      <w:pPr>
        <w:spacing w:after="0" w:line="240" w:lineRule="auto"/>
        <w:ind w:left="288" w:right="144"/>
        <w:shd w:fill="F5F7FA"/>
      </w:pPr>
      <w:r>
        <w:rPr>
          <w:rFonts w:ascii="Consolas" w:hAnsi="Consolas"/>
          <w:color w:val="232323"/>
          <w:sz w:val="16"/>
        </w:rPr>
        <w:t xml:space="preserve">        timestamps()</w:t>
      </w:r>
    </w:p>
    <w:p>
      <w:pPr>
        <w:spacing w:after="0" w:line="240" w:lineRule="auto"/>
        <w:ind w:left="288" w:right="144"/>
        <w:shd w:fill="F5F7FA"/>
      </w:pPr>
      <w:r>
        <w:rPr>
          <w:rFonts w:ascii="Consolas" w:hAnsi="Consolas"/>
          <w:color w:val="232323"/>
          <w:sz w:val="16"/>
        </w:rPr>
        <w:t xml:space="preserve">        disableConcurrentBuilds()</w:t>
      </w:r>
    </w:p>
    <w:p>
      <w:pPr>
        <w:spacing w:after="0" w:line="240" w:lineRule="auto"/>
        <w:ind w:left="288" w:right="144"/>
        <w:shd w:fill="F5F7FA"/>
      </w:pPr>
      <w:r>
        <w:rPr>
          <w:rFonts w:ascii="Consolas" w:hAnsi="Consolas"/>
          <w:color w:val="232323"/>
          <w:sz w:val="16"/>
        </w:rPr>
        <w:t xml:space="preserve">        buildDiscarder(logRotator(numToKeepStr: '20'))</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environment {</w:t>
      </w:r>
    </w:p>
    <w:p>
      <w:pPr>
        <w:spacing w:after="0" w:line="240" w:lineRule="auto"/>
        <w:ind w:left="288" w:right="144"/>
        <w:shd w:fill="F5F7FA"/>
      </w:pPr>
      <w:r>
        <w:rPr>
          <w:rFonts w:ascii="Consolas" w:hAnsi="Consolas"/>
          <w:color w:val="232323"/>
          <w:sz w:val="16"/>
        </w:rPr>
        <w:t xml:space="preserve">        SBT_OPTS = '-Xms1g -Xmx4g -XX:MaxMetaspaceSize=512m'</w:t>
      </w:r>
    </w:p>
    <w:p>
      <w:pPr>
        <w:spacing w:after="0" w:line="240" w:lineRule="auto"/>
        <w:ind w:left="288" w:right="144"/>
        <w:shd w:fill="F5F7FA"/>
      </w:pPr>
      <w:r>
        <w:rPr>
          <w:rFonts w:ascii="Consolas" w:hAnsi="Consolas"/>
          <w:color w:val="232323"/>
          <w:sz w:val="16"/>
        </w:rPr>
        <w:t xml:space="preserve">        AKKA_TEST_TIMEFACTOR = '2'</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stages {</w:t>
      </w:r>
    </w:p>
    <w:p>
      <w:pPr>
        <w:spacing w:after="0" w:line="240" w:lineRule="auto"/>
        <w:ind w:left="288" w:right="144"/>
        <w:shd w:fill="F5F7FA"/>
      </w:pPr>
      <w:r>
        <w:rPr>
          <w:rFonts w:ascii="Consolas" w:hAnsi="Consolas"/>
          <w:color w:val="232323"/>
          <w:sz w:val="16"/>
        </w:rPr>
        <w:t xml:space="preserve">        stage('Checkout')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checkout scm</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stage('Compile')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runSbt('clean compile')</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stage('Static Analysis')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runSbt('scalastyle test:scalastyle')</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stage('Unit Tests')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runSbt('test')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stage('Matrix Testing') {</w:t>
      </w:r>
    </w:p>
    <w:p>
      <w:pPr>
        <w:spacing w:after="0" w:line="240" w:lineRule="auto"/>
        <w:ind w:left="288" w:right="144"/>
        <w:shd w:fill="F5F7FA"/>
      </w:pPr>
      <w:r>
        <w:rPr>
          <w:rFonts w:ascii="Consolas" w:hAnsi="Consolas"/>
          <w:color w:val="232323"/>
          <w:sz w:val="16"/>
        </w:rPr>
        <w:t xml:space="preserve">            matrix {</w:t>
      </w:r>
    </w:p>
    <w:p>
      <w:pPr>
        <w:spacing w:after="0" w:line="240" w:lineRule="auto"/>
        <w:ind w:left="288" w:right="144"/>
        <w:shd w:fill="F5F7FA"/>
      </w:pPr>
      <w:r>
        <w:rPr>
          <w:rFonts w:ascii="Consolas" w:hAnsi="Consolas"/>
          <w:color w:val="232323"/>
          <w:sz w:val="16"/>
        </w:rPr>
        <w:t xml:space="preserve">                axes {</w:t>
      </w:r>
    </w:p>
    <w:p>
      <w:pPr>
        <w:spacing w:after="0" w:line="240" w:lineRule="auto"/>
        <w:ind w:left="288" w:right="144"/>
        <w:shd w:fill="F5F7FA"/>
      </w:pPr>
      <w:r>
        <w:rPr>
          <w:rFonts w:ascii="Consolas" w:hAnsi="Consolas"/>
          <w:color w:val="232323"/>
          <w:sz w:val="16"/>
        </w:rPr>
        <w:t xml:space="preserve">                    axis {</w:t>
      </w:r>
    </w:p>
    <w:p>
      <w:pPr>
        <w:spacing w:after="0" w:line="240" w:lineRule="auto"/>
        <w:ind w:left="288" w:right="144"/>
        <w:shd w:fill="F5F7FA"/>
      </w:pPr>
      <w:r>
        <w:rPr>
          <w:rFonts w:ascii="Consolas" w:hAnsi="Consolas"/>
          <w:color w:val="232323"/>
          <w:sz w:val="16"/>
        </w:rPr>
        <w:t xml:space="preserve">                        name 'JAVA_VERSION'</w:t>
      </w:r>
    </w:p>
    <w:p>
      <w:pPr>
        <w:spacing w:after="0" w:line="240" w:lineRule="auto"/>
        <w:ind w:left="288" w:right="144"/>
        <w:shd w:fill="F5F7FA"/>
      </w:pPr>
      <w:r>
        <w:rPr>
          <w:rFonts w:ascii="Consolas" w:hAnsi="Consolas"/>
          <w:color w:val="232323"/>
          <w:sz w:val="16"/>
        </w:rPr>
        <w:t xml:space="preserve">                        values 'JDK11', 'JDK17', 'JDK21'</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axis {</w:t>
      </w:r>
    </w:p>
    <w:p>
      <w:pPr>
        <w:spacing w:after="0" w:line="240" w:lineRule="auto"/>
        <w:ind w:left="288" w:right="144"/>
        <w:shd w:fill="F5F7FA"/>
      </w:pPr>
      <w:r>
        <w:rPr>
          <w:rFonts w:ascii="Consolas" w:hAnsi="Consolas"/>
          <w:color w:val="232323"/>
          <w:sz w:val="16"/>
        </w:rPr>
        <w:t xml:space="preserve">                        name 'PROFILE'</w:t>
      </w:r>
    </w:p>
    <w:p>
      <w:pPr>
        <w:spacing w:after="0" w:line="240" w:lineRule="auto"/>
        <w:ind w:left="288" w:right="144"/>
        <w:shd w:fill="F5F7FA"/>
      </w:pPr>
      <w:r>
        <w:rPr>
          <w:rFonts w:ascii="Consolas" w:hAnsi="Consolas"/>
          <w:color w:val="232323"/>
          <w:sz w:val="16"/>
        </w:rPr>
        <w:t xml:space="preserve">                        values 'Standard', 'Cluster'</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tools {</w:t>
      </w:r>
    </w:p>
    <w:p>
      <w:pPr>
        <w:spacing w:after="0" w:line="240" w:lineRule="auto"/>
        <w:ind w:left="288" w:right="144"/>
        <w:shd w:fill="F5F7FA"/>
      </w:pPr>
      <w:r>
        <w:rPr>
          <w:rFonts w:ascii="Consolas" w:hAnsi="Consolas"/>
          <w:color w:val="232323"/>
          <w:sz w:val="16"/>
        </w:rPr>
        <w:t xml:space="preserve">                    jdk "${JAVA_VERSION}"</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stages {</w:t>
      </w:r>
    </w:p>
    <w:p>
      <w:pPr>
        <w:spacing w:after="0" w:line="240" w:lineRule="auto"/>
        <w:ind w:left="288" w:right="144"/>
        <w:shd w:fill="F5F7FA"/>
      </w:pPr>
      <w:r>
        <w:rPr>
          <w:rFonts w:ascii="Consolas" w:hAnsi="Consolas"/>
          <w:color w:val="232323"/>
          <w:sz w:val="16"/>
        </w:rPr>
        <w:t xml:space="preserve">                    stage('Build and Test')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echo "Testing Akka IoT service on ${JAVA_VERSION} with ${PROFILE} profile"</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runSbt("-Diot.profile=${PROFILE.toLowerCase()} test")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stage('Package and Push Docker Image') {</w:t>
      </w:r>
    </w:p>
    <w:p>
      <w:pPr>
        <w:spacing w:after="0" w:line="240" w:lineRule="auto"/>
        <w:ind w:left="288" w:right="144"/>
        <w:shd w:fill="F5F7FA"/>
      </w:pPr>
      <w:r>
        <w:rPr>
          <w:rFonts w:ascii="Consolas" w:hAnsi="Consolas"/>
          <w:color w:val="232323"/>
          <w:sz w:val="16"/>
        </w:rPr>
        <w:t xml:space="preserve">            when {</w:t>
      </w:r>
    </w:p>
    <w:p>
      <w:pPr>
        <w:spacing w:after="0" w:line="240" w:lineRule="auto"/>
        <w:ind w:left="288" w:right="144"/>
        <w:shd w:fill="F5F7FA"/>
      </w:pPr>
      <w:r>
        <w:rPr>
          <w:rFonts w:ascii="Consolas" w:hAnsi="Consolas"/>
          <w:color w:val="232323"/>
          <w:sz w:val="16"/>
        </w:rPr>
        <w:t xml:space="preserve">                branch 'main'</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steps {</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runSbt('assembly')</w:t>
      </w:r>
    </w:p>
    <w:p>
      <w:pPr>
        <w:spacing w:after="0" w:line="240" w:lineRule="auto"/>
        <w:ind w:left="288" w:right="144"/>
        <w:shd w:fill="F5F7FA"/>
      </w:pPr>
      <w:r>
        <w:rPr>
          <w:rFonts w:ascii="Consolas" w:hAnsi="Consolas"/>
          <w:color w:val="232323"/>
          <w:sz w:val="16"/>
        </w:rPr>
        <w:t xml:space="preserve">                    def iotImage = docker.build("${params.DOCKER_IMAGE}:${env.BUILD_NUMBER}")</w:t>
      </w:r>
    </w:p>
    <w:p>
      <w:pPr>
        <w:spacing w:after="0" w:line="240" w:lineRule="auto"/>
        <w:ind w:left="288" w:right="144"/>
        <w:shd w:fill="F5F7FA"/>
      </w:pPr>
      <w:r>
        <w:rPr>
          <w:rFonts w:ascii="Consolas" w:hAnsi="Consolas"/>
          <w:color w:val="232323"/>
          <w:sz w:val="16"/>
        </w:rPr>
        <w:t xml:space="preserve">                    docker.withRegistry('https://index.docker.io/v1/', 'dockerhub-credentials-id') {</w:t>
      </w:r>
    </w:p>
    <w:p>
      <w:pPr>
        <w:spacing w:after="0" w:line="240" w:lineRule="auto"/>
        <w:ind w:left="288" w:right="144"/>
        <w:shd w:fill="F5F7FA"/>
      </w:pPr>
      <w:r>
        <w:rPr>
          <w:rFonts w:ascii="Consolas" w:hAnsi="Consolas"/>
          <w:color w:val="232323"/>
          <w:sz w:val="16"/>
        </w:rPr>
        <w:t xml:space="preserve">                        iotImage.push()</w:t>
      </w:r>
    </w:p>
    <w:p>
      <w:pPr>
        <w:spacing w:after="0" w:line="240" w:lineRule="auto"/>
        <w:ind w:left="288" w:right="144"/>
        <w:shd w:fill="F5F7FA"/>
      </w:pPr>
      <w:r>
        <w:rPr>
          <w:rFonts w:ascii="Consolas" w:hAnsi="Consolas"/>
          <w:color w:val="232323"/>
          <w:sz w:val="16"/>
        </w:rPr>
        <w:t xml:space="preserve">                        iotImage.push('latest')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post {</w:t>
      </w:r>
    </w:p>
    <w:p>
      <w:pPr>
        <w:spacing w:after="0" w:line="240" w:lineRule="auto"/>
        <w:ind w:left="288" w:right="144"/>
        <w:shd w:fill="F5F7FA"/>
      </w:pPr>
      <w:r>
        <w:rPr>
          <w:rFonts w:ascii="Consolas" w:hAnsi="Consolas"/>
          <w:color w:val="232323"/>
          <w:sz w:val="16"/>
        </w:rPr>
        <w:t xml:space="preserve">        always {</w:t>
      </w:r>
    </w:p>
    <w:p>
      <w:pPr>
        <w:spacing w:after="0" w:line="240" w:lineRule="auto"/>
        <w:ind w:left="288" w:right="144"/>
        <w:shd w:fill="F5F7FA"/>
      </w:pPr>
      <w:r>
        <w:rPr>
          <w:rFonts w:ascii="Consolas" w:hAnsi="Consolas"/>
          <w:color w:val="232323"/>
          <w:sz w:val="16"/>
        </w:rPr>
        <w:t xml:space="preserve">            junit testResults: '**/target/test-reports/*.xml', allowEmptyResults: true</w:t>
      </w:r>
    </w:p>
    <w:p>
      <w:pPr>
        <w:spacing w:after="0" w:line="240" w:lineRule="auto"/>
        <w:ind w:left="288" w:right="144"/>
        <w:shd w:fill="F5F7FA"/>
      </w:pPr>
      <w:r>
        <w:rPr>
          <w:rFonts w:ascii="Consolas" w:hAnsi="Consolas"/>
          <w:color w:val="232323"/>
          <w:sz w:val="16"/>
        </w:rPr>
        <w:t xml:space="preserve">            archiveArtifacts artifacts: 'target/scala-2.13/*.jar', allowEmptyArchive: true, fingerprint: true</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failure {</w:t>
      </w:r>
    </w:p>
    <w:p>
      <w:pPr>
        <w:spacing w:after="0" w:line="240" w:lineRule="auto"/>
        <w:ind w:left="288" w:right="144"/>
        <w:shd w:fill="F5F7FA"/>
      </w:pPr>
      <w:r>
        <w:rPr>
          <w:rFonts w:ascii="Consolas" w:hAnsi="Consolas"/>
          <w:color w:val="232323"/>
          <w:sz w:val="16"/>
        </w:rPr>
        <w:t xml:space="preserve">            echo 'Build failed. Review the failed stage and Console Output.'</w:t>
      </w:r>
    </w:p>
    <w:p>
      <w:pPr>
        <w:spacing w:after="0" w:line="240" w:lineRule="auto"/>
        <w:ind w:left="288" w:right="144"/>
        <w:shd w:fill="F5F7FA"/>
      </w:pPr>
      <w:r>
        <w:rPr>
          <w:rFonts w:ascii="Consolas" w:hAnsi="Consolas"/>
          <w:color w:val="232323"/>
          <w:sz w:val="16"/>
        </w:rPr>
        <w:t xml:space="preserve">            script {</w:t>
      </w:r>
    </w:p>
    <w:p>
      <w:pPr>
        <w:spacing w:after="0" w:line="240" w:lineRule="auto"/>
        <w:ind w:left="288" w:right="144"/>
        <w:shd w:fill="F5F7FA"/>
      </w:pPr>
      <w:r>
        <w:rPr>
          <w:rFonts w:ascii="Consolas" w:hAnsi="Consolas"/>
          <w:color w:val="232323"/>
          <w:sz w:val="16"/>
        </w:rPr>
        <w:t xml:space="preserve">                if (params.TEAM_EMAIL?.trim()) {</w:t>
      </w:r>
    </w:p>
    <w:p>
      <w:pPr>
        <w:spacing w:after="0" w:line="240" w:lineRule="auto"/>
        <w:ind w:left="288" w:right="144"/>
        <w:shd w:fill="F5F7FA"/>
      </w:pPr>
      <w:r>
        <w:rPr>
          <w:rFonts w:ascii="Consolas" w:hAnsi="Consolas"/>
          <w:color w:val="232323"/>
          <w:sz w:val="16"/>
        </w:rPr>
        <w:t xml:space="preserve">                    mail to: params.TEAM_EMAIL,</w:t>
      </w:r>
    </w:p>
    <w:p>
      <w:pPr>
        <w:spacing w:after="0" w:line="240" w:lineRule="auto"/>
        <w:ind w:left="288" w:right="144"/>
        <w:shd w:fill="F5F7FA"/>
      </w:pPr>
      <w:r>
        <w:rPr>
          <w:rFonts w:ascii="Consolas" w:hAnsi="Consolas"/>
          <w:color w:val="232323"/>
          <w:sz w:val="16"/>
        </w:rPr>
        <w:t xml:space="preserve">                         subject: "FAILED: ${env.JOB_NAME} #${env.BUILD_NUMBER}",</w:t>
      </w:r>
    </w:p>
    <w:p>
      <w:pPr>
        <w:spacing w:after="0" w:line="240" w:lineRule="auto"/>
        <w:ind w:left="288" w:right="144"/>
        <w:shd w:fill="F5F7FA"/>
      </w:pPr>
      <w:r>
        <w:rPr>
          <w:rFonts w:ascii="Consolas" w:hAnsi="Consolas"/>
          <w:color w:val="232323"/>
          <w:sz w:val="16"/>
        </w:rPr>
        <w:t xml:space="preserve">                         body: "Pipeline failed: ${env.BUILD_URL}"</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def runSbt(String arguments) {</w:t>
      </w:r>
    </w:p>
    <w:p>
      <w:pPr>
        <w:spacing w:after="0" w:line="240" w:lineRule="auto"/>
        <w:ind w:left="288" w:right="144"/>
        <w:shd w:fill="F5F7FA"/>
      </w:pPr>
      <w:r>
        <w:rPr>
          <w:rFonts w:ascii="Consolas" w:hAnsi="Consolas"/>
          <w:color w:val="232323"/>
          <w:sz w:val="16"/>
        </w:rPr>
        <w:t xml:space="preserve">    if (isUnix()) {</w:t>
      </w:r>
    </w:p>
    <w:p>
      <w:pPr>
        <w:spacing w:after="0" w:line="240" w:lineRule="auto"/>
        <w:ind w:left="288" w:right="144"/>
        <w:shd w:fill="F5F7FA"/>
      </w:pPr>
      <w:r>
        <w:rPr>
          <w:rFonts w:ascii="Consolas" w:hAnsi="Consolas"/>
          <w:color w:val="232323"/>
          <w:sz w:val="16"/>
        </w:rPr>
        <w:t xml:space="preserve">        sh "sbt -Dakka.test.timefactor=${env.AKKA_TEST_TIMEFACTOR} ${arguments}"</w:t>
      </w:r>
    </w:p>
    <w:p>
      <w:pPr>
        <w:spacing w:after="0" w:line="240" w:lineRule="auto"/>
        <w:ind w:left="288" w:right="144"/>
        <w:shd w:fill="F5F7FA"/>
      </w:pPr>
      <w:r>
        <w:rPr>
          <w:rFonts w:ascii="Consolas" w:hAnsi="Consolas"/>
          <w:color w:val="232323"/>
          <w:sz w:val="16"/>
        </w:rPr>
        <w:t xml:space="preserve">    } else {</w:t>
      </w:r>
    </w:p>
    <w:p>
      <w:pPr>
        <w:spacing w:after="0" w:line="240" w:lineRule="auto"/>
        <w:ind w:left="288" w:right="144"/>
        <w:shd w:fill="F5F7FA"/>
      </w:pPr>
      <w:r>
        <w:rPr>
          <w:rFonts w:ascii="Consolas" w:hAnsi="Consolas"/>
          <w:color w:val="232323"/>
          <w:sz w:val="16"/>
        </w:rPr>
        <w:t xml:space="preserve">        bat "sbt -Dakka.test.timefactor=${env.AKKA_TEST_TIMEFACTOR} ${arguments}"</w:t>
      </w:r>
    </w:p>
    <w:p>
      <w:pPr>
        <w:spacing w:after="0" w:line="240" w:lineRule="auto"/>
        <w:ind w:left="288" w:right="144"/>
        <w:shd w:fill="F5F7FA"/>
      </w:pPr>
      <w:r>
        <w:rPr>
          <w:rFonts w:ascii="Consolas" w:hAnsi="Consolas"/>
          <w:color w:val="232323"/>
          <w:sz w:val="16"/>
        </w:rPr>
        <w:t xml:space="preserve">    }</w:t>
      </w:r>
    </w:p>
    <w:p>
      <w:pPr>
        <w:spacing w:after="0" w:line="240" w:lineRule="auto"/>
        <w:ind w:left="288" w:right="144"/>
        <w:shd w:fill="F5F7FA"/>
      </w:pPr>
      <w:r>
        <w:rPr>
          <w:rFonts w:ascii="Consolas" w:hAnsi="Consolas"/>
          <w:color w:val="232323"/>
          <w:sz w:val="16"/>
        </w:rPr>
        <w:t>}</w:t>
      </w:r>
    </w:p>
    <w:p>
      <w:pPr>
        <w:pStyle w:val="Heading1"/>
      </w:pPr>
      <w:r>
        <w:t>Jenkins ортасын баптау</w:t>
      </w:r>
    </w:p>
    <w:p>
      <w:r>
        <w:t>Жобаны Jenkins ішінде іске қосу үшін мен төмендегі баптауларды орындаймын. Бұл атаулар Jenkinsfile ішінде қолданылған идентификаторлармен дәл сәйкес болуы керек.</w:t>
      </w:r>
    </w:p>
    <w:p>
      <w:pPr>
        <w:pStyle w:val="ListNumber"/>
      </w:pPr>
      <w:r>
        <w:t>Jenkins ішінде Akka-IoT-Ingest-Pipeline атауымен Pipeline job құру және Pipeline script from SCM таңдау.</w:t>
      </w:r>
    </w:p>
    <w:p>
      <w:pPr>
        <w:pStyle w:val="ListNumber"/>
      </w:pPr>
      <w:r>
        <w:t>Git репозиторийінің URL мекенжайын және Jenkinsfile жолын көрсету.</w:t>
      </w:r>
    </w:p>
    <w:p>
      <w:pPr>
        <w:pStyle w:val="ListNumber"/>
      </w:pPr>
      <w:r>
        <w:t>Pipeline, Git, JUnit, Docker Pipeline және Mailer плагиндерін орнату.</w:t>
      </w:r>
    </w:p>
    <w:p>
      <w:pPr>
        <w:pStyle w:val="ListNumber"/>
      </w:pPr>
      <w:r>
        <w:t>Global Tool Configuration бөлімінде JDK11, JDK17 және JDK21 атауларымен үш JDK қосу.</w:t>
      </w:r>
    </w:p>
    <w:p>
      <w:pPr>
        <w:pStyle w:val="ListNumber"/>
      </w:pPr>
      <w:r>
        <w:t>Docker Hub тіркелгі деректерін dockerhub-credentials-id идентификаторымен сақтау.</w:t>
      </w:r>
    </w:p>
    <w:p>
      <w:pPr>
        <w:pStyle w:val="ListNumber"/>
      </w:pPr>
      <w:r>
        <w:t>DOCKER_IMAGE параметріне username/akka-iot-service мәнін беру, қажет болса TEAM_EMAIL толтыру.</w:t>
      </w:r>
    </w:p>
    <w:p>
      <w:pPr>
        <w:pStyle w:val="ListNumber"/>
      </w:pPr>
      <w:r>
        <w:t>Алғашқы іске қосуды main емес тармақта орындап, компиляция, талдау, тест және matrix кезеңдерін тексеру.</w:t>
      </w:r>
    </w:p>
    <w:p>
      <w:pPr>
        <w:pStyle w:val="ListNumber"/>
      </w:pPr>
      <w:r>
        <w:t>main тармағында іске қосып, Docker Hub бетінде BUILD_NUMBER және latest тегтерін тексеру.</w:t>
      </w:r>
    </w:p>
    <w:p>
      <w:pPr>
        <w:pStyle w:val="Heading1"/>
      </w:pPr>
      <w:r>
        <w:t>Есепке тіркелетін дәлелдер</w:t>
      </w:r>
    </w:p>
    <w:p>
      <w:r>
        <w:t>Jenkins құбыр желісін іске қосқаннан кейін мен есепке төмендегі нақты нәтижелерді тіркеймін. Скриншоттарда job атауы, жинақ нөмірі және тиісті кезеңнің күйі анық көрінуі керек.</w:t>
      </w:r>
    </w:p>
    <w:p>
      <w:pPr>
        <w:pStyle w:val="ListBullet"/>
      </w:pPr>
      <w:r>
        <w:t>Stage View немесе Blue Ocean ішіндегі сәтті Checkout, Compile, Static Analysis және Unit Tests кезеңдері.</w:t>
      </w:r>
    </w:p>
    <w:p>
      <w:pPr>
        <w:pStyle w:val="ListBullet"/>
      </w:pPr>
      <w:r>
        <w:t>Console Output ішіндегі Scala және Akka тәуелділіктерінің жүктелуі мен [success] жолы.</w:t>
      </w:r>
    </w:p>
    <w:p>
      <w:pPr>
        <w:pStyle w:val="ListBullet"/>
      </w:pPr>
      <w:r>
        <w:t>Test Result Trend графигі және әдейі бұзылған тесттің сәтсіз журналы.</w:t>
      </w:r>
    </w:p>
    <w:p>
      <w:pPr>
        <w:pStyle w:val="ListBullet"/>
      </w:pPr>
      <w:r>
        <w:t>JDK11, JDK17, JDK21 және Standard, Cluster комбинациялары көрсетілген Matrix Grid.</w:t>
      </w:r>
    </w:p>
    <w:p>
      <w:pPr>
        <w:pStyle w:val="ListBullet"/>
      </w:pPr>
      <w:r>
        <w:t>Docker build және push журналдары, сондай-ақ Docker Hub ішіндегі BUILD_NUMBER және latest тегтері.</w:t>
      </w:r>
    </w:p>
    <w:p>
      <w:pPr>
        <w:pStyle w:val="Heading1"/>
      </w:pPr>
      <w:r>
        <w:t>Жобаны тексеру тәртібі</w:t>
      </w:r>
    </w:p>
    <w:p>
      <w:r>
        <w:t>Мен жобаны жергілікті терминалда sbt clean compile scalastyle test:scalastyle test assembly командасымен тексеремін. Команда компиляцияны, негізгі және тест кодына арналған Scalastyle тексеруін, Akka TestKit тестілерін және fat JAR жинағын ретімен орындайды. Jenkins ортасында осы тексерулер жеке кезеңдерге бөлінеді, ал JUnit нәтижелері Test Result Trend бетінде көрсетіледі.</w:t>
      </w:r>
    </w:p>
    <w:p>
      <w:pPr>
        <w:pStyle w:val="Heading1"/>
      </w:pPr>
      <w:r>
        <w:t>Қорытынды</w:t>
      </w:r>
    </w:p>
    <w:p>
      <w:r>
        <w:t>Осы зертханалық жұмыста мен Akka JVM негізіндегі IoT сервисіне арналған толық CI/CD тізбегін дайындадым. Мен құбыр желісіне код сапасын тексеруді, асинхронды актер тестілерін, үш JDK нұсқасы мен екі жұмыс профилі бойынша матрицалық сынақты қостым. main тармағындағы сәтті жинақтан кейін Docker бейнесі тіркелімге жіберіледі. Бұл құрылым кодтағы өзгерістерді ерте тексеруге және IoT сервисін қайталанатын тәсілмен жеткізуге мүмкіндік береді.</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және Akka JVM негізіндегі IoT жүйесіне арналған CI CD құбыр желісі</dc:title>
  <dc:subject>Зертханалық жұмыс 2</dc:subject>
  <dc:creator/>
  <cp:keywords>Jenkins, Akka, Scala, IoT, CI/CD, Docker</cp:keywords>
  <dc:description>generated by python-docx</dc:description>
  <cp:lastModifiedBy/>
  <cp:revision>1</cp:revision>
  <dcterms:created xsi:type="dcterms:W3CDTF">2013-12-23T23:15:00Z</dcterms:created>
  <dcterms:modified xsi:type="dcterms:W3CDTF">2013-12-23T23:15:00Z</dcterms:modified>
  <cp:category/>
</cp:coreProperties>
</file>