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1526" w14:textId="77777777" w:rsidR="005F5D4A" w:rsidRDefault="000D345B">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the data analysis process</w:t>
      </w:r>
    </w:p>
    <w:p w14:paraId="547634BC"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Reflect on the data analysis process. Type your answers in this document, and save it on your computer or Google Drive. </w:t>
      </w:r>
    </w:p>
    <w:p w14:paraId="55D1F9B8"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7365F77C"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the data analysis process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5F5D4A" w14:paraId="267A66E5" w14:textId="77777777">
        <w:trPr>
          <w:trHeight w:val="420"/>
        </w:trPr>
        <w:tc>
          <w:tcPr>
            <w:tcW w:w="1860" w:type="dxa"/>
            <w:vMerge w:val="restart"/>
            <w:shd w:val="clear" w:color="auto" w:fill="D9EAD3"/>
            <w:tcMar>
              <w:top w:w="100" w:type="dxa"/>
              <w:left w:w="100" w:type="dxa"/>
              <w:bottom w:w="100" w:type="dxa"/>
              <w:right w:w="100" w:type="dxa"/>
            </w:tcMar>
          </w:tcPr>
          <w:p w14:paraId="29D4429D" w14:textId="77777777" w:rsidR="005F5D4A" w:rsidRDefault="000D345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4F0C5089" w14:textId="77777777" w:rsidR="005F5D4A" w:rsidRDefault="000D345B">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5F5D4A" w14:paraId="5B4686A6" w14:textId="77777777">
        <w:trPr>
          <w:trHeight w:val="420"/>
        </w:trPr>
        <w:tc>
          <w:tcPr>
            <w:tcW w:w="1860" w:type="dxa"/>
            <w:vMerge/>
            <w:shd w:val="clear" w:color="auto" w:fill="D9EAD3"/>
            <w:tcMar>
              <w:top w:w="100" w:type="dxa"/>
              <w:left w:w="100" w:type="dxa"/>
              <w:bottom w:w="100" w:type="dxa"/>
              <w:right w:w="100" w:type="dxa"/>
            </w:tcMar>
          </w:tcPr>
          <w:p w14:paraId="40CA31D6" w14:textId="77777777" w:rsidR="005F5D4A" w:rsidRDefault="005F5D4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7E6C5FF" w14:textId="77777777" w:rsidR="005F5D4A" w:rsidRDefault="000D345B">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the data analysis process</w:t>
            </w:r>
          </w:p>
        </w:tc>
      </w:tr>
      <w:tr w:rsidR="005F5D4A" w14:paraId="2E22A469" w14:textId="77777777">
        <w:trPr>
          <w:trHeight w:val="1061"/>
        </w:trPr>
        <w:tc>
          <w:tcPr>
            <w:tcW w:w="1860" w:type="dxa"/>
            <w:shd w:val="clear" w:color="auto" w:fill="auto"/>
            <w:tcMar>
              <w:top w:w="100" w:type="dxa"/>
              <w:left w:w="100" w:type="dxa"/>
              <w:bottom w:w="100" w:type="dxa"/>
              <w:right w:w="100" w:type="dxa"/>
            </w:tcMar>
          </w:tcPr>
          <w:p w14:paraId="3BA8854B" w14:textId="77777777" w:rsidR="005F5D4A" w:rsidRDefault="000D345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The data analysis process so far</w:t>
            </w:r>
          </w:p>
          <w:p w14:paraId="4B0E52CE" w14:textId="77777777" w:rsidR="005F5D4A" w:rsidRDefault="005F5D4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7F8B8A64" w14:textId="77777777" w:rsidR="005F5D4A" w:rsidRDefault="000D345B">
            <w:pPr>
              <w:widowControl w:val="0"/>
              <w:spacing w:line="240" w:lineRule="auto"/>
              <w:rPr>
                <w:rFonts w:ascii="Roboto" w:eastAsia="Roboto" w:hAnsi="Roboto" w:cs="Roboto"/>
                <w:color w:val="666666"/>
              </w:rPr>
            </w:pPr>
            <w:r>
              <w:rPr>
                <w:rFonts w:ascii="Roboto" w:eastAsia="Roboto" w:hAnsi="Roboto" w:cs="Roboto"/>
                <w:color w:val="666666"/>
              </w:rPr>
              <w:t>In reviewing the data analysis process so far, you have already performed a lot of analysis tasks!</w:t>
            </w:r>
          </w:p>
          <w:p w14:paraId="27490B33" w14:textId="77777777" w:rsidR="005F5D4A" w:rsidRDefault="005F5D4A">
            <w:pPr>
              <w:widowControl w:val="0"/>
              <w:spacing w:line="240" w:lineRule="auto"/>
              <w:rPr>
                <w:rFonts w:ascii="Roboto" w:eastAsia="Roboto" w:hAnsi="Roboto" w:cs="Roboto"/>
                <w:color w:val="666666"/>
              </w:rPr>
            </w:pPr>
          </w:p>
          <w:p w14:paraId="383F7A85"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asked</w:t>
            </w:r>
            <w:r>
              <w:rPr>
                <w:rFonts w:ascii="Roboto" w:eastAsia="Roboto" w:hAnsi="Roboto" w:cs="Roboto"/>
                <w:color w:val="666666"/>
              </w:rPr>
              <w:t xml:space="preserve"> an interesting question, and defined a problem to solve through data analysis so you can answer that question. </w:t>
            </w:r>
          </w:p>
          <w:p w14:paraId="764C15BB"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thought deeply about what data you would need, and how you would collect it in order to </w:t>
            </w:r>
            <w:r>
              <w:rPr>
                <w:rFonts w:ascii="Roboto" w:eastAsia="Roboto" w:hAnsi="Roboto" w:cs="Roboto"/>
                <w:b/>
                <w:color w:val="666666"/>
              </w:rPr>
              <w:t>prepare</w:t>
            </w:r>
            <w:r>
              <w:rPr>
                <w:rFonts w:ascii="Roboto" w:eastAsia="Roboto" w:hAnsi="Roboto" w:cs="Roboto"/>
                <w:color w:val="666666"/>
              </w:rPr>
              <w:t>.</w:t>
            </w:r>
          </w:p>
          <w:p w14:paraId="5FEAA9D5"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processed</w:t>
            </w:r>
            <w:r>
              <w:rPr>
                <w:rFonts w:ascii="Roboto" w:eastAsia="Roboto" w:hAnsi="Roboto" w:cs="Roboto"/>
                <w:color w:val="666666"/>
              </w:rPr>
              <w:t xml:space="preserve"> your data by organizing and structuring your data in a table, and then moving it to a spreadsheet. </w:t>
            </w:r>
          </w:p>
          <w:p w14:paraId="488236CE"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analyzed</w:t>
            </w:r>
            <w:r>
              <w:rPr>
                <w:rFonts w:ascii="Roboto" w:eastAsia="Roboto" w:hAnsi="Roboto" w:cs="Roboto"/>
                <w:color w:val="666666"/>
              </w:rPr>
              <w:t xml:space="preserve"> your data by inspecting and scanning it for patterns.</w:t>
            </w:r>
          </w:p>
          <w:p w14:paraId="467D624A"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shared</w:t>
            </w:r>
            <w:r>
              <w:rPr>
                <w:rFonts w:ascii="Roboto" w:eastAsia="Roboto" w:hAnsi="Roboto" w:cs="Roboto"/>
                <w:color w:val="666666"/>
              </w:rPr>
              <w:t xml:space="preserve"> your first data visualization: a bar chart.</w:t>
            </w:r>
          </w:p>
          <w:p w14:paraId="53308879" w14:textId="77777777" w:rsidR="005F5D4A" w:rsidRDefault="000D345B">
            <w:pPr>
              <w:widowControl w:val="0"/>
              <w:numPr>
                <w:ilvl w:val="0"/>
                <w:numId w:val="3"/>
              </w:numPr>
              <w:spacing w:line="240" w:lineRule="auto"/>
              <w:rPr>
                <w:color w:val="666666"/>
              </w:rPr>
            </w:pPr>
            <w:r>
              <w:rPr>
                <w:rFonts w:ascii="Roboto" w:eastAsia="Roboto" w:hAnsi="Roboto" w:cs="Roboto"/>
                <w:color w:val="666666"/>
              </w:rPr>
              <w:t xml:space="preserve">After completing all the other steps, you </w:t>
            </w:r>
            <w:r>
              <w:rPr>
                <w:rFonts w:ascii="Roboto" w:eastAsia="Roboto" w:hAnsi="Roboto" w:cs="Roboto"/>
                <w:b/>
                <w:color w:val="666666"/>
              </w:rPr>
              <w:t>acted</w:t>
            </w:r>
            <w:r>
              <w:rPr>
                <w:rFonts w:ascii="Roboto" w:eastAsia="Roboto" w:hAnsi="Roboto" w:cs="Roboto"/>
                <w:color w:val="666666"/>
              </w:rPr>
              <w:t>: You reflected on your results, made decisions, and gained insight into your problem--even if that insight was that you don’t have enough data, or that there were no obvious patterns in your data. Remember, negative results count just as much as positive results in data analysis.</w:t>
            </w:r>
          </w:p>
          <w:p w14:paraId="07F070C3" w14:textId="77777777" w:rsidR="005F5D4A" w:rsidRDefault="005F5D4A">
            <w:pPr>
              <w:spacing w:line="240" w:lineRule="auto"/>
              <w:rPr>
                <w:rFonts w:ascii="Roboto" w:eastAsia="Roboto" w:hAnsi="Roboto" w:cs="Roboto"/>
              </w:rPr>
            </w:pPr>
          </w:p>
        </w:tc>
      </w:tr>
      <w:tr w:rsidR="005F5D4A" w14:paraId="4DEE6715" w14:textId="77777777">
        <w:trPr>
          <w:trHeight w:val="525"/>
        </w:trPr>
        <w:tc>
          <w:tcPr>
            <w:tcW w:w="1860" w:type="dxa"/>
            <w:shd w:val="clear" w:color="auto" w:fill="D9EAD3"/>
            <w:tcMar>
              <w:top w:w="100" w:type="dxa"/>
              <w:left w:w="100" w:type="dxa"/>
              <w:bottom w:w="100" w:type="dxa"/>
              <w:right w:w="100" w:type="dxa"/>
            </w:tcMar>
          </w:tcPr>
          <w:p w14:paraId="020A1322" w14:textId="77777777" w:rsidR="005F5D4A" w:rsidRDefault="000D345B">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578CC1A9" w14:textId="77777777" w:rsidR="005F5D4A" w:rsidRDefault="000D345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5F5D4A" w14:paraId="0740A0B4" w14:textId="77777777">
        <w:trPr>
          <w:trHeight w:val="420"/>
        </w:trPr>
        <w:tc>
          <w:tcPr>
            <w:tcW w:w="1860" w:type="dxa"/>
            <w:shd w:val="clear" w:color="auto" w:fill="auto"/>
            <w:tcMar>
              <w:top w:w="100" w:type="dxa"/>
              <w:left w:w="100" w:type="dxa"/>
              <w:bottom w:w="100" w:type="dxa"/>
              <w:right w:w="100" w:type="dxa"/>
            </w:tcMar>
          </w:tcPr>
          <w:p w14:paraId="4DF576AE" w14:textId="77777777" w:rsidR="005F5D4A" w:rsidRDefault="000D345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5CD6DA2F" w14:textId="77777777" w:rsidR="005F5D4A" w:rsidRDefault="000D345B">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Which part(s) of the data analysis process did you enjoy the most? What did you enjoy about it? </w:t>
            </w:r>
          </w:p>
          <w:p w14:paraId="397D2945" w14:textId="316A9233" w:rsidR="005F5D4A" w:rsidRDefault="00D177F5">
            <w:pPr>
              <w:spacing w:line="240" w:lineRule="auto"/>
              <w:ind w:left="720"/>
              <w:rPr>
                <w:rFonts w:ascii="Roboto" w:eastAsia="Roboto" w:hAnsi="Roboto" w:cs="Roboto"/>
                <w:i/>
                <w:color w:val="666666"/>
              </w:rPr>
            </w:pPr>
            <w:r>
              <w:rPr>
                <w:rFonts w:ascii="Roboto" w:eastAsia="Roboto" w:hAnsi="Roboto" w:cs="Roboto"/>
                <w:i/>
                <w:color w:val="666666"/>
              </w:rPr>
              <w:t xml:space="preserve">Learning how to interact with a SQL database </w:t>
            </w:r>
          </w:p>
          <w:p w14:paraId="11A520FF" w14:textId="77777777" w:rsidR="005F5D4A" w:rsidRDefault="005F5D4A">
            <w:pPr>
              <w:spacing w:line="240" w:lineRule="auto"/>
              <w:ind w:left="720"/>
              <w:rPr>
                <w:rFonts w:ascii="Roboto" w:eastAsia="Roboto" w:hAnsi="Roboto" w:cs="Roboto"/>
                <w:i/>
                <w:color w:val="666666"/>
              </w:rPr>
            </w:pPr>
          </w:p>
          <w:p w14:paraId="06EFA3D1"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What were some of the key ideas you learned in this course?</w:t>
            </w:r>
          </w:p>
          <w:p w14:paraId="326C3FD9" w14:textId="11EF544E" w:rsidR="005F5D4A" w:rsidRDefault="00D177F5">
            <w:pPr>
              <w:spacing w:line="240" w:lineRule="auto"/>
              <w:ind w:left="720"/>
              <w:rPr>
                <w:rFonts w:ascii="Roboto" w:eastAsia="Roboto" w:hAnsi="Roboto" w:cs="Roboto"/>
                <w:i/>
                <w:color w:val="666666"/>
              </w:rPr>
            </w:pPr>
            <w:r>
              <w:rPr>
                <w:rFonts w:ascii="Roboto" w:eastAsia="Roboto" w:hAnsi="Roboto" w:cs="Roboto"/>
                <w:i/>
                <w:color w:val="666666"/>
              </w:rPr>
              <w:t>The process of answering questions with data and how to think about it.</w:t>
            </w:r>
          </w:p>
          <w:p w14:paraId="7DDA4723" w14:textId="77777777" w:rsidR="005F5D4A" w:rsidRDefault="005F5D4A">
            <w:pPr>
              <w:spacing w:line="240" w:lineRule="auto"/>
              <w:ind w:left="720"/>
              <w:rPr>
                <w:rFonts w:ascii="Roboto" w:eastAsia="Roboto" w:hAnsi="Roboto" w:cs="Roboto"/>
                <w:i/>
                <w:color w:val="666666"/>
              </w:rPr>
            </w:pPr>
          </w:p>
          <w:p w14:paraId="39E80BB7"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lastRenderedPageBreak/>
              <w:t>Are there concepts or portions of the content that you would like to learn more about? If so, what are they? Which upcoming course do you think would teach you the most about this area?</w:t>
            </w:r>
          </w:p>
          <w:p w14:paraId="16164B04" w14:textId="0B9217FA" w:rsidR="005F5D4A" w:rsidRDefault="00D177F5">
            <w:pPr>
              <w:spacing w:line="240" w:lineRule="auto"/>
              <w:ind w:left="720"/>
              <w:rPr>
                <w:rFonts w:ascii="Roboto" w:eastAsia="Roboto" w:hAnsi="Roboto" w:cs="Roboto"/>
                <w:i/>
                <w:color w:val="666666"/>
              </w:rPr>
            </w:pPr>
            <w:r>
              <w:rPr>
                <w:rFonts w:ascii="Roboto" w:eastAsia="Roboto" w:hAnsi="Roboto" w:cs="Roboto"/>
                <w:i/>
                <w:color w:val="666666"/>
              </w:rPr>
              <w:t>Learning SQL syntax, Learning the R programming language, and getting more in-depth knowledge of Excel.</w:t>
            </w:r>
          </w:p>
          <w:p w14:paraId="7048A2A1" w14:textId="77777777" w:rsidR="005F5D4A" w:rsidRDefault="005F5D4A">
            <w:pPr>
              <w:spacing w:line="240" w:lineRule="auto"/>
              <w:ind w:left="720"/>
              <w:rPr>
                <w:rFonts w:ascii="Roboto" w:eastAsia="Roboto" w:hAnsi="Roboto" w:cs="Roboto"/>
                <w:i/>
                <w:color w:val="666666"/>
              </w:rPr>
            </w:pPr>
          </w:p>
          <w:p w14:paraId="2D93F3F3"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Now that you’ve gained experience doing data analysis, how do you feel about becoming a data analyst? Have your feelings changed since you began this course? If so, how?</w:t>
            </w:r>
          </w:p>
          <w:p w14:paraId="1B424C75" w14:textId="77777777" w:rsidR="005F5D4A" w:rsidRDefault="00D177F5" w:rsidP="00D177F5">
            <w:pPr>
              <w:spacing w:line="240" w:lineRule="auto"/>
              <w:ind w:left="720"/>
              <w:rPr>
                <w:rFonts w:ascii="Roboto" w:eastAsia="Roboto" w:hAnsi="Roboto" w:cs="Roboto"/>
                <w:i/>
                <w:color w:val="666666"/>
              </w:rPr>
            </w:pPr>
            <w:r>
              <w:rPr>
                <w:rFonts w:ascii="Roboto" w:eastAsia="Roboto" w:hAnsi="Roboto" w:cs="Roboto"/>
                <w:i/>
                <w:color w:val="666666"/>
              </w:rPr>
              <w:t xml:space="preserve">I’m excited to become a data analyst. </w:t>
            </w:r>
          </w:p>
          <w:p w14:paraId="0283628B" w14:textId="77777777" w:rsidR="00D177F5" w:rsidRDefault="00D177F5" w:rsidP="00D177F5">
            <w:pPr>
              <w:spacing w:line="240" w:lineRule="auto"/>
              <w:ind w:left="720"/>
              <w:rPr>
                <w:rFonts w:ascii="Roboto" w:eastAsia="Roboto" w:hAnsi="Roboto" w:cs="Roboto"/>
                <w:i/>
                <w:color w:val="666666"/>
              </w:rPr>
            </w:pPr>
          </w:p>
          <w:p w14:paraId="1969B48F" w14:textId="7D612373" w:rsidR="00D177F5" w:rsidRDefault="00D177F5" w:rsidP="00D177F5">
            <w:pPr>
              <w:spacing w:line="240" w:lineRule="auto"/>
              <w:ind w:left="720"/>
              <w:rPr>
                <w:rFonts w:ascii="Roboto" w:eastAsia="Roboto" w:hAnsi="Roboto" w:cs="Roboto"/>
                <w:color w:val="5F6368"/>
              </w:rPr>
            </w:pPr>
            <w:r>
              <w:rPr>
                <w:rFonts w:ascii="Roboto" w:eastAsia="Roboto" w:hAnsi="Roboto" w:cs="Roboto"/>
                <w:i/>
                <w:color w:val="666666"/>
              </w:rPr>
              <w:t>Yes, I’ve realized that data analytics is a much easier field for me to understand then I previously thought.</w:t>
            </w:r>
          </w:p>
        </w:tc>
      </w:tr>
    </w:tbl>
    <w:p w14:paraId="5561C932" w14:textId="77777777" w:rsidR="005F5D4A" w:rsidRDefault="005F5D4A">
      <w:pPr>
        <w:ind w:left="-360" w:right="-360"/>
        <w:rPr>
          <w:rFonts w:ascii="Roboto" w:eastAsia="Roboto" w:hAnsi="Roboto" w:cs="Roboto"/>
        </w:rPr>
      </w:pPr>
    </w:p>
    <w:sectPr w:rsidR="005F5D4A">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EE461" w14:textId="77777777" w:rsidR="00524F02" w:rsidRDefault="00524F02">
      <w:pPr>
        <w:spacing w:line="240" w:lineRule="auto"/>
      </w:pPr>
      <w:r>
        <w:separator/>
      </w:r>
    </w:p>
  </w:endnote>
  <w:endnote w:type="continuationSeparator" w:id="0">
    <w:p w14:paraId="12066109" w14:textId="77777777" w:rsidR="00524F02" w:rsidRDefault="00524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Google Sans">
    <w:altName w:val="Calibri"/>
    <w:charset w:val="00"/>
    <w:family w:val="swiss"/>
    <w:pitch w:val="variable"/>
    <w:sig w:usb0="00000287" w:usb1="00000000" w:usb2="00000000" w:usb3="00000000" w:csb0="0000019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38E5" w14:textId="77777777" w:rsidR="005F5D4A" w:rsidRDefault="000D345B">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2A6E44">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D23CC" w14:textId="77777777" w:rsidR="00524F02" w:rsidRDefault="00524F02">
      <w:pPr>
        <w:spacing w:line="240" w:lineRule="auto"/>
      </w:pPr>
      <w:r>
        <w:separator/>
      </w:r>
    </w:p>
  </w:footnote>
  <w:footnote w:type="continuationSeparator" w:id="0">
    <w:p w14:paraId="5C6D54A8" w14:textId="77777777" w:rsidR="00524F02" w:rsidRDefault="00524F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B09C7" w14:textId="77777777" w:rsidR="005F5D4A" w:rsidRDefault="000D345B">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293DE83" wp14:editId="7DCBEE8D">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62E7"/>
    <w:multiLevelType w:val="multilevel"/>
    <w:tmpl w:val="237E0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AD4942"/>
    <w:multiLevelType w:val="multilevel"/>
    <w:tmpl w:val="64D4A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482C37"/>
    <w:multiLevelType w:val="multilevel"/>
    <w:tmpl w:val="037C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D4A"/>
    <w:rsid w:val="000D345B"/>
    <w:rsid w:val="002A6E44"/>
    <w:rsid w:val="00524F02"/>
    <w:rsid w:val="005F5D4A"/>
    <w:rsid w:val="00D17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3D7B"/>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A6amf/learning-log-reflect-on-the-data-analysis-process" TargetMode="External"/><Relationship Id="rId3" Type="http://schemas.openxmlformats.org/officeDocument/2006/relationships/settings" Target="settings.xml"/><Relationship Id="rId7" Type="http://schemas.openxmlformats.org/officeDocument/2006/relationships/hyperlink" Target="https://www.coursera.org/learn/foundations-data/supplement/A6amf/learning-log-reflect-on-the-data-analysis-proc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Welden</dc:creator>
  <cp:lastModifiedBy>Allen Welden</cp:lastModifiedBy>
  <cp:revision>2</cp:revision>
  <dcterms:created xsi:type="dcterms:W3CDTF">2021-09-10T19:16:00Z</dcterms:created>
  <dcterms:modified xsi:type="dcterms:W3CDTF">2021-09-10T19:16:00Z</dcterms:modified>
</cp:coreProperties>
</file>