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8634B1B" w:rsidP="269E8C7B" w:rsidRDefault="08634B1B" w14:paraId="22B367E4" w14:textId="12D643D3">
      <w:pPr>
        <w:pStyle w:val="Heading2"/>
        <w:numPr>
          <w:ilvl w:val="0"/>
          <w:numId w:val="4"/>
        </w:numPr>
        <w:spacing w:before="299" w:beforeAutospacing="off" w:after="299" w:afterAutospacing="off"/>
        <w:rPr>
          <w:rFonts w:ascii="Times New Roman" w:hAnsi="Times New Roman" w:eastAsia="Times New Roman" w:cs="Times New Roman" w:asciiTheme="minorAscii" w:hAnsiTheme="minorAscii" w:eastAsiaTheme="minorAscii" w:cstheme="minorAscii"/>
          <w:b w:val="0"/>
          <w:bCs w:val="0"/>
          <w:noProof w:val="0"/>
          <w:color w:val="auto"/>
          <w:sz w:val="20"/>
          <w:szCs w:val="20"/>
          <w:lang w:val="en-US"/>
        </w:rPr>
      </w:pPr>
      <w:r w:rsidRPr="269E8C7B" w:rsidR="08634B1B">
        <w:rPr>
          <w:rFonts w:ascii="Times New Roman" w:hAnsi="Times New Roman" w:eastAsia="Times New Roman" w:cs="Times New Roman" w:asciiTheme="minorAscii" w:hAnsiTheme="minorAscii" w:eastAsiaTheme="minorAscii" w:cstheme="minorAscii"/>
          <w:b w:val="0"/>
          <w:bCs w:val="0"/>
          <w:noProof w:val="0"/>
          <w:color w:val="auto"/>
          <w:sz w:val="20"/>
          <w:szCs w:val="20"/>
          <w:lang w:val="en-US"/>
        </w:rPr>
        <w:t>c</w:t>
      </w:r>
      <w:r w:rsidRPr="269E8C7B" w:rsidR="74965BC3">
        <w:rPr>
          <w:rFonts w:ascii="Times New Roman" w:hAnsi="Times New Roman" w:eastAsia="Times New Roman" w:cs="Times New Roman" w:asciiTheme="minorAscii" w:hAnsiTheme="minorAscii" w:eastAsiaTheme="minorAscii" w:cstheme="minorAscii"/>
          <w:b w:val="0"/>
          <w:bCs w:val="0"/>
          <w:noProof w:val="0"/>
          <w:color w:val="auto"/>
          <w:sz w:val="20"/>
          <w:szCs w:val="20"/>
          <w:lang w:val="en-US"/>
        </w:rPr>
        <w:t>B1. Define the System Boundary and Identify Actors:</w:t>
      </w:r>
    </w:p>
    <w:p w:rsidR="74965BC3" w:rsidP="269E8C7B" w:rsidRDefault="74965BC3" w14:paraId="7CBE417E" w14:textId="7906036A">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0"/>
          <w:bCs w:val="0"/>
          <w:noProof w:val="0"/>
          <w:color w:val="auto"/>
          <w:sz w:val="20"/>
          <w:szCs w:val="20"/>
          <w:lang w:val="en-US"/>
        </w:rPr>
      </w:pPr>
      <w:r w:rsidRPr="269E8C7B" w:rsidR="74965BC3">
        <w:rPr>
          <w:rFonts w:ascii="Times New Roman" w:hAnsi="Times New Roman" w:eastAsia="Times New Roman" w:cs="Times New Roman" w:asciiTheme="minorAscii" w:hAnsiTheme="minorAscii" w:eastAsiaTheme="minorAscii" w:cstheme="minorAscii"/>
          <w:b w:val="0"/>
          <w:bCs w:val="0"/>
          <w:noProof w:val="0"/>
          <w:color w:val="auto"/>
          <w:sz w:val="20"/>
          <w:szCs w:val="20"/>
          <w:lang w:val="en-US"/>
        </w:rPr>
        <w:t>System Boundary Statement</w:t>
      </w:r>
    </w:p>
    <w:p w:rsidR="74965BC3" w:rsidP="269E8C7B" w:rsidRDefault="74965BC3" w14:paraId="56F023C4" w14:textId="4FC4FF06">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noProof w:val="0"/>
          <w:color w:val="auto"/>
          <w:sz w:val="20"/>
          <w:szCs w:val="20"/>
          <w:lang w:val="en-US"/>
        </w:rPr>
      </w:pPr>
      <w:r w:rsidRPr="269E8C7B" w:rsidR="74965BC3">
        <w:rPr>
          <w:rFonts w:ascii="Times New Roman" w:hAnsi="Times New Roman" w:eastAsia="Times New Roman" w:cs="Times New Roman" w:asciiTheme="minorAscii" w:hAnsiTheme="minorAscii" w:eastAsiaTheme="minorAscii" w:cstheme="minorAscii"/>
          <w:b w:val="0"/>
          <w:bCs w:val="0"/>
          <w:noProof w:val="0"/>
          <w:color w:val="auto"/>
          <w:sz w:val="20"/>
          <w:szCs w:val="20"/>
          <w:lang w:val="en-US"/>
        </w:rPr>
        <w:t>The APS system manages client registration, phone/item sales, purchases, auctions, product catalogs, and invoices. PoB is an external financial system responsible for client financial accounts and payments, while login and authentication are outside the APS system boundary.</w:t>
      </w:r>
    </w:p>
    <w:tbl>
      <w:tblPr>
        <w:tblStyle w:val="TableGrid"/>
        <w:tblW w:w="0" w:type="auto"/>
        <w:tblLook w:val="06A0" w:firstRow="1" w:lastRow="0" w:firstColumn="1" w:lastColumn="0" w:noHBand="1" w:noVBand="1"/>
      </w:tblPr>
      <w:tblGrid>
        <w:gridCol w:w="3120"/>
        <w:gridCol w:w="2595"/>
        <w:gridCol w:w="6078"/>
      </w:tblGrid>
      <w:tr w:rsidR="269E8C7B" w:rsidTr="269E8C7B" w14:paraId="68B7A98B">
        <w:trPr>
          <w:trHeight w:val="960"/>
        </w:trPr>
        <w:tc>
          <w:tcPr>
            <w:tcW w:w="3120" w:type="dxa"/>
            <w:tcMar/>
          </w:tcPr>
          <w:p w:rsidR="1A8F1678" w:rsidP="269E8C7B" w:rsidRDefault="1A8F1678" w14:paraId="10AC2387" w14:textId="36AFCEF2">
            <w:pPr>
              <w:pStyle w:val="Normal"/>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269E8C7B" w:rsidR="1A8F1678">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Actor</w:t>
            </w:r>
          </w:p>
        </w:tc>
        <w:tc>
          <w:tcPr>
            <w:tcW w:w="2595" w:type="dxa"/>
            <w:tcMar/>
          </w:tcPr>
          <w:p w:rsidR="1A8F1678" w:rsidP="269E8C7B" w:rsidRDefault="1A8F1678" w14:paraId="12710C06" w14:textId="34090DF4">
            <w:pPr>
              <w:pStyle w:val="Normal"/>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269E8C7B" w:rsidR="1A8F1678">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Type of actor</w:t>
            </w:r>
          </w:p>
        </w:tc>
        <w:tc>
          <w:tcPr>
            <w:tcW w:w="6078" w:type="dxa"/>
            <w:tcMar/>
          </w:tcPr>
          <w:p w:rsidR="1A8F1678" w:rsidP="269E8C7B" w:rsidRDefault="1A8F1678" w14:paraId="2D26F934" w14:textId="77DC55A5">
            <w:pPr>
              <w:pStyle w:val="Normal"/>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269E8C7B" w:rsidR="1A8F1678">
              <w:rPr>
                <w:rFonts w:ascii="Times New Roman" w:hAnsi="Times New Roman" w:eastAsia="Times New Roman" w:cs="Times New Roman" w:asciiTheme="minorAscii" w:hAnsiTheme="minorAscii" w:eastAsiaTheme="minorAscii" w:cstheme="minorAscii"/>
                <w:b w:val="1"/>
                <w:bCs w:val="1"/>
                <w:noProof w:val="0"/>
                <w:sz w:val="24"/>
                <w:szCs w:val="24"/>
                <w:lang w:val="en-US"/>
              </w:rPr>
              <w:t>Interaction with APS</w:t>
            </w:r>
          </w:p>
        </w:tc>
      </w:tr>
      <w:tr w:rsidR="269E8C7B" w:rsidTr="269E8C7B" w14:paraId="051DBFE3">
        <w:trPr>
          <w:trHeight w:val="678"/>
        </w:trPr>
        <w:tc>
          <w:tcPr>
            <w:tcW w:w="3120" w:type="dxa"/>
            <w:tcMar/>
          </w:tcPr>
          <w:p w:rsidR="242F4A9A" w:rsidP="269E8C7B" w:rsidRDefault="242F4A9A" w14:paraId="2E22DC4E" w14:textId="79A926FA">
            <w:pPr>
              <w:pStyle w:val="Normal"/>
            </w:pPr>
            <w:r w:rsidRPr="269E8C7B" w:rsidR="242F4A9A">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Client </w:t>
            </w:r>
          </w:p>
        </w:tc>
        <w:tc>
          <w:tcPr>
            <w:tcW w:w="2595" w:type="dxa"/>
            <w:tcMar/>
          </w:tcPr>
          <w:p w:rsidR="242F4A9A" w:rsidP="269E8C7B" w:rsidRDefault="242F4A9A" w14:paraId="0D05002C" w14:textId="21D1B9FE">
            <w:pPr>
              <w:pStyle w:val="Normal"/>
            </w:pPr>
            <w:r w:rsidRPr="269E8C7B" w:rsidR="242F4A9A">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primary</w:t>
            </w:r>
          </w:p>
        </w:tc>
        <w:tc>
          <w:tcPr>
            <w:tcW w:w="6078" w:type="dxa"/>
            <w:tcMar/>
            <w:vAlign w:val="top"/>
          </w:tcPr>
          <w:p w:rsidR="242F4A9A" w:rsidP="269E8C7B" w:rsidRDefault="242F4A9A" w14:paraId="1C6EF503" w14:textId="7784511D">
            <w:pPr>
              <w:pStyle w:val="Normal"/>
            </w:pPr>
            <w:r w:rsidRPr="269E8C7B" w:rsidR="242F4A9A">
              <w:rPr>
                <w:rFonts w:ascii="Times New Roman" w:hAnsi="Times New Roman" w:eastAsia="Times New Roman" w:cs="Times New Roman" w:asciiTheme="minorAscii" w:hAnsiTheme="minorAscii" w:eastAsiaTheme="minorAscii" w:cstheme="minorAscii"/>
                <w:b w:val="0"/>
                <w:bCs w:val="0"/>
                <w:sz w:val="22"/>
                <w:szCs w:val="22"/>
              </w:rPr>
              <w:t>Represented</w:t>
            </w:r>
            <w:r w:rsidRPr="269E8C7B" w:rsidR="242F4A9A">
              <w:rPr>
                <w:rFonts w:ascii="Times New Roman" w:hAnsi="Times New Roman" w:eastAsia="Times New Roman" w:cs="Times New Roman" w:asciiTheme="minorAscii" w:hAnsiTheme="minorAscii" w:eastAsiaTheme="minorAscii" w:cstheme="minorAscii"/>
                <w:b w:val="0"/>
                <w:bCs w:val="0"/>
                <w:sz w:val="22"/>
                <w:szCs w:val="22"/>
              </w:rPr>
              <w:t xml:space="preserve"> the common role of individual and corporate </w:t>
            </w:r>
            <w:r w:rsidRPr="269E8C7B" w:rsidR="26657E5C">
              <w:rPr>
                <w:rFonts w:ascii="Times New Roman" w:hAnsi="Times New Roman" w:eastAsia="Times New Roman" w:cs="Times New Roman" w:asciiTheme="minorAscii" w:hAnsiTheme="minorAscii" w:eastAsiaTheme="minorAscii" w:cstheme="minorAscii"/>
                <w:b w:val="0"/>
                <w:bCs w:val="0"/>
                <w:sz w:val="22"/>
                <w:szCs w:val="22"/>
              </w:rPr>
              <w:t xml:space="preserve">clients: </w:t>
            </w:r>
            <w:r w:rsidRPr="269E8C7B" w:rsidR="5B8967D1">
              <w:rPr>
                <w:rFonts w:ascii="Times New Roman" w:hAnsi="Times New Roman" w:eastAsia="Times New Roman" w:cs="Times New Roman" w:asciiTheme="minorAscii" w:hAnsiTheme="minorAscii" w:eastAsiaTheme="minorAscii" w:cstheme="minorAscii"/>
                <w:b w:val="0"/>
                <w:bCs w:val="0"/>
                <w:sz w:val="22"/>
                <w:szCs w:val="22"/>
              </w:rPr>
              <w:t>register</w:t>
            </w:r>
            <w:r w:rsidRPr="269E8C7B" w:rsidR="26657E5C">
              <w:rPr>
                <w:rFonts w:ascii="Times New Roman" w:hAnsi="Times New Roman" w:eastAsia="Times New Roman" w:cs="Times New Roman" w:asciiTheme="minorAscii" w:hAnsiTheme="minorAscii" w:eastAsiaTheme="minorAscii" w:cstheme="minorAscii"/>
                <w:b w:val="0"/>
                <w:bCs w:val="0"/>
                <w:sz w:val="22"/>
                <w:szCs w:val="22"/>
              </w:rPr>
              <w:t xml:space="preserve"> with APS, </w:t>
            </w:r>
            <w:r w:rsidRPr="269E8C7B" w:rsidR="6ADD041C">
              <w:rPr>
                <w:rFonts w:ascii="Times New Roman" w:hAnsi="Times New Roman" w:eastAsia="Times New Roman" w:cs="Times New Roman" w:asciiTheme="minorAscii" w:hAnsiTheme="minorAscii" w:eastAsiaTheme="minorAscii" w:cstheme="minorAscii"/>
                <w:b w:val="0"/>
                <w:bCs w:val="0"/>
                <w:sz w:val="22"/>
                <w:szCs w:val="22"/>
              </w:rPr>
              <w:t>sell</w:t>
            </w:r>
            <w:r w:rsidRPr="269E8C7B" w:rsidR="26657E5C">
              <w:rPr>
                <w:rFonts w:ascii="Times New Roman" w:hAnsi="Times New Roman" w:eastAsia="Times New Roman" w:cs="Times New Roman" w:asciiTheme="minorAscii" w:hAnsiTheme="minorAscii" w:eastAsiaTheme="minorAscii" w:cstheme="minorAscii"/>
                <w:b w:val="0"/>
                <w:bCs w:val="0"/>
                <w:sz w:val="22"/>
                <w:szCs w:val="22"/>
              </w:rPr>
              <w:t xml:space="preserve"> items, </w:t>
            </w:r>
            <w:r w:rsidRPr="269E8C7B" w:rsidR="76D16259">
              <w:rPr>
                <w:rFonts w:ascii="Times New Roman" w:hAnsi="Times New Roman" w:eastAsia="Times New Roman" w:cs="Times New Roman" w:asciiTheme="minorAscii" w:hAnsiTheme="minorAscii" w:eastAsiaTheme="minorAscii" w:cstheme="minorAscii"/>
                <w:b w:val="0"/>
                <w:bCs w:val="0"/>
                <w:sz w:val="22"/>
                <w:szCs w:val="22"/>
              </w:rPr>
              <w:t>buy</w:t>
            </w:r>
            <w:r w:rsidRPr="269E8C7B" w:rsidR="26657E5C">
              <w:rPr>
                <w:rFonts w:ascii="Times New Roman" w:hAnsi="Times New Roman" w:eastAsia="Times New Roman" w:cs="Times New Roman" w:asciiTheme="minorAscii" w:hAnsiTheme="minorAscii" w:eastAsiaTheme="minorAscii" w:cstheme="minorAscii"/>
                <w:b w:val="0"/>
                <w:bCs w:val="0"/>
                <w:sz w:val="22"/>
                <w:szCs w:val="22"/>
              </w:rPr>
              <w:t xml:space="preserve"> items, bi</w:t>
            </w:r>
            <w:r w:rsidRPr="269E8C7B" w:rsidR="2B537654">
              <w:rPr>
                <w:rFonts w:ascii="Times New Roman" w:hAnsi="Times New Roman" w:eastAsia="Times New Roman" w:cs="Times New Roman" w:asciiTheme="minorAscii" w:hAnsiTheme="minorAscii" w:eastAsiaTheme="minorAscii" w:cstheme="minorAscii"/>
                <w:b w:val="0"/>
                <w:bCs w:val="0"/>
                <w:sz w:val="22"/>
                <w:szCs w:val="22"/>
              </w:rPr>
              <w:t xml:space="preserve">ds on auctions, approve display images, and </w:t>
            </w:r>
            <w:r w:rsidRPr="269E8C7B" w:rsidR="74DB47D5">
              <w:rPr>
                <w:rFonts w:ascii="Times New Roman" w:hAnsi="Times New Roman" w:eastAsia="Times New Roman" w:cs="Times New Roman" w:asciiTheme="minorAscii" w:hAnsiTheme="minorAscii" w:eastAsiaTheme="minorAscii" w:cstheme="minorAscii"/>
                <w:b w:val="0"/>
                <w:bCs w:val="0"/>
                <w:sz w:val="22"/>
                <w:szCs w:val="22"/>
              </w:rPr>
              <w:t>manage</w:t>
            </w:r>
            <w:r w:rsidRPr="269E8C7B" w:rsidR="2B537654">
              <w:rPr>
                <w:rFonts w:ascii="Times New Roman" w:hAnsi="Times New Roman" w:eastAsia="Times New Roman" w:cs="Times New Roman" w:asciiTheme="minorAscii" w:hAnsiTheme="minorAscii" w:eastAsiaTheme="minorAscii" w:cstheme="minorAscii"/>
                <w:b w:val="0"/>
                <w:bCs w:val="0"/>
                <w:sz w:val="22"/>
                <w:szCs w:val="22"/>
              </w:rPr>
              <w:t xml:space="preserve"> their item.</w:t>
            </w:r>
          </w:p>
        </w:tc>
      </w:tr>
      <w:tr w:rsidR="269E8C7B" w:rsidTr="269E8C7B" w14:paraId="4CCC8D25">
        <w:trPr>
          <w:trHeight w:val="630"/>
        </w:trPr>
        <w:tc>
          <w:tcPr>
            <w:tcW w:w="3120" w:type="dxa"/>
            <w:tcMar/>
          </w:tcPr>
          <w:p w:rsidR="1A8F1678" w:rsidP="269E8C7B" w:rsidRDefault="1A8F1678" w14:paraId="18642B94" w14:textId="701A6C4E">
            <w:pPr>
              <w:pStyle w:val="Normal"/>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269E8C7B" w:rsidR="1A8F1678">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Individual client</w:t>
            </w:r>
          </w:p>
        </w:tc>
        <w:tc>
          <w:tcPr>
            <w:tcW w:w="2595" w:type="dxa"/>
            <w:tcMar/>
          </w:tcPr>
          <w:p w:rsidR="1A8F1678" w:rsidP="269E8C7B" w:rsidRDefault="1A8F1678" w14:paraId="09CD7913" w14:textId="6AE5A865">
            <w:pPr>
              <w:pStyle w:val="Normal"/>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269E8C7B" w:rsidR="1A8F1678">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primary</w:t>
            </w:r>
          </w:p>
        </w:tc>
        <w:tc>
          <w:tcPr>
            <w:tcW w:w="6078" w:type="dxa"/>
            <w:tcMar/>
            <w:vAlign w:val="top"/>
          </w:tcPr>
          <w:p w:rsidR="1A8F1678" w:rsidP="269E8C7B" w:rsidRDefault="1A8F1678" w14:paraId="480AD2F0" w14:textId="3EB8834D">
            <w:pPr>
              <w:pStyle w:val="Normal"/>
              <w:jc w:val="left"/>
              <w:rPr>
                <w:rFonts w:ascii="Times New Roman" w:hAnsi="Times New Roman" w:eastAsia="Times New Roman" w:cs="Times New Roman" w:asciiTheme="minorAscii" w:hAnsiTheme="minorAscii" w:eastAsiaTheme="minorAscii" w:cstheme="minorAscii"/>
                <w:b w:val="0"/>
                <w:bCs w:val="0"/>
                <w:noProof w:val="0"/>
                <w:sz w:val="22"/>
                <w:szCs w:val="22"/>
                <w:lang w:val="en-US"/>
              </w:rPr>
            </w:pPr>
            <w:r w:rsidRPr="269E8C7B" w:rsidR="1A8F1678">
              <w:rPr>
                <w:rFonts w:ascii="Times New Roman" w:hAnsi="Times New Roman" w:eastAsia="Times New Roman" w:cs="Times New Roman" w:asciiTheme="minorAscii" w:hAnsiTheme="minorAscii" w:eastAsiaTheme="minorAscii" w:cstheme="minorAscii"/>
                <w:b w:val="0"/>
                <w:bCs w:val="0"/>
                <w:noProof w:val="0"/>
                <w:sz w:val="22"/>
                <w:szCs w:val="22"/>
                <w:lang w:val="en-US"/>
              </w:rPr>
              <w:t xml:space="preserve">Specializes Client and inherits its interactions. Can create a registration but </w:t>
            </w:r>
            <w:r w:rsidRPr="269E8C7B" w:rsidR="1A8F1678">
              <w:rPr>
                <w:rFonts w:ascii="Times New Roman" w:hAnsi="Times New Roman" w:eastAsia="Times New Roman" w:cs="Times New Roman" w:asciiTheme="minorAscii" w:hAnsiTheme="minorAscii" w:eastAsiaTheme="minorAscii" w:cstheme="minorAscii"/>
                <w:b w:val="0"/>
                <w:bCs w:val="0"/>
                <w:noProof w:val="0"/>
                <w:sz w:val="22"/>
                <w:szCs w:val="22"/>
                <w:lang w:val="en-US"/>
              </w:rPr>
              <w:t>cannot remove</w:t>
            </w:r>
            <w:r w:rsidRPr="269E8C7B" w:rsidR="1A8F1678">
              <w:rPr>
                <w:rFonts w:ascii="Times New Roman" w:hAnsi="Times New Roman" w:eastAsia="Times New Roman" w:cs="Times New Roman" w:asciiTheme="minorAscii" w:hAnsiTheme="minorAscii" w:eastAsiaTheme="minorAscii" w:cstheme="minorAscii"/>
                <w:b w:val="0"/>
                <w:bCs w:val="0"/>
                <w:noProof w:val="0"/>
                <w:sz w:val="22"/>
                <w:szCs w:val="22"/>
                <w:lang w:val="en-US"/>
              </w:rPr>
              <w:t xml:space="preserve"> a registration.</w:t>
            </w:r>
          </w:p>
        </w:tc>
      </w:tr>
      <w:tr w:rsidR="269E8C7B" w:rsidTr="269E8C7B" w14:paraId="239F3A07">
        <w:trPr>
          <w:trHeight w:val="630"/>
        </w:trPr>
        <w:tc>
          <w:tcPr>
            <w:tcW w:w="3120" w:type="dxa"/>
            <w:tcMar/>
          </w:tcPr>
          <w:p w:rsidR="2F690A9B" w:rsidP="269E8C7B" w:rsidRDefault="2F690A9B" w14:paraId="5F9C987A" w14:textId="781FE0DB">
            <w:pPr>
              <w:pStyle w:val="Normal"/>
            </w:pPr>
            <w:r w:rsidRPr="269E8C7B" w:rsidR="2F690A9B">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Corporate cilent</w:t>
            </w:r>
          </w:p>
        </w:tc>
        <w:tc>
          <w:tcPr>
            <w:tcW w:w="2595" w:type="dxa"/>
            <w:tcMar/>
          </w:tcPr>
          <w:p w:rsidR="2F690A9B" w:rsidP="269E8C7B" w:rsidRDefault="2F690A9B" w14:paraId="52F5F057" w14:textId="6D17A262">
            <w:pPr>
              <w:pStyle w:val="Normal"/>
            </w:pPr>
            <w:r w:rsidRPr="269E8C7B" w:rsidR="2F690A9B">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primary</w:t>
            </w:r>
          </w:p>
        </w:tc>
        <w:tc>
          <w:tcPr>
            <w:tcW w:w="6078" w:type="dxa"/>
            <w:tcMar/>
            <w:vAlign w:val="top"/>
          </w:tcPr>
          <w:p w:rsidR="1CDC4997" w:rsidP="269E8C7B" w:rsidRDefault="1CDC4997" w14:paraId="1C6EAA04" w14:textId="379F2C91">
            <w:pPr>
              <w:pStyle w:val="Normal"/>
              <w:jc w:val="left"/>
            </w:pPr>
            <w:r w:rsidRPr="269E8C7B" w:rsidR="1CDC4997">
              <w:rPr>
                <w:rFonts w:ascii="Times New Roman" w:hAnsi="Times New Roman" w:eastAsia="Times New Roman" w:cs="Times New Roman" w:asciiTheme="minorAscii" w:hAnsiTheme="minorAscii" w:eastAsiaTheme="minorAscii" w:cstheme="minorAscii"/>
                <w:b w:val="0"/>
                <w:bCs w:val="0"/>
                <w:noProof w:val="0"/>
                <w:sz w:val="22"/>
                <w:szCs w:val="22"/>
                <w:lang w:val="en-US"/>
              </w:rPr>
              <w:t>Specializes</w:t>
            </w:r>
            <w:r w:rsidRPr="269E8C7B" w:rsidR="2F690A9B">
              <w:rPr>
                <w:rFonts w:ascii="Times New Roman" w:hAnsi="Times New Roman" w:eastAsia="Times New Roman" w:cs="Times New Roman" w:asciiTheme="minorAscii" w:hAnsiTheme="minorAscii" w:eastAsiaTheme="minorAscii" w:cstheme="minorAscii"/>
                <w:b w:val="0"/>
                <w:bCs w:val="0"/>
                <w:noProof w:val="0"/>
                <w:sz w:val="22"/>
                <w:szCs w:val="22"/>
                <w:lang w:val="en-US"/>
              </w:rPr>
              <w:t xml:space="preserve"> </w:t>
            </w:r>
            <w:r w:rsidRPr="269E8C7B" w:rsidR="1010851D">
              <w:rPr>
                <w:rFonts w:ascii="Times New Roman" w:hAnsi="Times New Roman" w:eastAsia="Times New Roman" w:cs="Times New Roman" w:asciiTheme="minorAscii" w:hAnsiTheme="minorAscii" w:eastAsiaTheme="minorAscii" w:cstheme="minorAscii"/>
                <w:b w:val="0"/>
                <w:bCs w:val="0"/>
                <w:noProof w:val="0"/>
                <w:sz w:val="22"/>
                <w:szCs w:val="22"/>
                <w:lang w:val="en-US"/>
              </w:rPr>
              <w:t>clients</w:t>
            </w:r>
            <w:r w:rsidRPr="269E8C7B" w:rsidR="2F690A9B">
              <w:rPr>
                <w:rFonts w:ascii="Times New Roman" w:hAnsi="Times New Roman" w:eastAsia="Times New Roman" w:cs="Times New Roman" w:asciiTheme="minorAscii" w:hAnsiTheme="minorAscii" w:eastAsiaTheme="minorAscii" w:cstheme="minorAscii"/>
                <w:b w:val="0"/>
                <w:bCs w:val="0"/>
                <w:noProof w:val="0"/>
                <w:sz w:val="22"/>
                <w:szCs w:val="22"/>
                <w:lang w:val="en-US"/>
              </w:rPr>
              <w:t xml:space="preserve"> and inherits </w:t>
            </w:r>
            <w:r w:rsidRPr="269E8C7B" w:rsidR="1FB4C253">
              <w:rPr>
                <w:rFonts w:ascii="Times New Roman" w:hAnsi="Times New Roman" w:eastAsia="Times New Roman" w:cs="Times New Roman" w:asciiTheme="minorAscii" w:hAnsiTheme="minorAscii" w:eastAsiaTheme="minorAscii" w:cstheme="minorAscii"/>
                <w:b w:val="0"/>
                <w:bCs w:val="0"/>
                <w:noProof w:val="0"/>
                <w:sz w:val="22"/>
                <w:szCs w:val="22"/>
                <w:lang w:val="en-US"/>
              </w:rPr>
              <w:t>their</w:t>
            </w:r>
            <w:r w:rsidRPr="269E8C7B" w:rsidR="2F690A9B">
              <w:rPr>
                <w:rFonts w:ascii="Times New Roman" w:hAnsi="Times New Roman" w:eastAsia="Times New Roman" w:cs="Times New Roman" w:asciiTheme="minorAscii" w:hAnsiTheme="minorAscii" w:eastAsiaTheme="minorAscii" w:cstheme="minorAscii"/>
                <w:b w:val="0"/>
                <w:bCs w:val="0"/>
                <w:noProof w:val="0"/>
                <w:sz w:val="22"/>
                <w:szCs w:val="22"/>
                <w:lang w:val="en-US"/>
              </w:rPr>
              <w:t xml:space="preserve"> interactions. Ca</w:t>
            </w:r>
            <w:r w:rsidRPr="269E8C7B" w:rsidR="26449A99">
              <w:rPr>
                <w:rFonts w:ascii="Times New Roman" w:hAnsi="Times New Roman" w:eastAsia="Times New Roman" w:cs="Times New Roman" w:asciiTheme="minorAscii" w:hAnsiTheme="minorAscii" w:eastAsiaTheme="minorAscii" w:cstheme="minorAscii"/>
                <w:b w:val="0"/>
                <w:bCs w:val="0"/>
                <w:noProof w:val="0"/>
                <w:sz w:val="22"/>
                <w:szCs w:val="22"/>
                <w:lang w:val="en-US"/>
              </w:rPr>
              <w:t>n</w:t>
            </w:r>
            <w:r w:rsidRPr="269E8C7B" w:rsidR="2F690A9B">
              <w:rPr>
                <w:rFonts w:ascii="Times New Roman" w:hAnsi="Times New Roman" w:eastAsia="Times New Roman" w:cs="Times New Roman" w:asciiTheme="minorAscii" w:hAnsiTheme="minorAscii" w:eastAsiaTheme="minorAscii" w:cstheme="minorAscii"/>
                <w:b w:val="0"/>
                <w:bCs w:val="0"/>
                <w:noProof w:val="0"/>
                <w:sz w:val="22"/>
                <w:szCs w:val="22"/>
                <w:lang w:val="en-US"/>
              </w:rPr>
              <w:t xml:space="preserve"> </w:t>
            </w:r>
            <w:r w:rsidRPr="269E8C7B" w:rsidR="06E9D4E1">
              <w:rPr>
                <w:rFonts w:ascii="Times New Roman" w:hAnsi="Times New Roman" w:eastAsia="Times New Roman" w:cs="Times New Roman" w:asciiTheme="minorAscii" w:hAnsiTheme="minorAscii" w:eastAsiaTheme="minorAscii" w:cstheme="minorAscii"/>
                <w:b w:val="0"/>
                <w:bCs w:val="0"/>
                <w:noProof w:val="0"/>
                <w:sz w:val="22"/>
                <w:szCs w:val="22"/>
                <w:lang w:val="en-US"/>
              </w:rPr>
              <w:t>create</w:t>
            </w:r>
            <w:r w:rsidRPr="269E8C7B" w:rsidR="2F690A9B">
              <w:rPr>
                <w:rFonts w:ascii="Times New Roman" w:hAnsi="Times New Roman" w:eastAsia="Times New Roman" w:cs="Times New Roman" w:asciiTheme="minorAscii" w:hAnsiTheme="minorAscii" w:eastAsiaTheme="minorAscii" w:cstheme="minorAscii"/>
                <w:b w:val="0"/>
                <w:bCs w:val="0"/>
                <w:noProof w:val="0"/>
                <w:sz w:val="22"/>
                <w:szCs w:val="22"/>
                <w:lang w:val="en-US"/>
              </w:rPr>
              <w:t xml:space="preserve"> and remove </w:t>
            </w:r>
            <w:r w:rsidRPr="269E8C7B" w:rsidR="1165BA02">
              <w:rPr>
                <w:rFonts w:ascii="Times New Roman" w:hAnsi="Times New Roman" w:eastAsia="Times New Roman" w:cs="Times New Roman" w:asciiTheme="minorAscii" w:hAnsiTheme="minorAscii" w:eastAsiaTheme="minorAscii" w:cstheme="minorAscii"/>
                <w:b w:val="0"/>
                <w:bCs w:val="0"/>
                <w:noProof w:val="0"/>
                <w:sz w:val="22"/>
                <w:szCs w:val="22"/>
                <w:lang w:val="en-US"/>
              </w:rPr>
              <w:t>registration</w:t>
            </w:r>
            <w:r w:rsidRPr="269E8C7B" w:rsidR="2F690A9B">
              <w:rPr>
                <w:rFonts w:ascii="Times New Roman" w:hAnsi="Times New Roman" w:eastAsia="Times New Roman" w:cs="Times New Roman" w:asciiTheme="minorAscii" w:hAnsiTheme="minorAscii" w:eastAsiaTheme="minorAscii" w:cstheme="minorAscii"/>
                <w:b w:val="0"/>
                <w:bCs w:val="0"/>
                <w:noProof w:val="0"/>
                <w:sz w:val="22"/>
                <w:szCs w:val="22"/>
                <w:lang w:val="en-US"/>
              </w:rPr>
              <w:t xml:space="preserve"> </w:t>
            </w:r>
            <w:r w:rsidRPr="269E8C7B" w:rsidR="185DC4B5">
              <w:rPr>
                <w:rFonts w:ascii="Times New Roman" w:hAnsi="Times New Roman" w:eastAsia="Times New Roman" w:cs="Times New Roman" w:asciiTheme="minorAscii" w:hAnsiTheme="minorAscii" w:eastAsiaTheme="minorAscii" w:cstheme="minorAscii"/>
                <w:b w:val="0"/>
                <w:bCs w:val="0"/>
                <w:noProof w:val="0"/>
                <w:sz w:val="22"/>
                <w:szCs w:val="22"/>
                <w:lang w:val="en-US"/>
              </w:rPr>
              <w:t>after APS checks</w:t>
            </w:r>
            <w:r w:rsidRPr="269E8C7B" w:rsidR="5C27BF8E">
              <w:rPr>
                <w:rFonts w:ascii="Times New Roman" w:hAnsi="Times New Roman" w:eastAsia="Times New Roman" w:cs="Times New Roman" w:asciiTheme="minorAscii" w:hAnsiTheme="minorAscii" w:eastAsiaTheme="minorAscii" w:cstheme="minorAscii"/>
                <w:b w:val="0"/>
                <w:bCs w:val="0"/>
                <w:noProof w:val="0"/>
                <w:sz w:val="22"/>
                <w:szCs w:val="22"/>
                <w:lang w:val="en-US"/>
              </w:rPr>
              <w:t xml:space="preserve"> for</w:t>
            </w:r>
            <w:r w:rsidRPr="269E8C7B" w:rsidR="185DC4B5">
              <w:rPr>
                <w:rFonts w:ascii="Times New Roman" w:hAnsi="Times New Roman" w:eastAsia="Times New Roman" w:cs="Times New Roman" w:asciiTheme="minorAscii" w:hAnsiTheme="minorAscii" w:eastAsiaTheme="minorAscii" w:cstheme="minorAscii"/>
                <w:b w:val="0"/>
                <w:bCs w:val="0"/>
                <w:noProof w:val="0"/>
                <w:sz w:val="22"/>
                <w:szCs w:val="22"/>
                <w:lang w:val="en-US"/>
              </w:rPr>
              <w:t xml:space="preserve"> unpaid invoices</w:t>
            </w:r>
            <w:r w:rsidRPr="269E8C7B" w:rsidR="240226A4">
              <w:rPr>
                <w:rFonts w:ascii="Times New Roman" w:hAnsi="Times New Roman" w:eastAsia="Times New Roman" w:cs="Times New Roman" w:asciiTheme="minorAscii" w:hAnsiTheme="minorAscii" w:eastAsiaTheme="minorAscii" w:cstheme="minorAscii"/>
                <w:b w:val="0"/>
                <w:bCs w:val="0"/>
                <w:noProof w:val="0"/>
                <w:sz w:val="22"/>
                <w:szCs w:val="22"/>
                <w:lang w:val="en-US"/>
              </w:rPr>
              <w:t>.</w:t>
            </w:r>
          </w:p>
        </w:tc>
      </w:tr>
      <w:tr w:rsidR="269E8C7B" w:rsidTr="269E8C7B" w14:paraId="2E9E4B1A">
        <w:trPr>
          <w:trHeight w:val="300"/>
        </w:trPr>
        <w:tc>
          <w:tcPr>
            <w:tcW w:w="3120" w:type="dxa"/>
            <w:tcMar/>
          </w:tcPr>
          <w:p w:rsidR="1A8F1678" w:rsidP="269E8C7B" w:rsidRDefault="1A8F1678" w14:paraId="6038D969" w14:textId="7725EB53">
            <w:pPr>
              <w:pStyle w:val="Normal"/>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269E8C7B" w:rsidR="1A8F1678">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PoB</w:t>
            </w:r>
          </w:p>
        </w:tc>
        <w:tc>
          <w:tcPr>
            <w:tcW w:w="2595" w:type="dxa"/>
            <w:tcMar/>
          </w:tcPr>
          <w:p w:rsidR="1A8F1678" w:rsidP="269E8C7B" w:rsidRDefault="1A8F1678" w14:paraId="0CCEE36F" w14:textId="4BFE8B7C">
            <w:pPr>
              <w:pStyle w:val="Normal"/>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269E8C7B" w:rsidR="1A8F1678">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secondary</w:t>
            </w:r>
          </w:p>
        </w:tc>
        <w:tc>
          <w:tcPr>
            <w:tcW w:w="6078" w:type="dxa"/>
            <w:tcMar/>
          </w:tcPr>
          <w:p w:rsidR="0E26CB5A" w:rsidP="269E8C7B" w:rsidRDefault="0E26CB5A" w14:paraId="761C59C4" w14:textId="2146B367">
            <w:pPr>
              <w:pStyle w:val="Normal"/>
              <w:rPr>
                <w:rFonts w:ascii="Times New Roman" w:hAnsi="Times New Roman" w:eastAsia="Times New Roman" w:cs="Times New Roman" w:asciiTheme="minorAscii" w:hAnsiTheme="minorAscii" w:eastAsiaTheme="minorAscii" w:cstheme="minorAscii"/>
                <w:b w:val="0"/>
                <w:bCs w:val="0"/>
                <w:noProof w:val="0"/>
                <w:sz w:val="22"/>
                <w:szCs w:val="22"/>
                <w:lang w:val="en-US"/>
              </w:rPr>
            </w:pPr>
            <w:r w:rsidRPr="269E8C7B" w:rsidR="0E26CB5A">
              <w:rPr>
                <w:rFonts w:ascii="Times New Roman" w:hAnsi="Times New Roman" w:eastAsia="Times New Roman" w:cs="Times New Roman" w:asciiTheme="minorAscii" w:hAnsiTheme="minorAscii" w:eastAsiaTheme="minorAscii" w:cstheme="minorAscii"/>
                <w:b w:val="0"/>
                <w:bCs w:val="0"/>
                <w:noProof w:val="0"/>
                <w:sz w:val="22"/>
                <w:szCs w:val="22"/>
                <w:lang w:val="en-US"/>
              </w:rPr>
              <w:t>External financial system that manages client financial accounts and payments. Receives penalty/payment advice from APS and informs APS when invoices are paid.</w:t>
            </w:r>
          </w:p>
        </w:tc>
      </w:tr>
    </w:tbl>
    <w:p w:rsidR="269E8C7B" w:rsidP="269E8C7B" w:rsidRDefault="269E8C7B" w14:paraId="2151C068" w14:textId="56983C34">
      <w:pPr>
        <w:pStyle w:val="Normal"/>
        <w:rPr>
          <w:rFonts w:ascii="Times New Roman" w:hAnsi="Times New Roman" w:eastAsia="Times New Roman" w:cs="Times New Roman" w:asciiTheme="minorAscii" w:hAnsiTheme="minorAscii" w:eastAsiaTheme="minorAscii" w:cstheme="minorAscii"/>
          <w:b w:val="0"/>
          <w:bCs w:val="0"/>
          <w:noProof w:val="0"/>
          <w:sz w:val="20"/>
          <w:szCs w:val="20"/>
          <w:lang w:val="en-US"/>
        </w:rPr>
      </w:pPr>
    </w:p>
    <w:p w:rsidR="5E448A0D" w:rsidP="269E8C7B" w:rsidRDefault="5E448A0D" w14:paraId="54465584" w14:textId="578891C0">
      <w:pPr>
        <w:pStyle w:val="Normal"/>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269E8C7B" w:rsidR="5E448A0D">
        <w:rPr>
          <w:rFonts w:ascii="Times New Roman" w:hAnsi="Times New Roman" w:eastAsia="Times New Roman" w:cs="Times New Roman" w:asciiTheme="minorAscii" w:hAnsiTheme="minorAscii" w:eastAsiaTheme="minorAscii" w:cstheme="minorAscii"/>
          <w:b w:val="1"/>
          <w:bCs w:val="1"/>
          <w:noProof w:val="0"/>
          <w:sz w:val="24"/>
          <w:szCs w:val="24"/>
          <w:lang w:val="en-US"/>
        </w:rPr>
        <w:t>B2 Build the use case inventory</w:t>
      </w:r>
    </w:p>
    <w:tbl>
      <w:tblPr>
        <w:tblStyle w:val="TableGrid"/>
        <w:tblW w:w="0" w:type="auto"/>
        <w:jc w:val="center"/>
        <w:tblLook w:val="06A0" w:firstRow="1" w:lastRow="0" w:firstColumn="1" w:lastColumn="0" w:noHBand="1" w:noVBand="1"/>
      </w:tblPr>
      <w:tblGrid>
        <w:gridCol w:w="2715"/>
        <w:gridCol w:w="3765"/>
        <w:gridCol w:w="3240"/>
        <w:gridCol w:w="3357"/>
      </w:tblGrid>
      <w:tr w:rsidR="269E8C7B" w:rsidTr="269E8C7B" w14:paraId="368993F8">
        <w:trPr>
          <w:trHeight w:val="864"/>
        </w:trPr>
        <w:tc>
          <w:tcPr>
            <w:tcW w:w="2715" w:type="dxa"/>
            <w:tcMar/>
          </w:tcPr>
          <w:p w:rsidR="4F5DBD6D" w:rsidP="269E8C7B" w:rsidRDefault="4F5DBD6D" w14:paraId="5B2EAF97" w14:textId="5340CD37">
            <w:pPr>
              <w:pStyle w:val="Normal"/>
              <w:jc w:val="center"/>
              <w:rPr>
                <w:rFonts w:ascii="Times New Roman" w:hAnsi="Times New Roman" w:eastAsia="Times New Roman" w:cs="Times New Roman" w:asciiTheme="minorAscii" w:hAnsiTheme="minorAscii" w:eastAsiaTheme="minorAscii" w:cstheme="minorAscii"/>
                <w:b w:val="1"/>
                <w:bCs w:val="1"/>
                <w:noProof w:val="0"/>
                <w:sz w:val="20"/>
                <w:szCs w:val="20"/>
                <w:lang w:val="en-US"/>
              </w:rPr>
            </w:pPr>
            <w:r w:rsidRPr="269E8C7B" w:rsidR="4F5DBD6D">
              <w:rPr>
                <w:rFonts w:ascii="Times New Roman" w:hAnsi="Times New Roman" w:eastAsia="Times New Roman" w:cs="Times New Roman" w:asciiTheme="minorAscii" w:hAnsiTheme="minorAscii" w:eastAsiaTheme="minorAscii" w:cstheme="minorAscii"/>
                <w:b w:val="1"/>
                <w:bCs w:val="1"/>
                <w:noProof w:val="0"/>
                <w:sz w:val="20"/>
                <w:szCs w:val="20"/>
                <w:lang w:val="en-US"/>
              </w:rPr>
              <w:t>Use case ID</w:t>
            </w:r>
            <w:r w:rsidRPr="269E8C7B" w:rsidR="451E5541">
              <w:rPr>
                <w:rFonts w:ascii="Times New Roman" w:hAnsi="Times New Roman" w:eastAsia="Times New Roman" w:cs="Times New Roman" w:asciiTheme="minorAscii" w:hAnsiTheme="minorAscii" w:eastAsiaTheme="minorAscii" w:cstheme="minorAscii"/>
                <w:b w:val="1"/>
                <w:bCs w:val="1"/>
                <w:noProof w:val="0"/>
                <w:sz w:val="20"/>
                <w:szCs w:val="20"/>
                <w:lang w:val="en-US"/>
              </w:rPr>
              <w:t xml:space="preserve"> and name</w:t>
            </w:r>
          </w:p>
        </w:tc>
        <w:tc>
          <w:tcPr>
            <w:tcW w:w="3765" w:type="dxa"/>
            <w:tcMar/>
          </w:tcPr>
          <w:p w:rsidR="2AAEAF40" w:rsidP="269E8C7B" w:rsidRDefault="2AAEAF40" w14:paraId="192B2076" w14:textId="73C51928">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asciiTheme="minorAscii" w:hAnsiTheme="minorAscii" w:eastAsiaTheme="minorAscii" w:cstheme="minorAscii"/>
                <w:b w:val="1"/>
                <w:bCs w:val="1"/>
                <w:noProof w:val="0"/>
                <w:sz w:val="20"/>
                <w:szCs w:val="20"/>
                <w:lang w:val="en-US"/>
              </w:rPr>
            </w:pPr>
            <w:r w:rsidRPr="269E8C7B" w:rsidR="2AAEAF40">
              <w:rPr>
                <w:rFonts w:ascii="Times New Roman" w:hAnsi="Times New Roman" w:eastAsia="Times New Roman" w:cs="Times New Roman" w:asciiTheme="minorAscii" w:hAnsiTheme="minorAscii" w:eastAsiaTheme="minorAscii" w:cstheme="minorAscii"/>
                <w:b w:val="1"/>
                <w:bCs w:val="1"/>
                <w:noProof w:val="0"/>
                <w:sz w:val="20"/>
                <w:szCs w:val="20"/>
                <w:lang w:val="en-US"/>
              </w:rPr>
              <w:t>Participating actors</w:t>
            </w:r>
          </w:p>
        </w:tc>
        <w:tc>
          <w:tcPr>
            <w:tcW w:w="3240" w:type="dxa"/>
            <w:tcMar/>
          </w:tcPr>
          <w:p w:rsidR="4F5DBD6D" w:rsidP="269E8C7B" w:rsidRDefault="4F5DBD6D" w14:paraId="1D850443" w14:textId="4F5226BC">
            <w:pPr>
              <w:pStyle w:val="Normal"/>
              <w:jc w:val="center"/>
              <w:rPr>
                <w:rFonts w:ascii="Times New Roman" w:hAnsi="Times New Roman" w:eastAsia="Times New Roman" w:cs="Times New Roman" w:asciiTheme="minorAscii" w:hAnsiTheme="minorAscii" w:eastAsiaTheme="minorAscii" w:cstheme="minorAscii"/>
                <w:b w:val="0"/>
                <w:bCs w:val="0"/>
                <w:noProof w:val="0"/>
                <w:sz w:val="20"/>
                <w:szCs w:val="20"/>
                <w:lang w:val="en-US"/>
              </w:rPr>
            </w:pPr>
            <w:r w:rsidRPr="269E8C7B" w:rsidR="4F5DBD6D">
              <w:rPr>
                <w:rFonts w:ascii="Times New Roman" w:hAnsi="Times New Roman" w:eastAsia="Times New Roman" w:cs="Times New Roman" w:asciiTheme="minorAscii" w:hAnsiTheme="minorAscii" w:eastAsiaTheme="minorAscii" w:cstheme="minorAscii"/>
                <w:b w:val="0"/>
                <w:bCs w:val="0"/>
                <w:noProof w:val="0"/>
                <w:sz w:val="20"/>
                <w:szCs w:val="20"/>
                <w:lang w:val="en-US"/>
              </w:rPr>
              <w:t>Successful outcome</w:t>
            </w:r>
          </w:p>
        </w:tc>
        <w:tc>
          <w:tcPr>
            <w:tcW w:w="3357" w:type="dxa"/>
            <w:tcMar/>
          </w:tcPr>
          <w:p w:rsidR="390AEBDA" w:rsidP="269E8C7B" w:rsidRDefault="390AEBDA" w14:paraId="633527C1" w14:textId="714B10FA">
            <w:pPr>
              <w:pStyle w:val="Normal"/>
              <w:jc w:val="center"/>
              <w:rPr>
                <w:rFonts w:ascii="Times New Roman" w:hAnsi="Times New Roman" w:eastAsia="Times New Roman" w:cs="Times New Roman" w:asciiTheme="minorAscii" w:hAnsiTheme="minorAscii" w:eastAsiaTheme="minorAscii" w:cstheme="minorAscii"/>
                <w:b w:val="0"/>
                <w:bCs w:val="0"/>
                <w:noProof w:val="0"/>
                <w:sz w:val="20"/>
                <w:szCs w:val="20"/>
                <w:lang w:val="en-US"/>
              </w:rPr>
            </w:pPr>
            <w:r w:rsidRPr="269E8C7B" w:rsidR="390AEBDA">
              <w:rPr>
                <w:rFonts w:ascii="Times New Roman" w:hAnsi="Times New Roman" w:eastAsia="Times New Roman" w:cs="Times New Roman" w:asciiTheme="minorAscii" w:hAnsiTheme="minorAscii" w:eastAsiaTheme="minorAscii" w:cstheme="minorAscii"/>
                <w:b w:val="0"/>
                <w:bCs w:val="0"/>
                <w:noProof w:val="0"/>
                <w:sz w:val="20"/>
                <w:szCs w:val="20"/>
                <w:lang w:val="en-US"/>
              </w:rPr>
              <w:t>Case evidence</w:t>
            </w:r>
          </w:p>
        </w:tc>
      </w:tr>
      <w:tr w:rsidR="269E8C7B" w:rsidTr="269E8C7B" w14:paraId="0BB662A4">
        <w:trPr>
          <w:trHeight w:val="1305"/>
        </w:trPr>
        <w:tc>
          <w:tcPr>
            <w:tcW w:w="2715" w:type="dxa"/>
            <w:tcMar/>
          </w:tcPr>
          <w:p w:rsidR="4F5DBD6D" w:rsidP="269E8C7B" w:rsidRDefault="4F5DBD6D" w14:paraId="68AA2A68" w14:textId="70D93288">
            <w:pPr>
              <w:pStyle w:val="Normal"/>
              <w:jc w:val="center"/>
              <w:rPr>
                <w:rFonts w:ascii="Times New Roman" w:hAnsi="Times New Roman" w:eastAsia="Times New Roman" w:cs="Times New Roman" w:asciiTheme="minorAscii" w:hAnsiTheme="minorAscii" w:eastAsiaTheme="minorAscii" w:cstheme="minorAscii"/>
                <w:b w:val="1"/>
                <w:bCs w:val="1"/>
                <w:noProof w:val="0"/>
                <w:sz w:val="20"/>
                <w:szCs w:val="20"/>
                <w:lang w:val="en-US"/>
              </w:rPr>
            </w:pPr>
            <w:r w:rsidRPr="269E8C7B" w:rsidR="4F5DBD6D">
              <w:rPr>
                <w:rFonts w:ascii="Times New Roman" w:hAnsi="Times New Roman" w:eastAsia="Times New Roman" w:cs="Times New Roman" w:asciiTheme="minorAscii" w:hAnsiTheme="minorAscii" w:eastAsiaTheme="minorAscii" w:cstheme="minorAscii"/>
                <w:b w:val="1"/>
                <w:bCs w:val="1"/>
                <w:noProof w:val="0"/>
                <w:sz w:val="20"/>
                <w:szCs w:val="20"/>
                <w:lang w:val="en-US"/>
              </w:rPr>
              <w:t>UC001</w:t>
            </w:r>
            <w:r w:rsidRPr="269E8C7B" w:rsidR="72EF6119">
              <w:rPr>
                <w:rFonts w:ascii="Times New Roman" w:hAnsi="Times New Roman" w:eastAsia="Times New Roman" w:cs="Times New Roman" w:asciiTheme="minorAscii" w:hAnsiTheme="minorAscii" w:eastAsiaTheme="minorAscii" w:cstheme="minorAscii"/>
                <w:b w:val="1"/>
                <w:bCs w:val="1"/>
                <w:noProof w:val="0"/>
                <w:sz w:val="20"/>
                <w:szCs w:val="20"/>
                <w:lang w:val="en-US"/>
              </w:rPr>
              <w:t xml:space="preserve"> Register Client</w:t>
            </w:r>
          </w:p>
          <w:p w:rsidR="269E8C7B" w:rsidP="269E8C7B" w:rsidRDefault="269E8C7B" w14:paraId="56103396" w14:textId="5532134F">
            <w:pPr>
              <w:pStyle w:val="Normal"/>
              <w:jc w:val="center"/>
              <w:rPr>
                <w:rFonts w:ascii="Times New Roman" w:hAnsi="Times New Roman" w:eastAsia="Times New Roman" w:cs="Times New Roman" w:asciiTheme="minorAscii" w:hAnsiTheme="minorAscii" w:eastAsiaTheme="minorAscii" w:cstheme="minorAscii"/>
                <w:b w:val="0"/>
                <w:bCs w:val="0"/>
                <w:noProof w:val="0"/>
                <w:sz w:val="20"/>
                <w:szCs w:val="20"/>
                <w:lang w:val="en-US"/>
              </w:rPr>
            </w:pPr>
          </w:p>
        </w:tc>
        <w:tc>
          <w:tcPr>
            <w:tcW w:w="3765" w:type="dxa"/>
            <w:tcMar/>
          </w:tcPr>
          <w:p w:rsidR="044D7DB7" w:rsidP="269E8C7B" w:rsidRDefault="044D7DB7" w14:paraId="1A09466B" w14:textId="78A6FD45">
            <w:pPr>
              <w:pStyle w:val="Normal"/>
              <w:jc w:val="left"/>
              <w:rPr>
                <w:rFonts w:ascii="Times New Roman" w:hAnsi="Times New Roman" w:eastAsia="Times New Roman" w:cs="Times New Roman" w:asciiTheme="minorAscii" w:hAnsiTheme="minorAscii" w:eastAsiaTheme="minorAscii" w:cstheme="minorAscii"/>
                <w:noProof w:val="0"/>
                <w:sz w:val="20"/>
                <w:szCs w:val="20"/>
                <w:lang w:val="en-US"/>
              </w:rPr>
            </w:pPr>
            <w:r w:rsidRPr="269E8C7B" w:rsidR="044D7DB7">
              <w:rPr>
                <w:rFonts w:ascii="Times New Roman" w:hAnsi="Times New Roman" w:eastAsia="Times New Roman" w:cs="Times New Roman" w:asciiTheme="minorAscii" w:hAnsiTheme="minorAscii" w:eastAsiaTheme="minorAscii" w:cstheme="minorAscii"/>
                <w:noProof w:val="0"/>
                <w:sz w:val="20"/>
                <w:szCs w:val="20"/>
                <w:lang w:val="en-US"/>
              </w:rPr>
              <w:t>Client (Corporate inherits it); PoB</w:t>
            </w:r>
          </w:p>
        </w:tc>
        <w:tc>
          <w:tcPr>
            <w:tcW w:w="3240" w:type="dxa"/>
            <w:tcMar/>
          </w:tcPr>
          <w:p w:rsidR="044D7DB7" w:rsidP="269E8C7B" w:rsidRDefault="044D7DB7" w14:paraId="074BBCA9" w14:textId="78CDA625">
            <w:pPr>
              <w:pStyle w:val="Normal"/>
              <w:jc w:val="left"/>
              <w:rPr>
                <w:rFonts w:ascii="Times New Roman" w:hAnsi="Times New Roman" w:eastAsia="Times New Roman" w:cs="Times New Roman" w:asciiTheme="minorAscii" w:hAnsiTheme="minorAscii" w:eastAsiaTheme="minorAscii" w:cstheme="minorAscii"/>
                <w:noProof w:val="0"/>
                <w:sz w:val="20"/>
                <w:szCs w:val="20"/>
                <w:lang w:val="en-US"/>
              </w:rPr>
            </w:pPr>
            <w:r w:rsidRPr="269E8C7B" w:rsidR="044D7DB7">
              <w:rPr>
                <w:rFonts w:ascii="Times New Roman" w:hAnsi="Times New Roman" w:eastAsia="Times New Roman" w:cs="Times New Roman" w:asciiTheme="minorAscii" w:hAnsiTheme="minorAscii" w:eastAsiaTheme="minorAscii" w:cstheme="minorAscii"/>
                <w:noProof w:val="0"/>
                <w:sz w:val="20"/>
                <w:szCs w:val="20"/>
                <w:lang w:val="en-US"/>
              </w:rPr>
              <w:t>A registration with name, address and a unique registration number is created. PoB is advised of the number and opens the financial account.</w:t>
            </w:r>
          </w:p>
        </w:tc>
        <w:tc>
          <w:tcPr>
            <w:tcW w:w="3357" w:type="dxa"/>
            <w:tcMar/>
          </w:tcPr>
          <w:p w:rsidR="044D7DB7" w:rsidP="269E8C7B" w:rsidRDefault="044D7DB7" w14:paraId="467E4AFF" w14:textId="4DE7A128">
            <w:pPr>
              <w:pStyle w:val="Normal"/>
              <w:jc w:val="left"/>
              <w:rPr>
                <w:rFonts w:ascii="Times New Roman" w:hAnsi="Times New Roman" w:eastAsia="Times New Roman" w:cs="Times New Roman" w:asciiTheme="minorAscii" w:hAnsiTheme="minorAscii" w:eastAsiaTheme="minorAscii" w:cstheme="minorAscii"/>
                <w:noProof w:val="0"/>
                <w:sz w:val="20"/>
                <w:szCs w:val="20"/>
                <w:lang w:val="en-US"/>
              </w:rPr>
            </w:pPr>
            <w:r w:rsidRPr="269E8C7B" w:rsidR="044D7DB7">
              <w:rPr>
                <w:rFonts w:ascii="Times New Roman" w:hAnsi="Times New Roman" w:eastAsia="Times New Roman" w:cs="Times New Roman" w:asciiTheme="minorAscii" w:hAnsiTheme="minorAscii" w:eastAsiaTheme="minorAscii" w:cstheme="minorAscii"/>
                <w:noProof w:val="0"/>
                <w:sz w:val="20"/>
                <w:szCs w:val="20"/>
                <w:lang w:val="en-US"/>
              </w:rPr>
              <w:t>"the client has to provide name and address"; "assigns a unique registration number, PoB is advised by APS"</w:t>
            </w:r>
          </w:p>
        </w:tc>
      </w:tr>
      <w:tr w:rsidR="269E8C7B" w:rsidTr="269E8C7B" w14:paraId="51F6658C">
        <w:trPr>
          <w:trHeight w:val="1026"/>
        </w:trPr>
        <w:tc>
          <w:tcPr>
            <w:tcW w:w="2715" w:type="dxa"/>
            <w:tcMar/>
          </w:tcPr>
          <w:p w:rsidR="4F5DBD6D" w:rsidP="269E8C7B" w:rsidRDefault="4F5DBD6D" w14:paraId="7FA73773" w14:textId="37352B7A">
            <w:pPr>
              <w:pStyle w:val="Normal"/>
              <w:jc w:val="center"/>
              <w:rPr>
                <w:rFonts w:ascii="Times New Roman" w:hAnsi="Times New Roman" w:eastAsia="Times New Roman" w:cs="Times New Roman" w:asciiTheme="minorAscii" w:hAnsiTheme="minorAscii" w:eastAsiaTheme="minorAscii" w:cstheme="minorAscii"/>
                <w:b w:val="1"/>
                <w:bCs w:val="1"/>
                <w:noProof w:val="0"/>
                <w:sz w:val="20"/>
                <w:szCs w:val="20"/>
                <w:lang w:val="en-US"/>
              </w:rPr>
            </w:pPr>
            <w:r w:rsidRPr="269E8C7B" w:rsidR="4F5DBD6D">
              <w:rPr>
                <w:rFonts w:ascii="Times New Roman" w:hAnsi="Times New Roman" w:eastAsia="Times New Roman" w:cs="Times New Roman" w:asciiTheme="minorAscii" w:hAnsiTheme="minorAscii" w:eastAsiaTheme="minorAscii" w:cstheme="minorAscii"/>
                <w:b w:val="1"/>
                <w:bCs w:val="1"/>
                <w:noProof w:val="0"/>
                <w:sz w:val="20"/>
                <w:szCs w:val="20"/>
                <w:lang w:val="en-US"/>
              </w:rPr>
              <w:t>UC002</w:t>
            </w:r>
            <w:r w:rsidRPr="269E8C7B" w:rsidR="4A2743B3">
              <w:rPr>
                <w:rFonts w:ascii="Times New Roman" w:hAnsi="Times New Roman" w:eastAsia="Times New Roman" w:cs="Times New Roman" w:asciiTheme="minorAscii" w:hAnsiTheme="minorAscii" w:eastAsiaTheme="minorAscii" w:cstheme="minorAscii"/>
                <w:b w:val="1"/>
                <w:bCs w:val="1"/>
                <w:noProof w:val="0"/>
                <w:sz w:val="20"/>
                <w:szCs w:val="20"/>
                <w:lang w:val="en-US"/>
              </w:rPr>
              <w:t xml:space="preserve"> </w:t>
            </w:r>
            <w:r w:rsidRPr="269E8C7B" w:rsidR="0654DA39">
              <w:rPr>
                <w:rFonts w:ascii="Times New Roman" w:hAnsi="Times New Roman" w:eastAsia="Times New Roman" w:cs="Times New Roman" w:asciiTheme="minorAscii" w:hAnsiTheme="minorAscii" w:eastAsiaTheme="minorAscii" w:cstheme="minorAscii"/>
                <w:b w:val="1"/>
                <w:bCs w:val="1"/>
                <w:noProof w:val="0"/>
                <w:sz w:val="20"/>
                <w:szCs w:val="20"/>
                <w:lang w:val="en-US"/>
              </w:rPr>
              <w:t>Sell item</w:t>
            </w:r>
          </w:p>
          <w:p w:rsidR="269E8C7B" w:rsidP="269E8C7B" w:rsidRDefault="269E8C7B" w14:paraId="46864214" w14:textId="2DA84EB3">
            <w:pPr>
              <w:pStyle w:val="Normal"/>
              <w:jc w:val="center"/>
              <w:rPr>
                <w:rFonts w:ascii="Times New Roman" w:hAnsi="Times New Roman" w:eastAsia="Times New Roman" w:cs="Times New Roman" w:asciiTheme="minorAscii" w:hAnsiTheme="minorAscii" w:eastAsiaTheme="minorAscii" w:cstheme="minorAscii"/>
                <w:b w:val="0"/>
                <w:bCs w:val="0"/>
                <w:noProof w:val="0"/>
                <w:sz w:val="20"/>
                <w:szCs w:val="20"/>
                <w:lang w:val="en-US"/>
              </w:rPr>
            </w:pPr>
          </w:p>
        </w:tc>
        <w:tc>
          <w:tcPr>
            <w:tcW w:w="3765" w:type="dxa"/>
            <w:tcMar/>
          </w:tcPr>
          <w:p w:rsidR="74198F27" w:rsidP="269E8C7B" w:rsidRDefault="74198F27" w14:paraId="7BB86DA9" w14:textId="05B0E3AF">
            <w:pPr>
              <w:pStyle w:val="Normal"/>
              <w:jc w:val="left"/>
              <w:rPr>
                <w:rFonts w:ascii="Times New Roman" w:hAnsi="Times New Roman" w:eastAsia="Times New Roman" w:cs="Times New Roman" w:asciiTheme="minorAscii" w:hAnsiTheme="minorAscii" w:eastAsiaTheme="minorAscii" w:cstheme="minorAscii"/>
                <w:noProof w:val="0"/>
                <w:sz w:val="20"/>
                <w:szCs w:val="20"/>
                <w:lang w:val="en-US"/>
              </w:rPr>
            </w:pPr>
            <w:r w:rsidRPr="269E8C7B" w:rsidR="74198F27">
              <w:rPr>
                <w:rFonts w:ascii="Times New Roman" w:hAnsi="Times New Roman" w:eastAsia="Times New Roman" w:cs="Times New Roman" w:asciiTheme="minorAscii" w:hAnsiTheme="minorAscii" w:eastAsiaTheme="minorAscii" w:cstheme="minorAscii"/>
                <w:noProof w:val="0"/>
                <w:sz w:val="20"/>
                <w:szCs w:val="20"/>
                <w:lang w:val="en-US"/>
              </w:rPr>
              <w:t xml:space="preserve"> Client</w:t>
            </w:r>
          </w:p>
        </w:tc>
        <w:tc>
          <w:tcPr>
            <w:tcW w:w="3240" w:type="dxa"/>
            <w:tcMar/>
          </w:tcPr>
          <w:p w:rsidR="300356A9" w:rsidP="269E8C7B" w:rsidRDefault="300356A9" w14:paraId="3AD4837B" w14:textId="3415E5CB">
            <w:pPr>
              <w:pStyle w:val="Normal"/>
              <w:jc w:val="left"/>
              <w:rPr>
                <w:rFonts w:ascii="Times New Roman" w:hAnsi="Times New Roman" w:eastAsia="Times New Roman" w:cs="Times New Roman" w:asciiTheme="minorAscii" w:hAnsiTheme="minorAscii" w:eastAsiaTheme="minorAscii" w:cstheme="minorAscii"/>
                <w:noProof w:val="0"/>
                <w:sz w:val="20"/>
                <w:szCs w:val="20"/>
                <w:lang w:val="en-US"/>
              </w:rPr>
            </w:pPr>
            <w:r w:rsidRPr="269E8C7B" w:rsidR="300356A9">
              <w:rPr>
                <w:rFonts w:ascii="Times New Roman" w:hAnsi="Times New Roman" w:eastAsia="Times New Roman" w:cs="Times New Roman" w:asciiTheme="minorAscii" w:hAnsiTheme="minorAscii" w:eastAsiaTheme="minorAscii" w:cstheme="minorAscii"/>
                <w:noProof w:val="0"/>
                <w:sz w:val="20"/>
                <w:szCs w:val="20"/>
                <w:lang w:val="en-US"/>
              </w:rPr>
              <w:t>The client's item is listed for sale on auction or at a fixed price, and its information is attached to the client's registration.</w:t>
            </w:r>
          </w:p>
        </w:tc>
        <w:tc>
          <w:tcPr>
            <w:tcW w:w="3357" w:type="dxa"/>
            <w:tcMar/>
          </w:tcPr>
          <w:p w:rsidR="300356A9" w:rsidP="269E8C7B" w:rsidRDefault="300356A9" w14:paraId="120CAB28" w14:textId="0A155A5A">
            <w:pPr>
              <w:pStyle w:val="Normal"/>
              <w:spacing w:before="0" w:beforeAutospacing="off" w:after="40" w:afterAutospacing="off" w:line="252" w:lineRule="auto"/>
              <w:rPr>
                <w:rFonts w:ascii="Times New Roman" w:hAnsi="Times New Roman" w:eastAsia="Times New Roman" w:cs="Times New Roman" w:asciiTheme="minorAscii" w:hAnsiTheme="minorAscii" w:eastAsiaTheme="minorAscii" w:cstheme="minorAscii"/>
                <w:noProof w:val="0"/>
                <w:sz w:val="20"/>
                <w:szCs w:val="20"/>
                <w:lang w:val="en-US"/>
              </w:rPr>
            </w:pPr>
            <w:r w:rsidRPr="269E8C7B" w:rsidR="300356A9">
              <w:rPr>
                <w:rFonts w:ascii="Times New Roman" w:hAnsi="Times New Roman" w:eastAsia="Times New Roman" w:cs="Times New Roman" w:asciiTheme="minorAscii" w:hAnsiTheme="minorAscii" w:eastAsiaTheme="minorAscii" w:cstheme="minorAscii"/>
                <w:noProof w:val="0"/>
                <w:sz w:val="20"/>
                <w:szCs w:val="20"/>
                <w:lang w:val="en-US"/>
              </w:rPr>
              <w:t>"To sell an item, the client first selects the type of the item"; "either on auction (bidding), or on fixed price sale"</w:t>
            </w:r>
          </w:p>
        </w:tc>
      </w:tr>
      <w:tr w:rsidR="269E8C7B" w:rsidTr="269E8C7B" w14:paraId="18637210">
        <w:trPr>
          <w:trHeight w:val="818"/>
        </w:trPr>
        <w:tc>
          <w:tcPr>
            <w:tcW w:w="2715" w:type="dxa"/>
            <w:tcMar/>
          </w:tcPr>
          <w:p w:rsidR="4F5DBD6D" w:rsidP="269E8C7B" w:rsidRDefault="4F5DBD6D" w14:paraId="0D130DEA" w14:textId="00186B92">
            <w:pPr>
              <w:pStyle w:val="Normal"/>
              <w:jc w:val="center"/>
              <w:rPr>
                <w:rFonts w:ascii="Times New Roman" w:hAnsi="Times New Roman" w:eastAsia="Times New Roman" w:cs="Times New Roman" w:asciiTheme="minorAscii" w:hAnsiTheme="minorAscii" w:eastAsiaTheme="minorAscii" w:cstheme="minorAscii"/>
                <w:b w:val="1"/>
                <w:bCs w:val="1"/>
                <w:noProof w:val="0"/>
                <w:sz w:val="20"/>
                <w:szCs w:val="20"/>
                <w:lang w:val="en-US"/>
              </w:rPr>
            </w:pPr>
            <w:r w:rsidRPr="269E8C7B" w:rsidR="4F5DBD6D">
              <w:rPr>
                <w:rFonts w:ascii="Times New Roman" w:hAnsi="Times New Roman" w:eastAsia="Times New Roman" w:cs="Times New Roman" w:asciiTheme="minorAscii" w:hAnsiTheme="minorAscii" w:eastAsiaTheme="minorAscii" w:cstheme="minorAscii"/>
                <w:b w:val="1"/>
                <w:bCs w:val="1"/>
                <w:noProof w:val="0"/>
                <w:sz w:val="20"/>
                <w:szCs w:val="20"/>
                <w:lang w:val="en-US"/>
              </w:rPr>
              <w:t>UC003</w:t>
            </w:r>
            <w:r w:rsidRPr="269E8C7B" w:rsidR="533B8EB7">
              <w:rPr>
                <w:rFonts w:ascii="Times New Roman" w:hAnsi="Times New Roman" w:eastAsia="Times New Roman" w:cs="Times New Roman" w:asciiTheme="minorAscii" w:hAnsiTheme="minorAscii" w:eastAsiaTheme="minorAscii" w:cstheme="minorAscii"/>
                <w:b w:val="1"/>
                <w:bCs w:val="1"/>
                <w:noProof w:val="0"/>
                <w:sz w:val="20"/>
                <w:szCs w:val="20"/>
                <w:lang w:val="en-US"/>
              </w:rPr>
              <w:t xml:space="preserve"> </w:t>
            </w:r>
            <w:r w:rsidRPr="269E8C7B" w:rsidR="38DEF4D4">
              <w:rPr>
                <w:rFonts w:ascii="Times New Roman" w:hAnsi="Times New Roman" w:eastAsia="Times New Roman" w:cs="Times New Roman" w:asciiTheme="minorAscii" w:hAnsiTheme="minorAscii" w:eastAsiaTheme="minorAscii" w:cstheme="minorAscii"/>
                <w:b w:val="1"/>
                <w:bCs w:val="1"/>
                <w:noProof w:val="0"/>
                <w:sz w:val="20"/>
                <w:szCs w:val="20"/>
                <w:lang w:val="en-US"/>
              </w:rPr>
              <w:t>Add item</w:t>
            </w:r>
          </w:p>
          <w:p w:rsidR="269E8C7B" w:rsidP="269E8C7B" w:rsidRDefault="269E8C7B" w14:paraId="14092AE2" w14:textId="4F1F68CE">
            <w:pPr>
              <w:pStyle w:val="Normal"/>
              <w:jc w:val="center"/>
              <w:rPr>
                <w:rFonts w:ascii="Times New Roman" w:hAnsi="Times New Roman" w:eastAsia="Times New Roman" w:cs="Times New Roman" w:asciiTheme="minorAscii" w:hAnsiTheme="minorAscii" w:eastAsiaTheme="minorAscii" w:cstheme="minorAscii"/>
                <w:b w:val="1"/>
                <w:bCs w:val="1"/>
                <w:noProof w:val="0"/>
                <w:sz w:val="20"/>
                <w:szCs w:val="20"/>
                <w:lang w:val="en-US"/>
              </w:rPr>
            </w:pPr>
          </w:p>
        </w:tc>
        <w:tc>
          <w:tcPr>
            <w:tcW w:w="3765" w:type="dxa"/>
            <w:tcMar/>
          </w:tcPr>
          <w:p w:rsidR="11E28D2C" w:rsidP="269E8C7B" w:rsidRDefault="11E28D2C" w14:paraId="2389C39F" w14:textId="3E9E92B9">
            <w:pPr>
              <w:pStyle w:val="Normal"/>
              <w:jc w:val="center"/>
              <w:rPr>
                <w:rFonts w:ascii="Times New Roman" w:hAnsi="Times New Roman" w:eastAsia="Times New Roman" w:cs="Times New Roman" w:asciiTheme="minorAscii" w:hAnsiTheme="minorAscii" w:eastAsiaTheme="minorAscii" w:cstheme="minorAscii"/>
                <w:noProof w:val="0"/>
                <w:sz w:val="20"/>
                <w:szCs w:val="20"/>
                <w:lang w:val="en-US"/>
              </w:rPr>
            </w:pPr>
            <w:r w:rsidRPr="269E8C7B" w:rsidR="11E28D2C">
              <w:rPr>
                <w:rFonts w:ascii="Times New Roman" w:hAnsi="Times New Roman" w:eastAsia="Times New Roman" w:cs="Times New Roman" w:asciiTheme="minorAscii" w:hAnsiTheme="minorAscii" w:eastAsiaTheme="minorAscii" w:cstheme="minorAscii"/>
                <w:noProof w:val="0"/>
                <w:sz w:val="20"/>
                <w:szCs w:val="20"/>
                <w:lang w:val="en-US"/>
              </w:rPr>
              <w:t>Client (through UC002, which includes it)</w:t>
            </w:r>
          </w:p>
        </w:tc>
        <w:tc>
          <w:tcPr>
            <w:tcW w:w="3240" w:type="dxa"/>
            <w:tcMar/>
          </w:tcPr>
          <w:p w:rsidR="6B3440D4" w:rsidP="269E8C7B" w:rsidRDefault="6B3440D4" w14:paraId="087D808D" w14:textId="714E6B09">
            <w:pPr>
              <w:pStyle w:val="Normal"/>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pPr>
            <w:r w:rsidRPr="269E8C7B" w:rsidR="6B3440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T</w:t>
            </w:r>
          </w:p>
          <w:p w:rsidR="4CCECD25" w:rsidP="269E8C7B" w:rsidRDefault="4CCECD25" w14:paraId="1FE21715" w14:textId="0286A766">
            <w:pPr>
              <w:pStyle w:val="Normal"/>
              <w:jc w:val="left"/>
              <w:rPr>
                <w:rFonts w:ascii="Times New Roman" w:hAnsi="Times New Roman" w:eastAsia="Times New Roman" w:cs="Times New Roman" w:asciiTheme="minorAscii" w:hAnsiTheme="minorAscii" w:eastAsiaTheme="minorAscii" w:cstheme="minorAscii"/>
                <w:noProof w:val="0"/>
                <w:sz w:val="20"/>
                <w:szCs w:val="20"/>
                <w:lang w:val="en-US"/>
              </w:rPr>
            </w:pPr>
            <w:r w:rsidRPr="269E8C7B" w:rsidR="4CCECD25">
              <w:rPr>
                <w:rFonts w:ascii="Times New Roman" w:hAnsi="Times New Roman" w:eastAsia="Times New Roman" w:cs="Times New Roman" w:asciiTheme="minorAscii" w:hAnsiTheme="minorAscii" w:eastAsiaTheme="minorAscii" w:cstheme="minorAscii"/>
                <w:noProof w:val="0"/>
                <w:sz w:val="20"/>
                <w:szCs w:val="20"/>
                <w:lang w:val="en-US"/>
              </w:rPr>
              <w:t>Model, make, capacity, colour and price details are recorded, and the item gets an ID and is attached to the registration.</w:t>
            </w:r>
          </w:p>
        </w:tc>
        <w:tc>
          <w:tcPr>
            <w:tcW w:w="3357" w:type="dxa"/>
            <w:tcMar/>
          </w:tcPr>
          <w:p w:rsidR="4CCECD25" w:rsidP="269E8C7B" w:rsidRDefault="4CCECD25" w14:paraId="6E81351B" w14:textId="63ED3E61">
            <w:pPr>
              <w:pStyle w:val="Normal"/>
              <w:jc w:val="left"/>
              <w:rPr>
                <w:rFonts w:ascii="Times New Roman" w:hAnsi="Times New Roman" w:eastAsia="Times New Roman" w:cs="Times New Roman" w:asciiTheme="minorAscii" w:hAnsiTheme="minorAscii" w:eastAsiaTheme="minorAscii" w:cstheme="minorAscii"/>
                <w:noProof w:val="0"/>
                <w:sz w:val="20"/>
                <w:szCs w:val="20"/>
                <w:lang w:val="en-US"/>
              </w:rPr>
            </w:pPr>
            <w:r w:rsidRPr="269E8C7B" w:rsidR="4CCECD25">
              <w:rPr>
                <w:rFonts w:ascii="Times New Roman" w:hAnsi="Times New Roman" w:eastAsia="Times New Roman" w:cs="Times New Roman" w:asciiTheme="minorAscii" w:hAnsiTheme="minorAscii" w:eastAsiaTheme="minorAscii" w:cstheme="minorAscii"/>
                <w:noProof w:val="0"/>
                <w:sz w:val="20"/>
                <w:szCs w:val="20"/>
                <w:lang w:val="en-US"/>
              </w:rPr>
              <w:t>"provides model, make, capacity, and color"; "assigns an ID to the item, records and attaches the item information"</w:t>
            </w:r>
          </w:p>
        </w:tc>
      </w:tr>
      <w:tr w:rsidR="269E8C7B" w:rsidTr="269E8C7B" w14:paraId="6DB10E48">
        <w:trPr>
          <w:trHeight w:val="305"/>
        </w:trPr>
        <w:tc>
          <w:tcPr>
            <w:tcW w:w="2715" w:type="dxa"/>
            <w:tcMar/>
          </w:tcPr>
          <w:p w:rsidR="4F5DBD6D" w:rsidP="269E8C7B" w:rsidRDefault="4F5DBD6D" w14:paraId="77CA4663" w14:textId="2758109C">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asciiTheme="minorAscii" w:hAnsiTheme="minorAscii" w:eastAsiaTheme="minorAscii" w:cstheme="minorAscii"/>
                <w:b w:val="1"/>
                <w:bCs w:val="1"/>
                <w:noProof w:val="0"/>
                <w:sz w:val="20"/>
                <w:szCs w:val="20"/>
                <w:lang w:val="en-US"/>
              </w:rPr>
            </w:pPr>
            <w:r w:rsidRPr="269E8C7B" w:rsidR="4F5DBD6D">
              <w:rPr>
                <w:rFonts w:ascii="Times New Roman" w:hAnsi="Times New Roman" w:eastAsia="Times New Roman" w:cs="Times New Roman" w:asciiTheme="minorAscii" w:hAnsiTheme="minorAscii" w:eastAsiaTheme="minorAscii" w:cstheme="minorAscii"/>
                <w:b w:val="1"/>
                <w:bCs w:val="1"/>
                <w:noProof w:val="0"/>
                <w:sz w:val="20"/>
                <w:szCs w:val="20"/>
                <w:lang w:val="en-US"/>
              </w:rPr>
              <w:t>UC004</w:t>
            </w:r>
            <w:r w:rsidRPr="269E8C7B" w:rsidR="4162F3D7">
              <w:rPr>
                <w:rFonts w:ascii="Times New Roman" w:hAnsi="Times New Roman" w:eastAsia="Times New Roman" w:cs="Times New Roman" w:asciiTheme="minorAscii" w:hAnsiTheme="minorAscii" w:eastAsiaTheme="minorAscii" w:cstheme="minorAscii"/>
                <w:b w:val="1"/>
                <w:bCs w:val="1"/>
                <w:noProof w:val="0"/>
                <w:sz w:val="20"/>
                <w:szCs w:val="20"/>
                <w:lang w:val="en-US"/>
              </w:rPr>
              <w:t xml:space="preserve"> </w:t>
            </w:r>
            <w:r w:rsidRPr="269E8C7B" w:rsidR="6D1BD302">
              <w:rPr>
                <w:rFonts w:ascii="Times New Roman" w:hAnsi="Times New Roman" w:eastAsia="Times New Roman" w:cs="Times New Roman" w:asciiTheme="minorAscii" w:hAnsiTheme="minorAscii" w:eastAsiaTheme="minorAscii" w:cstheme="minorAscii"/>
                <w:b w:val="1"/>
                <w:bCs w:val="1"/>
                <w:noProof w:val="0"/>
                <w:sz w:val="20"/>
                <w:szCs w:val="20"/>
                <w:lang w:val="en-US"/>
              </w:rPr>
              <w:t>Buy item</w:t>
            </w:r>
          </w:p>
          <w:p w:rsidR="269E8C7B" w:rsidP="269E8C7B" w:rsidRDefault="269E8C7B" w14:paraId="7643C90F" w14:textId="21B34E69">
            <w:pPr>
              <w:pStyle w:val="Normal"/>
              <w:jc w:val="center"/>
              <w:rPr>
                <w:rFonts w:ascii="Times New Roman" w:hAnsi="Times New Roman" w:eastAsia="Times New Roman" w:cs="Times New Roman" w:asciiTheme="minorAscii" w:hAnsiTheme="minorAscii" w:eastAsiaTheme="minorAscii" w:cstheme="minorAscii"/>
                <w:b w:val="1"/>
                <w:bCs w:val="1"/>
                <w:noProof w:val="0"/>
                <w:sz w:val="20"/>
                <w:szCs w:val="20"/>
                <w:lang w:val="en-US"/>
              </w:rPr>
            </w:pPr>
          </w:p>
        </w:tc>
        <w:tc>
          <w:tcPr>
            <w:tcW w:w="3765" w:type="dxa"/>
            <w:tcMar/>
          </w:tcPr>
          <w:p w:rsidR="269E8C7B" w:rsidP="269E8C7B" w:rsidRDefault="269E8C7B" w14:paraId="26E0C5D9" w14:textId="220748DD">
            <w:pPr>
              <w:spacing w:before="0" w:beforeAutospacing="off" w:after="40" w:afterAutospacing="off" w:line="252" w:lineRule="auto"/>
              <w:rPr>
                <w:rFonts w:ascii="Times New Roman" w:hAnsi="Times New Roman" w:eastAsia="Times New Roman" w:cs="Times New Roman" w:asciiTheme="minorAscii" w:hAnsiTheme="minorAscii" w:eastAsiaTheme="minorAscii" w:cstheme="minorAscii"/>
                <w:sz w:val="20"/>
                <w:szCs w:val="20"/>
              </w:rPr>
            </w:pPr>
            <w:r w:rsidRPr="269E8C7B" w:rsidR="269E8C7B">
              <w:rPr>
                <w:rFonts w:ascii="Times New Roman" w:hAnsi="Times New Roman" w:eastAsia="Times New Roman" w:cs="Times New Roman" w:asciiTheme="minorAscii" w:hAnsiTheme="minorAscii" w:eastAsiaTheme="minorAscii" w:cstheme="minorAscii"/>
                <w:sz w:val="20"/>
                <w:szCs w:val="20"/>
              </w:rPr>
              <w:t xml:space="preserve">Client </w:t>
            </w:r>
          </w:p>
        </w:tc>
        <w:tc>
          <w:tcPr>
            <w:tcW w:w="3240" w:type="dxa"/>
            <w:tcMar/>
          </w:tcPr>
          <w:p w:rsidR="54515DD1" w:rsidP="269E8C7B" w:rsidRDefault="54515DD1" w14:paraId="11784570" w14:textId="3F14F5B8">
            <w:pPr>
              <w:pStyle w:val="Normal"/>
              <w:jc w:val="left"/>
              <w:rPr>
                <w:rFonts w:ascii="Times New Roman" w:hAnsi="Times New Roman" w:eastAsia="Times New Roman" w:cs="Times New Roman" w:asciiTheme="minorAscii" w:hAnsiTheme="minorAscii" w:eastAsiaTheme="minorAscii" w:cstheme="minorAscii"/>
                <w:noProof w:val="0"/>
                <w:sz w:val="20"/>
                <w:szCs w:val="20"/>
                <w:lang w:val="en-US"/>
              </w:rPr>
            </w:pPr>
            <w:r w:rsidRPr="269E8C7B" w:rsidR="54515DD1">
              <w:rPr>
                <w:rFonts w:ascii="Times New Roman" w:hAnsi="Times New Roman" w:eastAsia="Times New Roman" w:cs="Times New Roman" w:asciiTheme="minorAscii" w:hAnsiTheme="minorAscii" w:eastAsiaTheme="minorAscii" w:cstheme="minorAscii"/>
                <w:noProof w:val="0"/>
                <w:sz w:val="20"/>
                <w:szCs w:val="20"/>
                <w:lang w:val="en-US"/>
              </w:rPr>
              <w:t>The client buys an item on fixed price or auction. The item is marked sold and removed from the catalog, and an invoice is prepared (UC007).</w:t>
            </w:r>
          </w:p>
        </w:tc>
        <w:tc>
          <w:tcPr>
            <w:tcW w:w="3357" w:type="dxa"/>
            <w:tcMar/>
          </w:tcPr>
          <w:p w:rsidR="54515DD1" w:rsidP="269E8C7B" w:rsidRDefault="54515DD1" w14:paraId="31269F5A" w14:textId="32A691CB">
            <w:pPr>
              <w:pStyle w:val="Normal"/>
              <w:jc w:val="left"/>
              <w:rPr>
                <w:rFonts w:ascii="Times New Roman" w:hAnsi="Times New Roman" w:eastAsia="Times New Roman" w:cs="Times New Roman" w:asciiTheme="minorAscii" w:hAnsiTheme="minorAscii" w:eastAsiaTheme="minorAscii" w:cstheme="minorAscii"/>
                <w:noProof w:val="0"/>
                <w:sz w:val="20"/>
                <w:szCs w:val="20"/>
                <w:lang w:val="en-US"/>
              </w:rPr>
            </w:pPr>
            <w:r w:rsidRPr="269E8C7B" w:rsidR="54515DD1">
              <w:rPr>
                <w:rFonts w:ascii="Times New Roman" w:hAnsi="Times New Roman" w:eastAsia="Times New Roman" w:cs="Times New Roman" w:asciiTheme="minorAscii" w:hAnsiTheme="minorAscii" w:eastAsiaTheme="minorAscii" w:cstheme="minorAscii"/>
                <w:noProof w:val="0"/>
                <w:sz w:val="20"/>
                <w:szCs w:val="20"/>
                <w:lang w:val="en-US"/>
              </w:rPr>
              <w:t>"Clients can also buy items on auction, or on fixed price sale"; "considered 'sold' and removed from the product catalog"</w:t>
            </w:r>
          </w:p>
        </w:tc>
      </w:tr>
      <w:tr w:rsidR="269E8C7B" w:rsidTr="269E8C7B" w14:paraId="006F419C">
        <w:trPr>
          <w:trHeight w:val="607"/>
        </w:trPr>
        <w:tc>
          <w:tcPr>
            <w:tcW w:w="2715" w:type="dxa"/>
            <w:tcMar/>
          </w:tcPr>
          <w:p w:rsidR="4F5DBD6D" w:rsidP="269E8C7B" w:rsidRDefault="4F5DBD6D" w14:paraId="649DA08F" w14:textId="7DD7601F">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asciiTheme="minorAscii" w:hAnsiTheme="minorAscii" w:eastAsiaTheme="minorAscii" w:cstheme="minorAscii"/>
                <w:b w:val="1"/>
                <w:bCs w:val="1"/>
                <w:noProof w:val="0"/>
                <w:sz w:val="20"/>
                <w:szCs w:val="20"/>
                <w:lang w:val="en-US"/>
              </w:rPr>
            </w:pPr>
            <w:r w:rsidRPr="269E8C7B" w:rsidR="4F5DBD6D">
              <w:rPr>
                <w:rFonts w:ascii="Times New Roman" w:hAnsi="Times New Roman" w:eastAsia="Times New Roman" w:cs="Times New Roman" w:asciiTheme="minorAscii" w:hAnsiTheme="minorAscii" w:eastAsiaTheme="minorAscii" w:cstheme="minorAscii"/>
                <w:b w:val="1"/>
                <w:bCs w:val="1"/>
                <w:noProof w:val="0"/>
                <w:sz w:val="20"/>
                <w:szCs w:val="20"/>
                <w:lang w:val="en-US"/>
              </w:rPr>
              <w:t>UC005</w:t>
            </w:r>
            <w:r w:rsidRPr="269E8C7B" w:rsidR="6D085F95">
              <w:rPr>
                <w:rFonts w:ascii="Times New Roman" w:hAnsi="Times New Roman" w:eastAsia="Times New Roman" w:cs="Times New Roman" w:asciiTheme="minorAscii" w:hAnsiTheme="minorAscii" w:eastAsiaTheme="minorAscii" w:cstheme="minorAscii"/>
                <w:b w:val="1"/>
                <w:bCs w:val="1"/>
                <w:noProof w:val="0"/>
                <w:sz w:val="20"/>
                <w:szCs w:val="20"/>
                <w:lang w:val="en-US"/>
              </w:rPr>
              <w:t xml:space="preserve"> Auction </w:t>
            </w:r>
          </w:p>
          <w:p w:rsidR="269E8C7B" w:rsidP="269E8C7B" w:rsidRDefault="269E8C7B" w14:paraId="6D1CCAFC" w14:textId="465494A9">
            <w:pPr>
              <w:pStyle w:val="Normal"/>
              <w:jc w:val="center"/>
              <w:rPr>
                <w:rFonts w:ascii="Times New Roman" w:hAnsi="Times New Roman" w:eastAsia="Times New Roman" w:cs="Times New Roman" w:asciiTheme="minorAscii" w:hAnsiTheme="minorAscii" w:eastAsiaTheme="minorAscii" w:cstheme="minorAscii"/>
                <w:b w:val="1"/>
                <w:bCs w:val="1"/>
                <w:noProof w:val="0"/>
                <w:sz w:val="20"/>
                <w:szCs w:val="20"/>
                <w:lang w:val="en-US"/>
              </w:rPr>
            </w:pPr>
          </w:p>
        </w:tc>
        <w:tc>
          <w:tcPr>
            <w:tcW w:w="3765" w:type="dxa"/>
            <w:tcMar/>
          </w:tcPr>
          <w:p w:rsidR="76B42853" w:rsidP="269E8C7B" w:rsidRDefault="76B42853" w14:paraId="67F2B6F4" w14:textId="0B91A630">
            <w:pPr>
              <w:pStyle w:val="Normal"/>
              <w:jc w:val="center"/>
              <w:rPr>
                <w:rFonts w:ascii="Times New Roman" w:hAnsi="Times New Roman" w:eastAsia="Times New Roman" w:cs="Times New Roman" w:asciiTheme="minorAscii" w:hAnsiTheme="minorAscii" w:eastAsiaTheme="minorAscii" w:cstheme="minorAscii"/>
                <w:noProof w:val="0"/>
                <w:sz w:val="20"/>
                <w:szCs w:val="20"/>
                <w:lang w:val="en-US"/>
              </w:rPr>
            </w:pPr>
            <w:r w:rsidRPr="269E8C7B" w:rsidR="76B42853">
              <w:rPr>
                <w:rFonts w:ascii="Times New Roman" w:hAnsi="Times New Roman" w:eastAsia="Times New Roman" w:cs="Times New Roman" w:asciiTheme="minorAscii" w:hAnsiTheme="minorAscii" w:eastAsiaTheme="minorAscii" w:cstheme="minorAscii"/>
                <w:noProof w:val="0"/>
                <w:sz w:val="20"/>
                <w:szCs w:val="20"/>
                <w:lang w:val="en-US"/>
              </w:rPr>
              <w:t>Client (through UC004, which it specializes)</w:t>
            </w:r>
          </w:p>
        </w:tc>
        <w:tc>
          <w:tcPr>
            <w:tcW w:w="3240" w:type="dxa"/>
            <w:tcMar/>
          </w:tcPr>
          <w:p w:rsidR="76B42853" w:rsidP="269E8C7B" w:rsidRDefault="76B42853" w14:paraId="7C6E70CF" w14:textId="03E7A74C">
            <w:pPr>
              <w:pStyle w:val="Normal"/>
              <w:jc w:val="left"/>
              <w:rPr>
                <w:rFonts w:ascii="Times New Roman" w:hAnsi="Times New Roman" w:eastAsia="Times New Roman" w:cs="Times New Roman" w:asciiTheme="minorAscii" w:hAnsiTheme="minorAscii" w:eastAsiaTheme="minorAscii" w:cstheme="minorAscii"/>
                <w:noProof w:val="0"/>
                <w:sz w:val="20"/>
                <w:szCs w:val="20"/>
                <w:lang w:val="en-US"/>
              </w:rPr>
            </w:pPr>
            <w:r w:rsidRPr="269E8C7B" w:rsidR="76B42853">
              <w:rPr>
                <w:rFonts w:ascii="Times New Roman" w:hAnsi="Times New Roman" w:eastAsia="Times New Roman" w:cs="Times New Roman" w:asciiTheme="minorAscii" w:hAnsiTheme="minorAscii" w:eastAsiaTheme="minorAscii" w:cstheme="minorAscii"/>
                <w:noProof w:val="0"/>
                <w:sz w:val="20"/>
                <w:szCs w:val="20"/>
                <w:lang w:val="en-US"/>
              </w:rPr>
              <w:t>A bid higher than the last offer, placed before the end time, is recorded. The last bidder is notified as winner and the item is sold.</w:t>
            </w:r>
          </w:p>
        </w:tc>
        <w:tc>
          <w:tcPr>
            <w:tcW w:w="3357" w:type="dxa"/>
            <w:tcMar/>
          </w:tcPr>
          <w:p w:rsidR="76B42853" w:rsidP="269E8C7B" w:rsidRDefault="76B42853" w14:paraId="41FAD4D5" w14:textId="2CA1CEE1">
            <w:pPr>
              <w:pStyle w:val="Normal"/>
              <w:jc w:val="left"/>
              <w:rPr>
                <w:rFonts w:ascii="Times New Roman" w:hAnsi="Times New Roman" w:eastAsia="Times New Roman" w:cs="Times New Roman" w:asciiTheme="minorAscii" w:hAnsiTheme="minorAscii" w:eastAsiaTheme="minorAscii" w:cstheme="minorAscii"/>
                <w:noProof w:val="0"/>
                <w:sz w:val="20"/>
                <w:szCs w:val="20"/>
                <w:lang w:val="en-US"/>
              </w:rPr>
            </w:pPr>
            <w:r w:rsidRPr="269E8C7B" w:rsidR="76B42853">
              <w:rPr>
                <w:rFonts w:ascii="Times New Roman" w:hAnsi="Times New Roman" w:eastAsia="Times New Roman" w:cs="Times New Roman" w:asciiTheme="minorAscii" w:hAnsiTheme="minorAscii" w:eastAsiaTheme="minorAscii" w:cstheme="minorAscii"/>
                <w:noProof w:val="0"/>
                <w:sz w:val="20"/>
                <w:szCs w:val="20"/>
                <w:lang w:val="en-US"/>
              </w:rPr>
              <w:t>bid a price … before the end of auction time"; "must be greater than the last offered bid"; "notified as the winner"</w:t>
            </w:r>
          </w:p>
        </w:tc>
      </w:tr>
      <w:tr w:rsidR="269E8C7B" w:rsidTr="269E8C7B" w14:paraId="60314BD7">
        <w:trPr>
          <w:trHeight w:val="1520"/>
        </w:trPr>
        <w:tc>
          <w:tcPr>
            <w:tcW w:w="2715" w:type="dxa"/>
            <w:tcMar/>
          </w:tcPr>
          <w:p w:rsidR="4F5DBD6D" w:rsidP="269E8C7B" w:rsidRDefault="4F5DBD6D" w14:paraId="3CD14043" w14:textId="1A1D24FB">
            <w:pPr>
              <w:pStyle w:val="Normal"/>
              <w:jc w:val="center"/>
              <w:rPr>
                <w:rFonts w:ascii="Times New Roman" w:hAnsi="Times New Roman" w:eastAsia="Times New Roman" w:cs="Times New Roman" w:asciiTheme="minorAscii" w:hAnsiTheme="minorAscii" w:eastAsiaTheme="minorAscii" w:cstheme="minorAscii"/>
                <w:b w:val="1"/>
                <w:bCs w:val="1"/>
                <w:noProof w:val="0"/>
                <w:sz w:val="20"/>
                <w:szCs w:val="20"/>
                <w:lang w:val="en-US"/>
              </w:rPr>
            </w:pPr>
            <w:r w:rsidRPr="269E8C7B" w:rsidR="4F5DBD6D">
              <w:rPr>
                <w:rFonts w:ascii="Times New Roman" w:hAnsi="Times New Roman" w:eastAsia="Times New Roman" w:cs="Times New Roman" w:asciiTheme="minorAscii" w:hAnsiTheme="minorAscii" w:eastAsiaTheme="minorAscii" w:cstheme="minorAscii"/>
                <w:b w:val="1"/>
                <w:bCs w:val="1"/>
                <w:noProof w:val="0"/>
                <w:sz w:val="20"/>
                <w:szCs w:val="20"/>
                <w:lang w:val="en-US"/>
              </w:rPr>
              <w:t>UC</w:t>
            </w:r>
            <w:r w:rsidRPr="269E8C7B" w:rsidR="5B326693">
              <w:rPr>
                <w:rFonts w:ascii="Times New Roman" w:hAnsi="Times New Roman" w:eastAsia="Times New Roman" w:cs="Times New Roman" w:asciiTheme="minorAscii" w:hAnsiTheme="minorAscii" w:eastAsiaTheme="minorAscii" w:cstheme="minorAscii"/>
                <w:b w:val="1"/>
                <w:bCs w:val="1"/>
                <w:noProof w:val="0"/>
                <w:sz w:val="20"/>
                <w:szCs w:val="20"/>
                <w:lang w:val="en-US"/>
              </w:rPr>
              <w:t>006 fixed</w:t>
            </w:r>
            <w:r w:rsidRPr="269E8C7B" w:rsidR="21DFECD4">
              <w:rPr>
                <w:rFonts w:ascii="Times New Roman" w:hAnsi="Times New Roman" w:eastAsia="Times New Roman" w:cs="Times New Roman" w:asciiTheme="minorAscii" w:hAnsiTheme="minorAscii" w:eastAsiaTheme="minorAscii" w:cstheme="minorAscii"/>
                <w:b w:val="1"/>
                <w:bCs w:val="1"/>
                <w:noProof w:val="0"/>
                <w:sz w:val="20"/>
                <w:szCs w:val="20"/>
                <w:lang w:val="en-US"/>
              </w:rPr>
              <w:t xml:space="preserve">-price </w:t>
            </w:r>
          </w:p>
          <w:p w:rsidR="269E8C7B" w:rsidP="269E8C7B" w:rsidRDefault="269E8C7B" w14:paraId="1236C03D" w14:textId="2AF61589">
            <w:pPr>
              <w:pStyle w:val="Normal"/>
              <w:jc w:val="center"/>
              <w:rPr>
                <w:rFonts w:ascii="Times New Roman" w:hAnsi="Times New Roman" w:eastAsia="Times New Roman" w:cs="Times New Roman" w:asciiTheme="minorAscii" w:hAnsiTheme="minorAscii" w:eastAsiaTheme="minorAscii" w:cstheme="minorAscii"/>
                <w:b w:val="1"/>
                <w:bCs w:val="1"/>
                <w:noProof w:val="0"/>
                <w:sz w:val="20"/>
                <w:szCs w:val="20"/>
                <w:lang w:val="en-US"/>
              </w:rPr>
            </w:pPr>
          </w:p>
        </w:tc>
        <w:tc>
          <w:tcPr>
            <w:tcW w:w="3765" w:type="dxa"/>
            <w:tcMar/>
          </w:tcPr>
          <w:p w:rsidR="2BA2ACEF" w:rsidP="269E8C7B" w:rsidRDefault="2BA2ACEF" w14:paraId="0F631A98" w14:textId="5E2A770C">
            <w:pPr>
              <w:pStyle w:val="Normal"/>
              <w:jc w:val="center"/>
              <w:rPr>
                <w:rFonts w:ascii="Times New Roman" w:hAnsi="Times New Roman" w:eastAsia="Times New Roman" w:cs="Times New Roman" w:asciiTheme="minorAscii" w:hAnsiTheme="minorAscii" w:eastAsiaTheme="minorAscii" w:cstheme="minorAscii"/>
                <w:noProof w:val="0"/>
                <w:sz w:val="20"/>
                <w:szCs w:val="20"/>
                <w:lang w:val="en-US"/>
              </w:rPr>
            </w:pPr>
            <w:r w:rsidRPr="269E8C7B" w:rsidR="2BA2ACEF">
              <w:rPr>
                <w:rFonts w:ascii="Times New Roman" w:hAnsi="Times New Roman" w:eastAsia="Times New Roman" w:cs="Times New Roman" w:asciiTheme="minorAscii" w:hAnsiTheme="minorAscii" w:eastAsiaTheme="minorAscii" w:cstheme="minorAscii"/>
                <w:noProof w:val="0"/>
                <w:sz w:val="20"/>
                <w:szCs w:val="20"/>
                <w:lang w:val="en-US"/>
              </w:rPr>
              <w:t>Client (through UC004, which it specializes)</w:t>
            </w:r>
          </w:p>
        </w:tc>
        <w:tc>
          <w:tcPr>
            <w:tcW w:w="3240" w:type="dxa"/>
            <w:tcMar/>
          </w:tcPr>
          <w:p w:rsidR="2E855433" w:rsidP="269E8C7B" w:rsidRDefault="2E855433" w14:paraId="2ACC70DA" w14:textId="5B0AB770">
            <w:pPr>
              <w:pStyle w:val="Normal"/>
              <w:jc w:val="left"/>
              <w:rPr>
                <w:rFonts w:ascii="Times New Roman" w:hAnsi="Times New Roman" w:eastAsia="Times New Roman" w:cs="Times New Roman" w:asciiTheme="minorAscii" w:hAnsiTheme="minorAscii" w:eastAsiaTheme="minorAscii" w:cstheme="minorAscii"/>
                <w:b w:val="0"/>
                <w:bCs w:val="0"/>
                <w:noProof w:val="0"/>
                <w:sz w:val="20"/>
                <w:szCs w:val="20"/>
                <w:lang w:val="en-US"/>
              </w:rPr>
            </w:pPr>
            <w:r w:rsidRPr="269E8C7B" w:rsidR="2E8554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A shopping basket holding the selected fixed-price item(s) is created, saved and attached to the client’s registration.</w:t>
            </w:r>
          </w:p>
        </w:tc>
        <w:tc>
          <w:tcPr>
            <w:tcW w:w="3357" w:type="dxa"/>
            <w:tcMar/>
          </w:tcPr>
          <w:p w:rsidR="580101CD" w:rsidP="269E8C7B" w:rsidRDefault="580101CD" w14:paraId="4EB818CB" w14:textId="3FC97660">
            <w:pPr>
              <w:pStyle w:val="Normal"/>
              <w:jc w:val="left"/>
              <w:rPr>
                <w:rFonts w:ascii="Times New Roman" w:hAnsi="Times New Roman" w:eastAsia="Times New Roman" w:cs="Times New Roman" w:asciiTheme="minorAscii" w:hAnsiTheme="minorAscii" w:eastAsiaTheme="minorAscii" w:cstheme="minorAscii"/>
                <w:noProof w:val="0"/>
                <w:sz w:val="20"/>
                <w:szCs w:val="20"/>
                <w:lang w:val="en-US"/>
              </w:rPr>
            </w:pPr>
            <w:r w:rsidRPr="269E8C7B" w:rsidR="580101CD">
              <w:rPr>
                <w:rFonts w:ascii="Times New Roman" w:hAnsi="Times New Roman" w:eastAsia="Times New Roman" w:cs="Times New Roman" w:asciiTheme="minorAscii" w:hAnsiTheme="minorAscii" w:eastAsiaTheme="minorAscii" w:cstheme="minorAscii"/>
                <w:noProof w:val="0"/>
                <w:sz w:val="20"/>
                <w:szCs w:val="20"/>
                <w:lang w:val="en-US"/>
              </w:rPr>
              <w:t>“selects item(s). The system creates a shopping basket”; “saves the shopping basket and attaches this with the client registration”.</w:t>
            </w:r>
          </w:p>
        </w:tc>
      </w:tr>
      <w:tr w:rsidR="269E8C7B" w:rsidTr="269E8C7B" w14:paraId="02B24EC4">
        <w:trPr>
          <w:trHeight w:val="1448"/>
        </w:trPr>
        <w:tc>
          <w:tcPr>
            <w:tcW w:w="2715" w:type="dxa"/>
            <w:tcMar/>
          </w:tcPr>
          <w:p w:rsidR="4F5DBD6D" w:rsidP="269E8C7B" w:rsidRDefault="4F5DBD6D" w14:paraId="5915EEE9" w14:textId="4ADEA3DE">
            <w:pPr>
              <w:pStyle w:val="Normal"/>
              <w:jc w:val="center"/>
              <w:rPr>
                <w:rFonts w:ascii="Times New Roman" w:hAnsi="Times New Roman" w:eastAsia="Times New Roman" w:cs="Times New Roman" w:asciiTheme="minorAscii" w:hAnsiTheme="minorAscii" w:eastAsiaTheme="minorAscii" w:cstheme="minorAscii"/>
                <w:b w:val="1"/>
                <w:bCs w:val="1"/>
                <w:noProof w:val="0"/>
                <w:sz w:val="20"/>
                <w:szCs w:val="20"/>
                <w:lang w:val="en-US"/>
              </w:rPr>
            </w:pPr>
            <w:r w:rsidRPr="269E8C7B" w:rsidR="4F5DBD6D">
              <w:rPr>
                <w:rFonts w:ascii="Times New Roman" w:hAnsi="Times New Roman" w:eastAsia="Times New Roman" w:cs="Times New Roman" w:asciiTheme="minorAscii" w:hAnsiTheme="minorAscii" w:eastAsiaTheme="minorAscii" w:cstheme="minorAscii"/>
                <w:b w:val="1"/>
                <w:bCs w:val="1"/>
                <w:noProof w:val="0"/>
                <w:sz w:val="20"/>
                <w:szCs w:val="20"/>
                <w:lang w:val="en-US"/>
              </w:rPr>
              <w:t>UC00</w:t>
            </w:r>
            <w:r w:rsidRPr="269E8C7B" w:rsidR="2F0A7F51">
              <w:rPr>
                <w:rFonts w:ascii="Times New Roman" w:hAnsi="Times New Roman" w:eastAsia="Times New Roman" w:cs="Times New Roman" w:asciiTheme="minorAscii" w:hAnsiTheme="minorAscii" w:eastAsiaTheme="minorAscii" w:cstheme="minorAscii"/>
                <w:b w:val="1"/>
                <w:bCs w:val="1"/>
                <w:noProof w:val="0"/>
                <w:sz w:val="20"/>
                <w:szCs w:val="20"/>
                <w:lang w:val="en-US"/>
              </w:rPr>
              <w:t xml:space="preserve"> </w:t>
            </w:r>
            <w:r w:rsidRPr="269E8C7B" w:rsidR="6AE90090">
              <w:rPr>
                <w:rFonts w:ascii="Times New Roman" w:hAnsi="Times New Roman" w:eastAsia="Times New Roman" w:cs="Times New Roman" w:asciiTheme="minorAscii" w:hAnsiTheme="minorAscii" w:eastAsiaTheme="minorAscii" w:cstheme="minorAscii"/>
                <w:b w:val="1"/>
                <w:bCs w:val="1"/>
                <w:noProof w:val="0"/>
                <w:sz w:val="20"/>
                <w:szCs w:val="20"/>
                <w:lang w:val="en-US"/>
              </w:rPr>
              <w:t>Prepare invoice</w:t>
            </w:r>
          </w:p>
          <w:p w:rsidR="269E8C7B" w:rsidP="269E8C7B" w:rsidRDefault="269E8C7B" w14:paraId="127D238B" w14:textId="11EA7E98">
            <w:pPr>
              <w:pStyle w:val="Normal"/>
              <w:jc w:val="center"/>
              <w:rPr>
                <w:rFonts w:ascii="Times New Roman" w:hAnsi="Times New Roman" w:eastAsia="Times New Roman" w:cs="Times New Roman" w:asciiTheme="minorAscii" w:hAnsiTheme="minorAscii" w:eastAsiaTheme="minorAscii" w:cstheme="minorAscii"/>
                <w:b w:val="1"/>
                <w:bCs w:val="1"/>
                <w:noProof w:val="0"/>
                <w:sz w:val="20"/>
                <w:szCs w:val="20"/>
                <w:lang w:val="en-US"/>
              </w:rPr>
            </w:pPr>
          </w:p>
        </w:tc>
        <w:tc>
          <w:tcPr>
            <w:tcW w:w="3765" w:type="dxa"/>
            <w:tcMar/>
          </w:tcPr>
          <w:p w:rsidR="0222F597" w:rsidP="269E8C7B" w:rsidRDefault="0222F597" w14:paraId="10C032A6" w14:textId="5238503F">
            <w:pPr>
              <w:pStyle w:val="Normal"/>
              <w:jc w:val="center"/>
              <w:rPr>
                <w:rFonts w:ascii="Times New Roman" w:hAnsi="Times New Roman" w:eastAsia="Times New Roman" w:cs="Times New Roman" w:asciiTheme="minorAscii" w:hAnsiTheme="minorAscii" w:eastAsiaTheme="minorAscii" w:cstheme="minorAscii"/>
                <w:noProof w:val="0"/>
                <w:sz w:val="20"/>
                <w:szCs w:val="20"/>
                <w:lang w:val="en-US"/>
              </w:rPr>
            </w:pPr>
            <w:r w:rsidRPr="269E8C7B" w:rsidR="0222F597">
              <w:rPr>
                <w:rFonts w:ascii="Times New Roman" w:hAnsi="Times New Roman" w:eastAsia="Times New Roman" w:cs="Times New Roman" w:asciiTheme="minorAscii" w:hAnsiTheme="minorAscii" w:eastAsiaTheme="minorAscii" w:cstheme="minorAscii"/>
                <w:noProof w:val="0"/>
                <w:sz w:val="20"/>
                <w:szCs w:val="20"/>
                <w:lang w:val="en-US"/>
              </w:rPr>
              <w:t>Client (through UC004, confirms the invoice)</w:t>
            </w:r>
          </w:p>
        </w:tc>
        <w:tc>
          <w:tcPr>
            <w:tcW w:w="3240" w:type="dxa"/>
            <w:tcMar/>
          </w:tcPr>
          <w:p w:rsidR="26B7888D" w:rsidP="269E8C7B" w:rsidRDefault="26B7888D" w14:paraId="379F4C6F" w14:textId="74733144">
            <w:pPr>
              <w:pStyle w:val="Normal"/>
              <w:jc w:val="left"/>
              <w:rPr>
                <w:rFonts w:ascii="Times New Roman" w:hAnsi="Times New Roman" w:eastAsia="Times New Roman" w:cs="Times New Roman" w:asciiTheme="minorAscii" w:hAnsiTheme="minorAscii" w:eastAsiaTheme="minorAscii" w:cstheme="minorAscii"/>
                <w:b w:val="0"/>
                <w:bCs w:val="0"/>
                <w:noProof w:val="0"/>
                <w:sz w:val="20"/>
                <w:szCs w:val="20"/>
                <w:lang w:val="en-US"/>
              </w:rPr>
            </w:pPr>
            <w:r w:rsidRPr="269E8C7B" w:rsidR="26B7888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An invoice prepared from the sold item(s) is confirmed by the client and attached to the registration with status “unpaid”. Shared by UC007 and UC009.</w:t>
            </w:r>
          </w:p>
        </w:tc>
        <w:tc>
          <w:tcPr>
            <w:tcW w:w="3357" w:type="dxa"/>
            <w:tcMar/>
          </w:tcPr>
          <w:p w:rsidR="0B8B744F" w:rsidP="269E8C7B" w:rsidRDefault="0B8B744F" w14:paraId="0B2058CE" w14:textId="2DB9140A">
            <w:pPr>
              <w:pStyle w:val="Normal"/>
              <w:jc w:val="left"/>
              <w:rPr>
                <w:rFonts w:ascii="Times New Roman" w:hAnsi="Times New Roman" w:eastAsia="Times New Roman" w:cs="Times New Roman" w:asciiTheme="minorAscii" w:hAnsiTheme="minorAscii" w:eastAsiaTheme="minorAscii" w:cstheme="minorAscii"/>
                <w:noProof w:val="0"/>
                <w:sz w:val="20"/>
                <w:szCs w:val="20"/>
                <w:lang w:val="en-US"/>
              </w:rPr>
            </w:pPr>
            <w:r w:rsidRPr="269E8C7B" w:rsidR="0B8B744F">
              <w:rPr>
                <w:rFonts w:ascii="Times New Roman" w:hAnsi="Times New Roman" w:eastAsia="Times New Roman" w:cs="Times New Roman" w:asciiTheme="minorAscii" w:hAnsiTheme="minorAscii" w:eastAsiaTheme="minorAscii" w:cstheme="minorAscii"/>
                <w:noProof w:val="0"/>
                <w:sz w:val="20"/>
                <w:szCs w:val="20"/>
                <w:lang w:val="en-US"/>
              </w:rPr>
              <w:t>“APS prepares an invoice (bill)” for either type of sale; “Once the client confirms the invoice, it is attached … ‘unpaid’”.</w:t>
            </w:r>
          </w:p>
        </w:tc>
      </w:tr>
      <w:tr w:rsidR="269E8C7B" w:rsidTr="269E8C7B" w14:paraId="0CD3E1E5">
        <w:trPr>
          <w:trHeight w:val="864"/>
        </w:trPr>
        <w:tc>
          <w:tcPr>
            <w:tcW w:w="2715" w:type="dxa"/>
            <w:tcMar/>
          </w:tcPr>
          <w:p w:rsidR="4F5DBD6D" w:rsidP="269E8C7B" w:rsidRDefault="4F5DBD6D" w14:paraId="76BEA1BD" w14:textId="598614F9">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asciiTheme="minorAscii" w:hAnsiTheme="minorAscii" w:eastAsiaTheme="minorAscii" w:cstheme="minorAscii"/>
                <w:b w:val="1"/>
                <w:bCs w:val="1"/>
                <w:noProof w:val="0"/>
                <w:sz w:val="20"/>
                <w:szCs w:val="20"/>
                <w:lang w:val="en-US"/>
              </w:rPr>
            </w:pPr>
            <w:r w:rsidRPr="269E8C7B" w:rsidR="4F5DBD6D">
              <w:rPr>
                <w:rFonts w:ascii="Times New Roman" w:hAnsi="Times New Roman" w:eastAsia="Times New Roman" w:cs="Times New Roman" w:asciiTheme="minorAscii" w:hAnsiTheme="minorAscii" w:eastAsiaTheme="minorAscii" w:cstheme="minorAscii"/>
                <w:b w:val="1"/>
                <w:bCs w:val="1"/>
                <w:noProof w:val="0"/>
                <w:sz w:val="20"/>
                <w:szCs w:val="20"/>
                <w:lang w:val="en-US"/>
              </w:rPr>
              <w:t>UC</w:t>
            </w:r>
            <w:r w:rsidRPr="269E8C7B" w:rsidR="7E8421E8">
              <w:rPr>
                <w:rFonts w:ascii="Times New Roman" w:hAnsi="Times New Roman" w:eastAsia="Times New Roman" w:cs="Times New Roman" w:asciiTheme="minorAscii" w:hAnsiTheme="minorAscii" w:eastAsiaTheme="minorAscii" w:cstheme="minorAscii"/>
                <w:b w:val="1"/>
                <w:bCs w:val="1"/>
                <w:noProof w:val="0"/>
                <w:sz w:val="20"/>
                <w:szCs w:val="20"/>
                <w:lang w:val="en-US"/>
              </w:rPr>
              <w:t>0</w:t>
            </w:r>
            <w:r w:rsidRPr="269E8C7B" w:rsidR="4F5DBD6D">
              <w:rPr>
                <w:rFonts w:ascii="Times New Roman" w:hAnsi="Times New Roman" w:eastAsia="Times New Roman" w:cs="Times New Roman" w:asciiTheme="minorAscii" w:hAnsiTheme="minorAscii" w:eastAsiaTheme="minorAscii" w:cstheme="minorAscii"/>
                <w:b w:val="1"/>
                <w:bCs w:val="1"/>
                <w:noProof w:val="0"/>
                <w:sz w:val="20"/>
                <w:szCs w:val="20"/>
                <w:lang w:val="en-US"/>
              </w:rPr>
              <w:t>0</w:t>
            </w:r>
            <w:r w:rsidRPr="269E8C7B" w:rsidR="74C7E18D">
              <w:rPr>
                <w:rFonts w:ascii="Times New Roman" w:hAnsi="Times New Roman" w:eastAsia="Times New Roman" w:cs="Times New Roman" w:asciiTheme="minorAscii" w:hAnsiTheme="minorAscii" w:eastAsiaTheme="minorAscii" w:cstheme="minorAscii"/>
                <w:b w:val="1"/>
                <w:bCs w:val="1"/>
                <w:noProof w:val="0"/>
                <w:sz w:val="20"/>
                <w:szCs w:val="20"/>
                <w:lang w:val="en-US"/>
              </w:rPr>
              <w:t>8</w:t>
            </w:r>
            <w:r w:rsidRPr="269E8C7B" w:rsidR="33581124">
              <w:rPr>
                <w:rFonts w:ascii="Times New Roman" w:hAnsi="Times New Roman" w:eastAsia="Times New Roman" w:cs="Times New Roman" w:asciiTheme="minorAscii" w:hAnsiTheme="minorAscii" w:eastAsiaTheme="minorAscii" w:cstheme="minorAscii"/>
                <w:b w:val="1"/>
                <w:bCs w:val="1"/>
                <w:noProof w:val="0"/>
                <w:sz w:val="20"/>
                <w:szCs w:val="20"/>
                <w:lang w:val="en-US"/>
              </w:rPr>
              <w:t xml:space="preserve"> </w:t>
            </w:r>
            <w:r w:rsidRPr="269E8C7B" w:rsidR="5B40DB16">
              <w:rPr>
                <w:rFonts w:ascii="Times New Roman" w:hAnsi="Times New Roman" w:eastAsia="Times New Roman" w:cs="Times New Roman" w:asciiTheme="minorAscii" w:hAnsiTheme="minorAscii" w:eastAsiaTheme="minorAscii" w:cstheme="minorAscii"/>
                <w:b w:val="1"/>
                <w:bCs w:val="1"/>
                <w:noProof w:val="0"/>
                <w:sz w:val="20"/>
                <w:szCs w:val="20"/>
                <w:lang w:val="en-US"/>
              </w:rPr>
              <w:t>Apply penalty</w:t>
            </w:r>
          </w:p>
          <w:p w:rsidR="269E8C7B" w:rsidP="269E8C7B" w:rsidRDefault="269E8C7B" w14:paraId="541B6F9A" w14:textId="12AB2230">
            <w:pPr>
              <w:pStyle w:val="Normal"/>
              <w:jc w:val="center"/>
              <w:rPr>
                <w:rFonts w:ascii="Times New Roman" w:hAnsi="Times New Roman" w:eastAsia="Times New Roman" w:cs="Times New Roman" w:asciiTheme="minorAscii" w:hAnsiTheme="minorAscii" w:eastAsiaTheme="minorAscii" w:cstheme="minorAscii"/>
                <w:b w:val="1"/>
                <w:bCs w:val="1"/>
                <w:noProof w:val="0"/>
                <w:sz w:val="20"/>
                <w:szCs w:val="20"/>
                <w:lang w:val="en-US"/>
              </w:rPr>
            </w:pPr>
          </w:p>
        </w:tc>
        <w:tc>
          <w:tcPr>
            <w:tcW w:w="3765" w:type="dxa"/>
            <w:tcMar/>
          </w:tcPr>
          <w:p w:rsidR="096D2DA1" w:rsidP="269E8C7B" w:rsidRDefault="096D2DA1" w14:paraId="30CA5EB5" w14:textId="489046D8">
            <w:pPr>
              <w:pStyle w:val="Normal"/>
              <w:suppressLineNumbers w:val="0"/>
              <w:bidi w:val="0"/>
              <w:spacing w:before="0" w:beforeAutospacing="off" w:after="40" w:afterAutospacing="off" w:line="252" w:lineRule="auto"/>
              <w:ind w:left="0" w:right="0"/>
              <w:jc w:val="left"/>
              <w:rPr>
                <w:rFonts w:ascii="Times New Roman" w:hAnsi="Times New Roman" w:eastAsia="Times New Roman" w:cs="Times New Roman" w:asciiTheme="minorAscii" w:hAnsiTheme="minorAscii" w:eastAsiaTheme="minorAscii" w:cstheme="minorAscii"/>
                <w:noProof w:val="0"/>
                <w:sz w:val="20"/>
                <w:szCs w:val="20"/>
                <w:lang w:val="en-US"/>
              </w:rPr>
            </w:pPr>
            <w:r w:rsidRPr="269E8C7B" w:rsidR="096D2DA1">
              <w:rPr>
                <w:rFonts w:ascii="Times New Roman" w:hAnsi="Times New Roman" w:eastAsia="Times New Roman" w:cs="Times New Roman" w:asciiTheme="minorAscii" w:hAnsiTheme="minorAscii" w:eastAsiaTheme="minorAscii" w:cstheme="minorAscii"/>
                <w:noProof w:val="0"/>
                <w:sz w:val="20"/>
                <w:szCs w:val="20"/>
                <w:lang w:val="en-US"/>
              </w:rPr>
              <w:t>PoB</w:t>
            </w:r>
          </w:p>
        </w:tc>
        <w:tc>
          <w:tcPr>
            <w:tcW w:w="3240" w:type="dxa"/>
            <w:tcMar/>
          </w:tcPr>
          <w:p w:rsidR="6CB8DCDF" w:rsidP="269E8C7B" w:rsidRDefault="6CB8DCDF" w14:paraId="2A37E5E4" w14:textId="2FC60344">
            <w:pPr>
              <w:pStyle w:val="Normal"/>
              <w:jc w:val="left"/>
              <w:rPr>
                <w:rFonts w:ascii="Times New Roman" w:hAnsi="Times New Roman" w:eastAsia="Times New Roman" w:cs="Times New Roman" w:asciiTheme="minorAscii" w:hAnsiTheme="minorAscii" w:eastAsiaTheme="minorAscii" w:cstheme="minorAscii"/>
                <w:b w:val="0"/>
                <w:bCs w:val="0"/>
                <w:noProof w:val="0"/>
                <w:sz w:val="20"/>
                <w:szCs w:val="20"/>
                <w:lang w:val="en-US"/>
              </w:rPr>
            </w:pPr>
            <w:r w:rsidRPr="269E8C7B" w:rsidR="6CB8DCD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When the end time is reached, the last bidder is notified as winner, the item is marked sold and removed from the catalog, and an invoice is issued through UC008. Trigger: end time reached; no actor starts it.</w:t>
            </w:r>
          </w:p>
        </w:tc>
        <w:tc>
          <w:tcPr>
            <w:tcW w:w="3357" w:type="dxa"/>
            <w:tcMar/>
          </w:tcPr>
          <w:p w:rsidR="269E8C7B" w:rsidP="269E8C7B" w:rsidRDefault="269E8C7B" w14:paraId="409A496E" w14:textId="7A6ABB93">
            <w:pPr>
              <w:spacing w:before="0" w:beforeAutospacing="off" w:after="40" w:afterAutospacing="off" w:line="252" w:lineRule="auto"/>
              <w:rPr>
                <w:rFonts w:ascii="Times New Roman" w:hAnsi="Times New Roman" w:eastAsia="Times New Roman" w:cs="Times New Roman" w:asciiTheme="minorAscii" w:hAnsiTheme="minorAscii" w:eastAsiaTheme="minorAscii" w:cstheme="minorAscii"/>
                <w:sz w:val="20"/>
                <w:szCs w:val="20"/>
              </w:rPr>
            </w:pPr>
            <w:r w:rsidRPr="269E8C7B" w:rsidR="269E8C7B">
              <w:rPr>
                <w:rFonts w:ascii="Times New Roman" w:hAnsi="Times New Roman" w:eastAsia="Times New Roman" w:cs="Times New Roman" w:asciiTheme="minorAscii" w:hAnsiTheme="minorAscii" w:eastAsiaTheme="minorAscii" w:cstheme="minorAscii"/>
                <w:sz w:val="20"/>
                <w:szCs w:val="20"/>
              </w:rPr>
              <w:t>“When the auction time ends, the client with the last bid will be notified as the winner”; item “considered ‘sold’ and removed”.</w:t>
            </w:r>
          </w:p>
        </w:tc>
      </w:tr>
      <w:tr w:rsidR="269E8C7B" w:rsidTr="269E8C7B" w14:paraId="2C10067C">
        <w:trPr>
          <w:trHeight w:val="864"/>
        </w:trPr>
        <w:tc>
          <w:tcPr>
            <w:tcW w:w="2715" w:type="dxa"/>
            <w:tcMar/>
          </w:tcPr>
          <w:p w:rsidR="4F5DBD6D" w:rsidP="269E8C7B" w:rsidRDefault="4F5DBD6D" w14:paraId="166E396C" w14:textId="1CE417E5">
            <w:pPr>
              <w:pStyle w:val="Normal"/>
              <w:jc w:val="center"/>
              <w:rPr>
                <w:rFonts w:ascii="Times New Roman" w:hAnsi="Times New Roman" w:eastAsia="Times New Roman" w:cs="Times New Roman" w:asciiTheme="minorAscii" w:hAnsiTheme="minorAscii" w:eastAsiaTheme="minorAscii" w:cstheme="minorAscii"/>
                <w:b w:val="1"/>
                <w:bCs w:val="1"/>
                <w:noProof w:val="0"/>
                <w:sz w:val="20"/>
                <w:szCs w:val="20"/>
                <w:lang w:val="en-US"/>
              </w:rPr>
            </w:pPr>
            <w:r w:rsidRPr="269E8C7B" w:rsidR="4F5DBD6D">
              <w:rPr>
                <w:rFonts w:ascii="Times New Roman" w:hAnsi="Times New Roman" w:eastAsia="Times New Roman" w:cs="Times New Roman" w:asciiTheme="minorAscii" w:hAnsiTheme="minorAscii" w:eastAsiaTheme="minorAscii" w:cstheme="minorAscii"/>
                <w:b w:val="1"/>
                <w:bCs w:val="1"/>
                <w:noProof w:val="0"/>
                <w:sz w:val="20"/>
                <w:szCs w:val="20"/>
                <w:lang w:val="en-US"/>
              </w:rPr>
              <w:t>UC0</w:t>
            </w:r>
            <w:r w:rsidRPr="269E8C7B" w:rsidR="5DF1C8ED">
              <w:rPr>
                <w:rFonts w:ascii="Times New Roman" w:hAnsi="Times New Roman" w:eastAsia="Times New Roman" w:cs="Times New Roman" w:asciiTheme="minorAscii" w:hAnsiTheme="minorAscii" w:eastAsiaTheme="minorAscii" w:cstheme="minorAscii"/>
                <w:b w:val="1"/>
                <w:bCs w:val="1"/>
                <w:noProof w:val="0"/>
                <w:sz w:val="20"/>
                <w:szCs w:val="20"/>
                <w:lang w:val="en-US"/>
              </w:rPr>
              <w:t>09</w:t>
            </w:r>
            <w:r w:rsidRPr="269E8C7B" w:rsidR="24CF187E">
              <w:rPr>
                <w:rFonts w:ascii="Times New Roman" w:hAnsi="Times New Roman" w:eastAsia="Times New Roman" w:cs="Times New Roman" w:asciiTheme="minorAscii" w:hAnsiTheme="minorAscii" w:eastAsiaTheme="minorAscii" w:cstheme="minorAscii"/>
                <w:b w:val="1"/>
                <w:bCs w:val="1"/>
                <w:noProof w:val="0"/>
                <w:sz w:val="20"/>
                <w:szCs w:val="20"/>
                <w:lang w:val="en-US"/>
              </w:rPr>
              <w:t xml:space="preserve"> Remove item </w:t>
            </w:r>
          </w:p>
        </w:tc>
        <w:tc>
          <w:tcPr>
            <w:tcW w:w="3765" w:type="dxa"/>
            <w:tcMar/>
          </w:tcPr>
          <w:p w:rsidR="3CC8C56B" w:rsidP="269E8C7B" w:rsidRDefault="3CC8C56B" w14:paraId="1FD0B27B" w14:textId="1B2F1975">
            <w:pPr>
              <w:pStyle w:val="Normal"/>
              <w:spacing w:before="0" w:beforeAutospacing="off" w:after="40" w:afterAutospacing="off" w:line="252" w:lineRule="auto"/>
              <w:rPr>
                <w:rFonts w:ascii="Times New Roman" w:hAnsi="Times New Roman" w:eastAsia="Times New Roman" w:cs="Times New Roman" w:asciiTheme="minorAscii" w:hAnsiTheme="minorAscii" w:eastAsiaTheme="minorAscii" w:cstheme="minorAscii"/>
                <w:noProof w:val="0"/>
                <w:sz w:val="20"/>
                <w:szCs w:val="20"/>
                <w:lang w:val="en-US"/>
              </w:rPr>
            </w:pPr>
            <w:r w:rsidRPr="269E8C7B" w:rsidR="3CC8C56B">
              <w:rPr>
                <w:rFonts w:ascii="Times New Roman" w:hAnsi="Times New Roman" w:eastAsia="Times New Roman" w:cs="Times New Roman" w:asciiTheme="minorAscii" w:hAnsiTheme="minorAscii" w:eastAsiaTheme="minorAscii" w:cstheme="minorAscii"/>
                <w:noProof w:val="0"/>
                <w:sz w:val="20"/>
                <w:szCs w:val="20"/>
                <w:lang w:val="en-US"/>
              </w:rPr>
              <w:t>Client</w:t>
            </w:r>
          </w:p>
        </w:tc>
        <w:tc>
          <w:tcPr>
            <w:tcW w:w="3240" w:type="dxa"/>
            <w:tcMar/>
          </w:tcPr>
          <w:p w:rsidR="752EAF4E" w:rsidP="269E8C7B" w:rsidRDefault="752EAF4E" w14:paraId="75EB9349" w14:textId="148A186E">
            <w:pPr>
              <w:pStyle w:val="Normal"/>
              <w:jc w:val="left"/>
              <w:rPr>
                <w:rFonts w:ascii="Times New Roman" w:hAnsi="Times New Roman" w:eastAsia="Times New Roman" w:cs="Times New Roman" w:asciiTheme="minorAscii" w:hAnsiTheme="minorAscii" w:eastAsiaTheme="minorAscii" w:cstheme="minorAscii"/>
                <w:b w:val="0"/>
                <w:bCs w:val="0"/>
                <w:noProof w:val="0"/>
                <w:sz w:val="20"/>
                <w:szCs w:val="20"/>
                <w:lang w:val="en-US"/>
              </w:rPr>
            </w:pPr>
            <w:r w:rsidRPr="269E8C7B" w:rsidR="752EAF4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A bid higher than the last offered bid, submitted before the end time, is recorded in the client’s registration. Trigger: the client submits a bid.</w:t>
            </w:r>
          </w:p>
        </w:tc>
        <w:tc>
          <w:tcPr>
            <w:tcW w:w="3357" w:type="dxa"/>
            <w:tcMar/>
          </w:tcPr>
          <w:p w:rsidR="3750853E" w:rsidP="269E8C7B" w:rsidRDefault="3750853E" w14:paraId="027677CD" w14:textId="5A81D4D9">
            <w:pPr>
              <w:pStyle w:val="Normal"/>
              <w:jc w:val="left"/>
              <w:rPr>
                <w:rFonts w:ascii="Times New Roman" w:hAnsi="Times New Roman" w:eastAsia="Times New Roman" w:cs="Times New Roman" w:asciiTheme="minorAscii" w:hAnsiTheme="minorAscii" w:eastAsiaTheme="minorAscii" w:cstheme="minorAscii"/>
                <w:noProof w:val="0"/>
                <w:sz w:val="20"/>
                <w:szCs w:val="20"/>
                <w:lang w:val="en-US"/>
              </w:rPr>
            </w:pPr>
            <w:r w:rsidRPr="269E8C7B" w:rsidR="3750853E">
              <w:rPr>
                <w:rFonts w:ascii="Times New Roman" w:hAnsi="Times New Roman" w:eastAsia="Times New Roman" w:cs="Times New Roman" w:asciiTheme="minorAscii" w:hAnsiTheme="minorAscii" w:eastAsiaTheme="minorAscii" w:cstheme="minorAscii"/>
                <w:noProof w:val="0"/>
                <w:sz w:val="20"/>
                <w:szCs w:val="20"/>
                <w:lang w:val="en-US"/>
              </w:rPr>
              <w:t>“bid a price … before the end of auction time”; “must be greater than the last offered bid”; “recorded in the registration”.</w:t>
            </w:r>
          </w:p>
        </w:tc>
      </w:tr>
      <w:tr w:rsidR="269E8C7B" w:rsidTr="269E8C7B" w14:paraId="2D578A35">
        <w:trPr>
          <w:trHeight w:val="300"/>
        </w:trPr>
        <w:tc>
          <w:tcPr>
            <w:tcW w:w="2715" w:type="dxa"/>
            <w:tcMar/>
          </w:tcPr>
          <w:p w:rsidR="246316B0" w:rsidP="269E8C7B" w:rsidRDefault="246316B0" w14:paraId="423114A5" w14:textId="3E0F9FAD">
            <w:pPr>
              <w:pStyle w:val="Normal"/>
              <w:jc w:val="center"/>
              <w:rPr>
                <w:rFonts w:ascii="Times New Roman" w:hAnsi="Times New Roman" w:eastAsia="Times New Roman" w:cs="Times New Roman" w:asciiTheme="minorAscii" w:hAnsiTheme="minorAscii" w:eastAsiaTheme="minorAscii" w:cstheme="minorAscii"/>
                <w:b w:val="1"/>
                <w:bCs w:val="1"/>
                <w:sz w:val="20"/>
                <w:szCs w:val="20"/>
              </w:rPr>
            </w:pPr>
            <w:r w:rsidRPr="269E8C7B" w:rsidR="246316B0">
              <w:rPr>
                <w:rFonts w:ascii="Times New Roman" w:hAnsi="Times New Roman" w:eastAsia="Times New Roman" w:cs="Times New Roman" w:asciiTheme="minorAscii" w:hAnsiTheme="minorAscii" w:eastAsiaTheme="minorAscii" w:cstheme="minorAscii"/>
                <w:b w:val="1"/>
                <w:bCs w:val="1"/>
                <w:noProof w:val="0"/>
                <w:sz w:val="20"/>
                <w:szCs w:val="20"/>
                <w:lang w:val="en-US"/>
              </w:rPr>
              <w:t>UC01</w:t>
            </w:r>
            <w:r w:rsidRPr="269E8C7B" w:rsidR="6914A9CE">
              <w:rPr>
                <w:rFonts w:ascii="Times New Roman" w:hAnsi="Times New Roman" w:eastAsia="Times New Roman" w:cs="Times New Roman" w:asciiTheme="minorAscii" w:hAnsiTheme="minorAscii" w:eastAsiaTheme="minorAscii" w:cstheme="minorAscii"/>
                <w:b w:val="1"/>
                <w:bCs w:val="1"/>
                <w:noProof w:val="0"/>
                <w:sz w:val="20"/>
                <w:szCs w:val="20"/>
                <w:lang w:val="en-US"/>
              </w:rPr>
              <w:t xml:space="preserve">0 </w:t>
            </w:r>
            <w:r w:rsidRPr="269E8C7B" w:rsidR="5519050A">
              <w:rPr>
                <w:rFonts w:ascii="Times New Roman" w:hAnsi="Times New Roman" w:eastAsia="Times New Roman" w:cs="Times New Roman" w:asciiTheme="minorAscii" w:hAnsiTheme="minorAscii" w:eastAsiaTheme="minorAscii" w:cstheme="minorAscii"/>
                <w:b w:val="1"/>
                <w:bCs w:val="1"/>
                <w:sz w:val="20"/>
                <w:szCs w:val="20"/>
              </w:rPr>
              <w:t>Re</w:t>
            </w:r>
            <w:r w:rsidRPr="269E8C7B" w:rsidR="1A8B1F8F">
              <w:rPr>
                <w:rFonts w:ascii="Times New Roman" w:hAnsi="Times New Roman" w:eastAsia="Times New Roman" w:cs="Times New Roman" w:asciiTheme="minorAscii" w:hAnsiTheme="minorAscii" w:eastAsiaTheme="minorAscii" w:cstheme="minorAscii"/>
                <w:b w:val="1"/>
                <w:bCs w:val="1"/>
                <w:sz w:val="20"/>
                <w:szCs w:val="20"/>
              </w:rPr>
              <w:t>move registration</w:t>
            </w:r>
          </w:p>
          <w:p w:rsidR="269E8C7B" w:rsidP="269E8C7B" w:rsidRDefault="269E8C7B" w14:paraId="23497B07" w14:textId="2F31E612">
            <w:pPr>
              <w:pStyle w:val="Normal"/>
              <w:jc w:val="center"/>
              <w:rPr>
                <w:rFonts w:ascii="Times New Roman" w:hAnsi="Times New Roman" w:eastAsia="Times New Roman" w:cs="Times New Roman" w:asciiTheme="minorAscii" w:hAnsiTheme="minorAscii" w:eastAsiaTheme="minorAscii" w:cstheme="minorAscii"/>
                <w:b w:val="1"/>
                <w:bCs w:val="1"/>
                <w:noProof w:val="0"/>
                <w:sz w:val="20"/>
                <w:szCs w:val="20"/>
                <w:lang w:val="en-US"/>
              </w:rPr>
            </w:pPr>
          </w:p>
          <w:p w:rsidR="269E8C7B" w:rsidP="269E8C7B" w:rsidRDefault="269E8C7B" w14:paraId="1196E7D5" w14:textId="3BB45794">
            <w:pPr>
              <w:pStyle w:val="Normal"/>
              <w:jc w:val="both"/>
              <w:rPr>
                <w:rFonts w:ascii="Times New Roman" w:hAnsi="Times New Roman" w:eastAsia="Times New Roman" w:cs="Times New Roman" w:asciiTheme="minorAscii" w:hAnsiTheme="minorAscii" w:eastAsiaTheme="minorAscii" w:cstheme="minorAscii"/>
                <w:b w:val="1"/>
                <w:bCs w:val="1"/>
                <w:sz w:val="20"/>
                <w:szCs w:val="20"/>
              </w:rPr>
            </w:pPr>
          </w:p>
        </w:tc>
        <w:tc>
          <w:tcPr>
            <w:tcW w:w="3765" w:type="dxa"/>
            <w:tcMar/>
          </w:tcPr>
          <w:p w:rsidR="1D45EC4E" w:rsidP="269E8C7B" w:rsidRDefault="1D45EC4E" w14:paraId="4FE3FC84" w14:textId="5821E2E6">
            <w:pPr>
              <w:pStyle w:val="Normal"/>
              <w:jc w:val="center"/>
              <w:rPr>
                <w:rFonts w:ascii="Times New Roman" w:hAnsi="Times New Roman" w:eastAsia="Times New Roman" w:cs="Times New Roman" w:asciiTheme="minorAscii" w:hAnsiTheme="minorAscii" w:eastAsiaTheme="minorAscii" w:cstheme="minorAscii"/>
                <w:noProof w:val="0"/>
                <w:sz w:val="20"/>
                <w:szCs w:val="20"/>
                <w:lang w:val="en-US"/>
              </w:rPr>
            </w:pPr>
            <w:r w:rsidRPr="269E8C7B" w:rsidR="1D45EC4E">
              <w:rPr>
                <w:rFonts w:ascii="Times New Roman" w:hAnsi="Times New Roman" w:eastAsia="Times New Roman" w:cs="Times New Roman" w:asciiTheme="minorAscii" w:hAnsiTheme="minorAscii" w:eastAsiaTheme="minorAscii" w:cstheme="minorAscii"/>
                <w:noProof w:val="0"/>
                <w:sz w:val="20"/>
                <w:szCs w:val="20"/>
                <w:lang w:val="en-US"/>
              </w:rPr>
              <w:t>Corporate Client (drawn as "Cooperate"); PoB</w:t>
            </w:r>
          </w:p>
        </w:tc>
        <w:tc>
          <w:tcPr>
            <w:tcW w:w="3240" w:type="dxa"/>
            <w:tcMar/>
          </w:tcPr>
          <w:p w:rsidR="5090E910" w:rsidP="269E8C7B" w:rsidRDefault="5090E910" w14:paraId="33FA7DD3" w14:textId="12414FE8">
            <w:pPr>
              <w:pStyle w:val="Normal"/>
              <w:jc w:val="left"/>
              <w:rPr>
                <w:rFonts w:ascii="Times New Roman" w:hAnsi="Times New Roman" w:eastAsia="Times New Roman" w:cs="Times New Roman" w:asciiTheme="minorAscii" w:hAnsiTheme="minorAscii" w:eastAsiaTheme="minorAscii" w:cstheme="minorAscii"/>
                <w:b w:val="0"/>
                <w:bCs w:val="0"/>
                <w:noProof w:val="0"/>
                <w:sz w:val="20"/>
                <w:szCs w:val="20"/>
                <w:lang w:val="en-US"/>
              </w:rPr>
            </w:pPr>
            <w:r w:rsidRPr="269E8C7B" w:rsidR="5090E91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From the registration number and invoice number sent by PoB, APS finds the invoice and marks it paid. Trigger: PoB’s payment notification.</w:t>
            </w:r>
          </w:p>
        </w:tc>
        <w:tc>
          <w:tcPr>
            <w:tcW w:w="3357" w:type="dxa"/>
            <w:tcMar/>
          </w:tcPr>
          <w:p w:rsidR="6BD18A34" w:rsidP="269E8C7B" w:rsidRDefault="6BD18A34" w14:paraId="7059319E" w14:textId="28EDDE54">
            <w:pPr>
              <w:pStyle w:val="Normal"/>
              <w:jc w:val="left"/>
              <w:rPr>
                <w:rFonts w:ascii="Times New Roman" w:hAnsi="Times New Roman" w:eastAsia="Times New Roman" w:cs="Times New Roman" w:asciiTheme="minorAscii" w:hAnsiTheme="minorAscii" w:eastAsiaTheme="minorAscii" w:cstheme="minorAscii"/>
                <w:noProof w:val="0"/>
                <w:sz w:val="20"/>
                <w:szCs w:val="20"/>
                <w:lang w:val="en-US"/>
              </w:rPr>
            </w:pPr>
            <w:r w:rsidRPr="269E8C7B" w:rsidR="6BD18A34">
              <w:rPr>
                <w:rFonts w:ascii="Times New Roman" w:hAnsi="Times New Roman" w:eastAsia="Times New Roman" w:cs="Times New Roman" w:asciiTheme="minorAscii" w:hAnsiTheme="minorAscii" w:eastAsiaTheme="minorAscii" w:cstheme="minorAscii"/>
                <w:noProof w:val="0"/>
                <w:sz w:val="20"/>
                <w:szCs w:val="20"/>
                <w:lang w:val="en-US"/>
              </w:rPr>
              <w:t>“PoB informs APS with the client registration number and the invoice number”; “assigns the invoice as ‘paid’”.</w:t>
            </w:r>
          </w:p>
        </w:tc>
      </w:tr>
    </w:tbl>
    <w:p w:rsidR="269E8C7B" w:rsidP="269E8C7B" w:rsidRDefault="269E8C7B" w14:paraId="1C9FB0DF" w14:textId="43F351EE">
      <w:pPr>
        <w:rPr>
          <w:rFonts w:ascii="Times New Roman" w:hAnsi="Times New Roman" w:eastAsia="Times New Roman" w:cs="Times New Roman" w:asciiTheme="minorAscii" w:hAnsiTheme="minorAscii" w:eastAsiaTheme="minorAscii" w:cstheme="minorAscii"/>
          <w:b w:val="0"/>
          <w:bCs w:val="0"/>
          <w:sz w:val="20"/>
          <w:szCs w:val="20"/>
        </w:rPr>
      </w:pPr>
    </w:p>
    <w:p w:rsidR="269E8C7B" w:rsidP="269E8C7B" w:rsidRDefault="269E8C7B" w14:paraId="6FF2D3B8" w14:textId="6EFD6550">
      <w:pPr>
        <w:rPr>
          <w:rFonts w:ascii="Times New Roman" w:hAnsi="Times New Roman" w:eastAsia="Times New Roman" w:cs="Times New Roman" w:asciiTheme="minorAscii" w:hAnsiTheme="minorAscii" w:eastAsiaTheme="minorAscii" w:cstheme="minorAscii"/>
          <w:b w:val="0"/>
          <w:bCs w:val="0"/>
          <w:sz w:val="20"/>
          <w:szCs w:val="20"/>
        </w:rPr>
      </w:pPr>
    </w:p>
    <w:p w:rsidR="269E8C7B" w:rsidP="269E8C7B" w:rsidRDefault="269E8C7B" w14:paraId="19958469" w14:textId="329CC460">
      <w:pPr>
        <w:rPr>
          <w:rFonts w:ascii="Times New Roman" w:hAnsi="Times New Roman" w:eastAsia="Times New Roman" w:cs="Times New Roman" w:asciiTheme="minorAscii" w:hAnsiTheme="minorAscii" w:eastAsiaTheme="minorAscii" w:cstheme="minorAscii"/>
          <w:b w:val="0"/>
          <w:bCs w:val="0"/>
          <w:sz w:val="20"/>
          <w:szCs w:val="20"/>
        </w:rPr>
      </w:pPr>
    </w:p>
    <w:p w:rsidR="269E8C7B" w:rsidP="269E8C7B" w:rsidRDefault="269E8C7B" w14:paraId="49900E65" w14:textId="26F4BA36">
      <w:pPr>
        <w:rPr>
          <w:rFonts w:ascii="Times New Roman" w:hAnsi="Times New Roman" w:eastAsia="Times New Roman" w:cs="Times New Roman" w:asciiTheme="minorAscii" w:hAnsiTheme="minorAscii" w:eastAsiaTheme="minorAscii" w:cstheme="minorAscii"/>
          <w:b w:val="0"/>
          <w:bCs w:val="0"/>
          <w:sz w:val="20"/>
          <w:szCs w:val="20"/>
        </w:rPr>
      </w:pPr>
    </w:p>
    <w:p w:rsidR="269E8C7B" w:rsidP="269E8C7B" w:rsidRDefault="269E8C7B" w14:paraId="01E9A8B2" w14:textId="20900026">
      <w:pPr>
        <w:rPr>
          <w:rFonts w:ascii="Times New Roman" w:hAnsi="Times New Roman" w:eastAsia="Times New Roman" w:cs="Times New Roman" w:asciiTheme="minorAscii" w:hAnsiTheme="minorAscii" w:eastAsiaTheme="minorAscii" w:cstheme="minorAscii"/>
          <w:b w:val="0"/>
          <w:bCs w:val="0"/>
          <w:sz w:val="20"/>
          <w:szCs w:val="20"/>
        </w:rPr>
      </w:pPr>
    </w:p>
    <w:p w:rsidR="269E8C7B" w:rsidP="269E8C7B" w:rsidRDefault="269E8C7B" w14:paraId="7BF0B532" w14:textId="28FAA6D8">
      <w:pPr>
        <w:rPr>
          <w:rFonts w:ascii="Times New Roman" w:hAnsi="Times New Roman" w:eastAsia="Times New Roman" w:cs="Times New Roman" w:asciiTheme="minorAscii" w:hAnsiTheme="minorAscii" w:eastAsiaTheme="minorAscii" w:cstheme="minorAscii"/>
          <w:b w:val="0"/>
          <w:bCs w:val="0"/>
          <w:sz w:val="20"/>
          <w:szCs w:val="20"/>
        </w:rPr>
      </w:pPr>
    </w:p>
    <w:p w:rsidR="269E8C7B" w:rsidP="269E8C7B" w:rsidRDefault="269E8C7B" w14:paraId="128D6953" w14:textId="0C8A6B25">
      <w:pPr>
        <w:rPr>
          <w:rFonts w:ascii="Times New Roman" w:hAnsi="Times New Roman" w:eastAsia="Times New Roman" w:cs="Times New Roman" w:asciiTheme="minorAscii" w:hAnsiTheme="minorAscii" w:eastAsiaTheme="minorAscii" w:cstheme="minorAscii"/>
          <w:b w:val="0"/>
          <w:bCs w:val="0"/>
          <w:sz w:val="20"/>
          <w:szCs w:val="20"/>
        </w:rPr>
      </w:pPr>
    </w:p>
    <w:p w:rsidR="269E8C7B" w:rsidP="269E8C7B" w:rsidRDefault="269E8C7B" w14:paraId="067C2DBF" w14:textId="0F893A81">
      <w:pPr>
        <w:rPr>
          <w:rFonts w:ascii="Times New Roman" w:hAnsi="Times New Roman" w:eastAsia="Times New Roman" w:cs="Times New Roman" w:asciiTheme="minorAscii" w:hAnsiTheme="minorAscii" w:eastAsiaTheme="minorAscii" w:cstheme="minorAscii"/>
          <w:b w:val="0"/>
          <w:bCs w:val="0"/>
          <w:sz w:val="20"/>
          <w:szCs w:val="20"/>
        </w:rPr>
      </w:pPr>
    </w:p>
    <w:p w:rsidR="269E8C7B" w:rsidP="269E8C7B" w:rsidRDefault="269E8C7B" w14:paraId="52774007" w14:textId="14F977AA">
      <w:pPr>
        <w:rPr>
          <w:rFonts w:ascii="Times New Roman" w:hAnsi="Times New Roman" w:eastAsia="Times New Roman" w:cs="Times New Roman" w:asciiTheme="minorAscii" w:hAnsiTheme="minorAscii" w:eastAsiaTheme="minorAscii" w:cstheme="minorAscii"/>
          <w:b w:val="0"/>
          <w:bCs w:val="0"/>
          <w:sz w:val="20"/>
          <w:szCs w:val="20"/>
        </w:rPr>
      </w:pPr>
    </w:p>
    <w:p w:rsidR="269E8C7B" w:rsidP="269E8C7B" w:rsidRDefault="269E8C7B" w14:paraId="49065996" w14:textId="455BC2C6">
      <w:pPr>
        <w:rPr>
          <w:rFonts w:ascii="Times New Roman" w:hAnsi="Times New Roman" w:eastAsia="Times New Roman" w:cs="Times New Roman" w:asciiTheme="minorAscii" w:hAnsiTheme="minorAscii" w:eastAsiaTheme="minorAscii" w:cstheme="minorAscii"/>
          <w:b w:val="0"/>
          <w:bCs w:val="0"/>
          <w:sz w:val="20"/>
          <w:szCs w:val="20"/>
        </w:rPr>
      </w:pPr>
    </w:p>
    <w:p w:rsidR="269E8C7B" w:rsidP="269E8C7B" w:rsidRDefault="269E8C7B" w14:paraId="2AAE67A4" w14:textId="650331BA">
      <w:pPr>
        <w:pStyle w:val="Normal"/>
        <w:rPr>
          <w:rFonts w:ascii="Times New Roman" w:hAnsi="Times New Roman" w:eastAsia="Times New Roman" w:cs="Times New Roman" w:asciiTheme="minorAscii" w:hAnsiTheme="minorAscii" w:eastAsiaTheme="minorAscii" w:cstheme="minorAscii"/>
          <w:b w:val="0"/>
          <w:bCs w:val="0"/>
          <w:sz w:val="20"/>
          <w:szCs w:val="20"/>
        </w:rPr>
      </w:pPr>
    </w:p>
    <w:tbl>
      <w:tblPr>
        <w:tblStyle w:val="TableGrid"/>
        <w:tblW w:w="0" w:type="auto"/>
        <w:tblLook w:val="06A0" w:firstRow="1" w:lastRow="0" w:firstColumn="1" w:lastColumn="0" w:noHBand="1" w:noVBand="1"/>
      </w:tblPr>
      <w:tblGrid>
        <w:gridCol w:w="2080"/>
        <w:gridCol w:w="1631"/>
        <w:gridCol w:w="9387"/>
      </w:tblGrid>
      <w:tr w:rsidR="269E8C7B" w:rsidTr="269E8C7B" w14:paraId="155A83E3">
        <w:trPr>
          <w:trHeight w:val="432"/>
        </w:trPr>
        <w:tc>
          <w:tcPr>
            <w:tcW w:w="2080" w:type="dxa"/>
            <w:tcMar/>
          </w:tcPr>
          <w:p w:rsidR="69053F7C" w:rsidP="269E8C7B" w:rsidRDefault="69053F7C" w14:paraId="7C45A93D" w14:textId="30F93958">
            <w:pPr>
              <w:pStyle w:val="Normal"/>
              <w:rPr>
                <w:rFonts w:ascii="Times New Roman" w:hAnsi="Times New Roman" w:eastAsia="Times New Roman" w:cs="Times New Roman" w:asciiTheme="minorAscii" w:hAnsiTheme="minorAscii" w:eastAsiaTheme="minorAscii" w:cstheme="minorAscii"/>
                <w:b w:val="1"/>
                <w:bCs w:val="1"/>
                <w:sz w:val="24"/>
                <w:szCs w:val="24"/>
              </w:rPr>
            </w:pPr>
            <w:r w:rsidRPr="269E8C7B" w:rsidR="69053F7C">
              <w:rPr>
                <w:rFonts w:ascii="Times New Roman" w:hAnsi="Times New Roman" w:eastAsia="Times New Roman" w:cs="Times New Roman" w:asciiTheme="minorAscii" w:hAnsiTheme="minorAscii" w:eastAsiaTheme="minorAscii" w:cstheme="minorAscii"/>
                <w:b w:val="1"/>
                <w:bCs w:val="1"/>
                <w:sz w:val="24"/>
                <w:szCs w:val="24"/>
              </w:rPr>
              <w:t>Relationship</w:t>
            </w:r>
            <w:r w:rsidRPr="269E8C7B" w:rsidR="2B8862EC">
              <w:rPr>
                <w:rFonts w:ascii="Times New Roman" w:hAnsi="Times New Roman" w:eastAsia="Times New Roman" w:cs="Times New Roman" w:asciiTheme="minorAscii" w:hAnsiTheme="minorAscii" w:eastAsiaTheme="minorAscii" w:cstheme="minorAscii"/>
                <w:b w:val="1"/>
                <w:bCs w:val="1"/>
                <w:sz w:val="24"/>
                <w:szCs w:val="24"/>
              </w:rPr>
              <w:t xml:space="preserve"> Type</w:t>
            </w:r>
          </w:p>
        </w:tc>
        <w:tc>
          <w:tcPr>
            <w:tcW w:w="1631" w:type="dxa"/>
            <w:tcMar/>
          </w:tcPr>
          <w:p w:rsidR="7E9E69E0" w:rsidP="269E8C7B" w:rsidRDefault="7E9E69E0" w14:paraId="7BC14D67" w14:textId="0B39CA17">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asciiTheme="minorAscii" w:hAnsiTheme="minorAscii" w:eastAsiaTheme="minorAscii" w:cstheme="minorAscii"/>
                <w:b w:val="1"/>
                <w:bCs w:val="1"/>
                <w:sz w:val="24"/>
                <w:szCs w:val="24"/>
              </w:rPr>
            </w:pPr>
            <w:r w:rsidRPr="269E8C7B" w:rsidR="7E9E69E0">
              <w:rPr>
                <w:rFonts w:ascii="Times New Roman" w:hAnsi="Times New Roman" w:eastAsia="Times New Roman" w:cs="Times New Roman" w:asciiTheme="minorAscii" w:hAnsiTheme="minorAscii" w:eastAsiaTheme="minorAscii" w:cstheme="minorAscii"/>
                <w:b w:val="1"/>
                <w:bCs w:val="1"/>
                <w:sz w:val="24"/>
                <w:szCs w:val="24"/>
              </w:rPr>
              <w:t>Candidate elements</w:t>
            </w:r>
          </w:p>
        </w:tc>
        <w:tc>
          <w:tcPr>
            <w:tcW w:w="9387" w:type="dxa"/>
            <w:tcMar/>
          </w:tcPr>
          <w:p w:rsidR="7E9E69E0" w:rsidP="269E8C7B" w:rsidRDefault="7E9E69E0" w14:paraId="692E7A3B" w14:textId="365998C5">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asciiTheme="minorAscii" w:hAnsiTheme="minorAscii" w:eastAsiaTheme="minorAscii" w:cstheme="minorAscii"/>
                <w:b w:val="1"/>
                <w:bCs w:val="1"/>
                <w:sz w:val="24"/>
                <w:szCs w:val="24"/>
              </w:rPr>
            </w:pPr>
            <w:r w:rsidRPr="269E8C7B" w:rsidR="7E9E69E0">
              <w:rPr>
                <w:rFonts w:ascii="Times New Roman" w:hAnsi="Times New Roman" w:eastAsia="Times New Roman" w:cs="Times New Roman" w:asciiTheme="minorAscii" w:hAnsiTheme="minorAscii" w:eastAsiaTheme="minorAscii" w:cstheme="minorAscii"/>
                <w:b w:val="1"/>
                <w:bCs w:val="1"/>
                <w:sz w:val="24"/>
                <w:szCs w:val="24"/>
              </w:rPr>
              <w:t>Use or omit and why</w:t>
            </w:r>
          </w:p>
        </w:tc>
      </w:tr>
      <w:tr w:rsidR="269E8C7B" w:rsidTr="269E8C7B" w14:paraId="4BF856C4">
        <w:trPr>
          <w:trHeight w:val="1725"/>
        </w:trPr>
        <w:tc>
          <w:tcPr>
            <w:tcW w:w="2080" w:type="dxa"/>
            <w:tcMar/>
          </w:tcPr>
          <w:p w:rsidR="69053F7C" w:rsidP="269E8C7B" w:rsidRDefault="69053F7C" w14:paraId="553127C9" w14:textId="32327FEF">
            <w:pPr>
              <w:pStyle w:val="Normal"/>
              <w:jc w:val="center"/>
              <w:rPr>
                <w:rFonts w:ascii="Times New Roman" w:hAnsi="Times New Roman" w:eastAsia="Times New Roman" w:cs="Times New Roman" w:asciiTheme="minorAscii" w:hAnsiTheme="minorAscii" w:eastAsiaTheme="minorAscii" w:cstheme="minorAscii"/>
                <w:b w:val="0"/>
                <w:bCs w:val="0"/>
                <w:sz w:val="24"/>
                <w:szCs w:val="24"/>
              </w:rPr>
            </w:pPr>
            <w:r w:rsidRPr="269E8C7B" w:rsidR="69053F7C">
              <w:rPr>
                <w:rFonts w:ascii="Times New Roman" w:hAnsi="Times New Roman" w:eastAsia="Times New Roman" w:cs="Times New Roman" w:asciiTheme="minorAscii" w:hAnsiTheme="minorAscii" w:eastAsiaTheme="minorAscii" w:cstheme="minorAscii"/>
                <w:b w:val="0"/>
                <w:bCs w:val="0"/>
                <w:sz w:val="24"/>
                <w:szCs w:val="24"/>
              </w:rPr>
              <w:t>include</w:t>
            </w:r>
          </w:p>
        </w:tc>
        <w:tc>
          <w:tcPr>
            <w:tcW w:w="1631" w:type="dxa"/>
            <w:tcMar/>
          </w:tcPr>
          <w:p w:rsidR="111F683E" w:rsidP="269E8C7B" w:rsidRDefault="111F683E" w14:paraId="073D8C3D" w14:textId="4BAFE27C">
            <w:pPr>
              <w:pStyle w:val="Normal"/>
            </w:pPr>
            <w:r w:rsidRPr="269E8C7B" w:rsidR="111F683E">
              <w:rPr>
                <w:rFonts w:ascii="Times New Roman" w:hAnsi="Times New Roman" w:eastAsia="Times New Roman" w:cs="Times New Roman"/>
                <w:noProof w:val="0"/>
                <w:sz w:val="20"/>
                <w:szCs w:val="20"/>
                <w:lang w:val="en-US"/>
              </w:rPr>
              <w:t>UC002 Sell item includes UC003 Add item</w:t>
            </w:r>
          </w:p>
          <w:p w:rsidR="111F683E" w:rsidP="269E8C7B" w:rsidRDefault="111F683E" w14:paraId="18430384" w14:textId="3A03B34F">
            <w:pPr>
              <w:pStyle w:val="Normal"/>
            </w:pPr>
            <w:r w:rsidRPr="269E8C7B" w:rsidR="111F683E">
              <w:rPr>
                <w:rFonts w:ascii="Times New Roman" w:hAnsi="Times New Roman" w:eastAsia="Times New Roman" w:cs="Times New Roman"/>
                <w:noProof w:val="0"/>
                <w:sz w:val="20"/>
                <w:szCs w:val="20"/>
                <w:lang w:val="en-US"/>
              </w:rPr>
              <w:t>UC004 Buy item includes UC007 Prepare invoice</w:t>
            </w:r>
          </w:p>
          <w:p w:rsidR="111F683E" w:rsidP="269E8C7B" w:rsidRDefault="111F683E" w14:paraId="2F6ABC56" w14:textId="2C6515EA">
            <w:pPr>
              <w:pStyle w:val="Normal"/>
            </w:pPr>
            <w:r w:rsidRPr="269E8C7B" w:rsidR="111F683E">
              <w:rPr>
                <w:rFonts w:ascii="Times New Roman" w:hAnsi="Times New Roman" w:eastAsia="Times New Roman" w:cs="Times New Roman"/>
                <w:noProof w:val="0"/>
                <w:sz w:val="20"/>
                <w:szCs w:val="20"/>
                <w:lang w:val="en-US"/>
              </w:rPr>
              <w:t>UC009 Remove item includes UC008 Apply penalty</w:t>
            </w:r>
          </w:p>
          <w:p w:rsidR="111F683E" w:rsidP="269E8C7B" w:rsidRDefault="111F683E" w14:paraId="4638C8EF" w14:textId="1B1D74DF">
            <w:pPr>
              <w:pStyle w:val="Normal"/>
            </w:pPr>
            <w:r w:rsidRPr="269E8C7B" w:rsidR="111F683E">
              <w:rPr>
                <w:rFonts w:ascii="Times New Roman" w:hAnsi="Times New Roman" w:eastAsia="Times New Roman" w:cs="Times New Roman"/>
                <w:noProof w:val="0"/>
                <w:sz w:val="20"/>
                <w:szCs w:val="20"/>
                <w:lang w:val="en-US"/>
              </w:rPr>
              <w:t>UC001 Register as an include of Sell item or Buy item</w:t>
            </w:r>
          </w:p>
        </w:tc>
        <w:tc>
          <w:tcPr>
            <w:tcW w:w="9387" w:type="dxa"/>
            <w:tcMar/>
          </w:tcPr>
          <w:p w:rsidR="26743F92" w:rsidP="269E8C7B" w:rsidRDefault="26743F92" w14:paraId="1C7B10E9" w14:textId="1953EBD4">
            <w:pPr>
              <w:pStyle w:val="ListParagraph"/>
              <w:numPr>
                <w:ilvl w:val="0"/>
                <w:numId w:val="2"/>
              </w:numPr>
              <w:spacing w:before="0" w:beforeAutospacing="off" w:after="0" w:afterAutospacing="off"/>
              <w:rPr>
                <w:noProof w:val="0"/>
                <w:lang w:val="en-US"/>
              </w:rPr>
            </w:pPr>
            <w:r w:rsidRPr="269E8C7B" w:rsidR="26743F92">
              <w:rPr>
                <w:b w:val="1"/>
                <w:bCs w:val="1"/>
                <w:noProof w:val="0"/>
                <w:lang w:val="en-US"/>
              </w:rPr>
              <w:t>Used.</w:t>
            </w:r>
            <w:r w:rsidRPr="269E8C7B" w:rsidR="26743F92">
              <w:rPr>
                <w:noProof w:val="0"/>
                <w:lang w:val="en-US"/>
              </w:rPr>
              <w:t xml:space="preserve"> Selling always needs the item's details recorded (type, model, make, capacity, colour, price) and an ID assigned. The arrow points from the base (Sell item) to the required behaviour (Add item).</w:t>
            </w:r>
          </w:p>
          <w:p w:rsidR="26743F92" w:rsidP="269E8C7B" w:rsidRDefault="26743F92" w14:paraId="70FE529F" w14:textId="28A67C65">
            <w:pPr>
              <w:pStyle w:val="ListParagraph"/>
              <w:numPr>
                <w:ilvl w:val="0"/>
                <w:numId w:val="2"/>
              </w:numPr>
              <w:spacing w:before="0" w:beforeAutospacing="off" w:after="0" w:afterAutospacing="off"/>
              <w:rPr>
                <w:noProof w:val="0"/>
                <w:lang w:val="en-US"/>
              </w:rPr>
            </w:pPr>
            <w:r w:rsidRPr="269E8C7B" w:rsidR="26743F92">
              <w:rPr>
                <w:b w:val="1"/>
                <w:bCs w:val="1"/>
                <w:noProof w:val="0"/>
                <w:lang w:val="en-US"/>
              </w:rPr>
              <w:t>Used.</w:t>
            </w:r>
            <w:r w:rsidRPr="269E8C7B" w:rsidR="26743F92">
              <w:rPr>
                <w:noProof w:val="0"/>
                <w:lang w:val="en-US"/>
              </w:rPr>
              <w:t xml:space="preserve"> Every purchase, by auction or fixed price, ends with an invoice that the client confirms and that is attached as "unpaid". The arrow points from Buy item to Prepare invoice.</w:t>
            </w:r>
          </w:p>
          <w:p w:rsidR="26743F92" w:rsidP="269E8C7B" w:rsidRDefault="26743F92" w14:paraId="5CF636F4" w14:textId="75540CEC">
            <w:pPr>
              <w:pStyle w:val="ListParagraph"/>
              <w:numPr>
                <w:ilvl w:val="0"/>
                <w:numId w:val="2"/>
              </w:numPr>
              <w:spacing w:before="0" w:beforeAutospacing="off" w:after="0" w:afterAutospacing="off"/>
              <w:rPr>
                <w:noProof w:val="0"/>
                <w:lang w:val="en-US"/>
              </w:rPr>
            </w:pPr>
            <w:r w:rsidRPr="269E8C7B" w:rsidR="26743F92">
              <w:rPr>
                <w:b w:val="1"/>
                <w:bCs w:val="1"/>
                <w:noProof w:val="0"/>
                <w:lang w:val="en-US"/>
              </w:rPr>
              <w:t>Used.</w:t>
            </w:r>
            <w:r w:rsidRPr="269E8C7B" w:rsidR="26743F92">
              <w:rPr>
                <w:noProof w:val="0"/>
                <w:lang w:val="en-US"/>
              </w:rPr>
              <w:t xml:space="preserve"> Removing a displayed, unsold item always brings a 10% penalty and advice to PoB. It is required, not optional. The arrow points from Remove item to Apply penalty.</w:t>
            </w:r>
          </w:p>
          <w:p w:rsidR="26743F92" w:rsidP="269E8C7B" w:rsidRDefault="26743F92" w14:paraId="5065AE45" w14:textId="1EE18618">
            <w:pPr>
              <w:pStyle w:val="ListParagraph"/>
              <w:numPr>
                <w:ilvl w:val="0"/>
                <w:numId w:val="2"/>
              </w:numPr>
              <w:spacing w:before="0" w:beforeAutospacing="off" w:after="0" w:afterAutospacing="off"/>
              <w:rPr/>
            </w:pPr>
            <w:r w:rsidRPr="269E8C7B" w:rsidR="26743F92">
              <w:rPr>
                <w:b w:val="1"/>
                <w:bCs w:val="1"/>
                <w:noProof w:val="0"/>
                <w:lang w:val="en-US"/>
              </w:rPr>
              <w:t>Omitted.</w:t>
            </w:r>
            <w:r w:rsidRPr="269E8C7B" w:rsidR="26743F92">
              <w:rPr>
                <w:noProof w:val="0"/>
                <w:lang w:val="en-US"/>
              </w:rPr>
              <w:t xml:space="preserve"> Registration is done once and is a precondition, not a step inside every sale or purchase.</w:t>
            </w:r>
          </w:p>
          <w:p w:rsidR="269E8C7B" w:rsidP="269E8C7B" w:rsidRDefault="269E8C7B" w14:paraId="1CAE1B18" w14:textId="33B678B1">
            <w:pPr>
              <w:pStyle w:val="Normal"/>
              <w:rPr>
                <w:rFonts w:ascii="Times New Roman" w:hAnsi="Times New Roman" w:eastAsia="Times New Roman" w:cs="Times New Roman" w:asciiTheme="minorAscii" w:hAnsiTheme="minorAscii" w:eastAsiaTheme="minorAscii" w:cstheme="minorAscii"/>
                <w:b w:val="0"/>
                <w:bCs w:val="0"/>
                <w:sz w:val="20"/>
                <w:szCs w:val="20"/>
              </w:rPr>
            </w:pPr>
          </w:p>
        </w:tc>
      </w:tr>
      <w:tr w:rsidR="269E8C7B" w:rsidTr="269E8C7B" w14:paraId="25251A6C">
        <w:trPr>
          <w:trHeight w:val="1731"/>
        </w:trPr>
        <w:tc>
          <w:tcPr>
            <w:tcW w:w="2080" w:type="dxa"/>
            <w:tcMar/>
          </w:tcPr>
          <w:p w:rsidR="518942FD" w:rsidP="269E8C7B" w:rsidRDefault="518942FD" w14:paraId="5DBBA9C2" w14:textId="1A103B68">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asciiTheme="minorAscii" w:hAnsiTheme="minorAscii" w:eastAsiaTheme="minorAscii" w:cstheme="minorAscii"/>
                <w:b w:val="0"/>
                <w:bCs w:val="0"/>
                <w:sz w:val="24"/>
                <w:szCs w:val="24"/>
              </w:rPr>
            </w:pPr>
            <w:r w:rsidRPr="269E8C7B" w:rsidR="518942FD">
              <w:rPr>
                <w:rFonts w:ascii="Times New Roman" w:hAnsi="Times New Roman" w:eastAsia="Times New Roman" w:cs="Times New Roman" w:asciiTheme="minorAscii" w:hAnsiTheme="minorAscii" w:eastAsiaTheme="minorAscii" w:cstheme="minorAscii"/>
                <w:b w:val="0"/>
                <w:bCs w:val="0"/>
                <w:sz w:val="24"/>
                <w:szCs w:val="24"/>
              </w:rPr>
              <w:t>extend</w:t>
            </w:r>
          </w:p>
        </w:tc>
        <w:tc>
          <w:tcPr>
            <w:tcW w:w="1631" w:type="dxa"/>
            <w:tcMar/>
          </w:tcPr>
          <w:p w:rsidR="29127C9A" w:rsidP="269E8C7B" w:rsidRDefault="29127C9A" w14:paraId="66588766" w14:textId="032AAE6A">
            <w:pPr>
              <w:pStyle w:val="Normal"/>
            </w:pPr>
            <w:r w:rsidRPr="269E8C7B" w:rsidR="29127C9A">
              <w:rPr>
                <w:rFonts w:ascii="Times New Roman" w:hAnsi="Times New Roman" w:eastAsia="Times New Roman" w:cs="Times New Roman"/>
                <w:noProof w:val="0"/>
                <w:sz w:val="20"/>
                <w:szCs w:val="20"/>
                <w:lang w:val="en-US"/>
              </w:rPr>
              <w:t>UC008 Apply penalty extends UC007 Prepare invoice</w:t>
            </w:r>
          </w:p>
          <w:p w:rsidR="29127C9A" w:rsidP="269E8C7B" w:rsidRDefault="29127C9A" w14:paraId="346C7A94" w14:textId="114DA87E">
            <w:pPr>
              <w:pStyle w:val="Normal"/>
            </w:pPr>
            <w:r w:rsidRPr="269E8C7B" w:rsidR="29127C9A">
              <w:rPr>
                <w:rFonts w:ascii="Times New Roman" w:hAnsi="Times New Roman" w:eastAsia="Times New Roman" w:cs="Times New Roman"/>
                <w:noProof w:val="0"/>
                <w:sz w:val="20"/>
                <w:szCs w:val="20"/>
                <w:lang w:val="en-US"/>
              </w:rPr>
              <w:t>UC001 Register extending Sell item or Buy item</w:t>
            </w:r>
          </w:p>
        </w:tc>
        <w:tc>
          <w:tcPr>
            <w:tcW w:w="9387" w:type="dxa"/>
            <w:tcMar/>
          </w:tcPr>
          <w:p w:rsidR="397496B8" w:rsidP="269E8C7B" w:rsidRDefault="397496B8" w14:paraId="46043432" w14:textId="188C6A7A">
            <w:pPr>
              <w:pStyle w:val="ListParagraph"/>
              <w:numPr>
                <w:ilvl w:val="0"/>
                <w:numId w:val="2"/>
              </w:numPr>
              <w:spacing w:before="0" w:beforeAutospacing="off" w:after="0" w:afterAutospacing="off"/>
              <w:rPr>
                <w:noProof w:val="0"/>
                <w:lang w:val="en-US"/>
              </w:rPr>
            </w:pPr>
            <w:r w:rsidRPr="269E8C7B" w:rsidR="397496B8">
              <w:rPr>
                <w:b w:val="1"/>
                <w:bCs w:val="1"/>
                <w:noProof w:val="0"/>
                <w:lang w:val="en-US"/>
              </w:rPr>
              <w:t>Used.</w:t>
            </w:r>
            <w:r w:rsidRPr="269E8C7B" w:rsidR="397496B8">
              <w:rPr>
                <w:noProof w:val="0"/>
                <w:lang w:val="en-US"/>
              </w:rPr>
              <w:t xml:space="preserve"> Condition: [no payment within 7 days]. Extension point: no payment within 7 days. Prepare invoice can finish without a penalty, because the invoice is prepared, confirmed and paid normally. The penalty applies only when payment is late. The arrow points from Apply penalty to Prepare invoice.</w:t>
            </w:r>
          </w:p>
          <w:p w:rsidR="397496B8" w:rsidP="269E8C7B" w:rsidRDefault="397496B8" w14:paraId="4B8FD8C5" w14:textId="62D79478">
            <w:pPr>
              <w:pStyle w:val="ListParagraph"/>
              <w:numPr>
                <w:ilvl w:val="0"/>
                <w:numId w:val="2"/>
              </w:numPr>
              <w:spacing w:before="0" w:beforeAutospacing="off" w:after="0" w:afterAutospacing="off"/>
              <w:rPr/>
            </w:pPr>
            <w:r w:rsidRPr="269E8C7B" w:rsidR="397496B8">
              <w:rPr>
                <w:b w:val="1"/>
                <w:bCs w:val="1"/>
                <w:noProof w:val="0"/>
                <w:lang w:val="en-US"/>
              </w:rPr>
              <w:t>Omitted.</w:t>
            </w:r>
            <w:r w:rsidRPr="269E8C7B" w:rsidR="397496B8">
              <w:rPr>
                <w:noProof w:val="0"/>
                <w:lang w:val="en-US"/>
              </w:rPr>
              <w:t xml:space="preserve"> The base use cases cannot finish without a registration number, so they cannot stand alone. Registration is also a goal in its own right.</w:t>
            </w:r>
          </w:p>
          <w:p w:rsidR="269E8C7B" w:rsidP="269E8C7B" w:rsidRDefault="269E8C7B" w14:paraId="471AC1F7" w14:textId="65834235">
            <w:pPr>
              <w:pStyle w:val="Normal"/>
              <w:rPr>
                <w:rFonts w:ascii="Times New Roman" w:hAnsi="Times New Roman" w:eastAsia="Times New Roman" w:cs="Times New Roman" w:asciiTheme="minorAscii" w:hAnsiTheme="minorAscii" w:eastAsiaTheme="minorAscii" w:cstheme="minorAscii"/>
                <w:b w:val="0"/>
                <w:bCs w:val="0"/>
                <w:sz w:val="20"/>
                <w:szCs w:val="20"/>
              </w:rPr>
            </w:pPr>
          </w:p>
          <w:p w:rsidR="269E8C7B" w:rsidP="269E8C7B" w:rsidRDefault="269E8C7B" w14:paraId="74802C5C" w14:textId="169D1AEC">
            <w:pPr>
              <w:pStyle w:val="Normal"/>
              <w:rPr>
                <w:rFonts w:ascii="Times New Roman" w:hAnsi="Times New Roman" w:eastAsia="Times New Roman" w:cs="Times New Roman" w:asciiTheme="minorAscii" w:hAnsiTheme="minorAscii" w:eastAsiaTheme="minorAscii" w:cstheme="minorAscii"/>
                <w:b w:val="0"/>
                <w:bCs w:val="0"/>
                <w:sz w:val="20"/>
                <w:szCs w:val="20"/>
              </w:rPr>
            </w:pPr>
          </w:p>
        </w:tc>
      </w:tr>
      <w:tr w:rsidR="269E8C7B" w:rsidTr="269E8C7B" w14:paraId="7B0744A4">
        <w:trPr>
          <w:trHeight w:val="377"/>
        </w:trPr>
        <w:tc>
          <w:tcPr>
            <w:tcW w:w="2080" w:type="dxa"/>
            <w:tcMar/>
          </w:tcPr>
          <w:p w:rsidR="5427B2B1" w:rsidP="269E8C7B" w:rsidRDefault="5427B2B1" w14:paraId="6634FB17" w14:textId="0B985EBF">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asciiTheme="minorAscii" w:hAnsiTheme="minorAscii" w:eastAsiaTheme="minorAscii" w:cstheme="minorAscii"/>
                <w:b w:val="0"/>
                <w:bCs w:val="0"/>
                <w:sz w:val="24"/>
                <w:szCs w:val="24"/>
              </w:rPr>
            </w:pPr>
            <w:r w:rsidRPr="269E8C7B" w:rsidR="5427B2B1">
              <w:rPr>
                <w:rFonts w:ascii="Times New Roman" w:hAnsi="Times New Roman" w:eastAsia="Times New Roman" w:cs="Times New Roman" w:asciiTheme="minorAscii" w:hAnsiTheme="minorAscii" w:eastAsiaTheme="minorAscii" w:cstheme="minorAscii"/>
                <w:b w:val="0"/>
                <w:bCs w:val="0"/>
                <w:sz w:val="24"/>
                <w:szCs w:val="24"/>
              </w:rPr>
              <w:t>Generalization</w:t>
            </w:r>
          </w:p>
        </w:tc>
        <w:tc>
          <w:tcPr>
            <w:tcW w:w="1631" w:type="dxa"/>
            <w:tcMar/>
          </w:tcPr>
          <w:p w:rsidR="566FF20D" w:rsidP="269E8C7B" w:rsidRDefault="566FF20D" w14:paraId="1CEC410B" w14:textId="6D387B6A">
            <w:pPr>
              <w:pStyle w:val="Normal"/>
            </w:pPr>
            <w:r w:rsidRPr="269E8C7B" w:rsidR="566FF20D">
              <w:rPr>
                <w:rFonts w:ascii="Times New Roman" w:hAnsi="Times New Roman" w:eastAsia="Times New Roman" w:cs="Times New Roman"/>
                <w:noProof w:val="0"/>
                <w:sz w:val="20"/>
                <w:szCs w:val="20"/>
                <w:lang w:val="en-US"/>
              </w:rPr>
              <w:t xml:space="preserve">Corporate Client specializes </w:t>
            </w:r>
            <w:r w:rsidRPr="269E8C7B" w:rsidR="566FF20D">
              <w:rPr>
                <w:rFonts w:ascii="Times New Roman" w:hAnsi="Times New Roman" w:eastAsia="Times New Roman" w:cs="Times New Roman"/>
                <w:noProof w:val="0"/>
                <w:sz w:val="20"/>
                <w:szCs w:val="20"/>
                <w:lang w:val="en-US"/>
              </w:rPr>
              <w:t>Clien</w:t>
            </w:r>
            <w:r w:rsidRPr="269E8C7B" w:rsidR="566FF20D">
              <w:rPr>
                <w:rFonts w:ascii="Times New Roman" w:hAnsi="Times New Roman" w:eastAsia="Times New Roman" w:cs="Times New Roman"/>
                <w:noProof w:val="0"/>
                <w:sz w:val="20"/>
                <w:szCs w:val="20"/>
                <w:lang w:val="en-US"/>
              </w:rPr>
              <w:t>t</w:t>
            </w:r>
          </w:p>
          <w:p w:rsidR="566FF20D" w:rsidP="269E8C7B" w:rsidRDefault="566FF20D" w14:paraId="5B56A214" w14:textId="146F9815">
            <w:pPr>
              <w:pStyle w:val="Normal"/>
            </w:pPr>
            <w:r w:rsidRPr="269E8C7B" w:rsidR="566FF20D">
              <w:rPr>
                <w:rFonts w:ascii="Times New Roman" w:hAnsi="Times New Roman" w:eastAsia="Times New Roman" w:cs="Times New Roman"/>
                <w:noProof w:val="0"/>
                <w:sz w:val="20"/>
                <w:szCs w:val="20"/>
                <w:lang w:val="en-US"/>
              </w:rPr>
              <w:t>UC005 Auction and UC006 Fixed price specialize UC004 Buy item</w:t>
            </w:r>
          </w:p>
          <w:p w:rsidR="566FF20D" w:rsidP="269E8C7B" w:rsidRDefault="566FF20D" w14:paraId="33377277" w14:textId="5A4F0468">
            <w:pPr>
              <w:pStyle w:val="Normal"/>
            </w:pPr>
            <w:r w:rsidRPr="269E8C7B" w:rsidR="566FF20D">
              <w:rPr>
                <w:rFonts w:ascii="Times New Roman" w:hAnsi="Times New Roman" w:eastAsia="Times New Roman" w:cs="Times New Roman"/>
                <w:noProof w:val="0"/>
                <w:sz w:val="20"/>
                <w:szCs w:val="20"/>
                <w:lang w:val="en-US"/>
              </w:rPr>
              <w:t>Buyer and Seller actors</w:t>
            </w:r>
          </w:p>
          <w:p w:rsidR="566FF20D" w:rsidP="269E8C7B" w:rsidRDefault="566FF20D" w14:paraId="1791EA98" w14:textId="501DC575">
            <w:pPr>
              <w:pStyle w:val="Normal"/>
            </w:pPr>
            <w:r w:rsidRPr="269E8C7B" w:rsidR="566FF20D">
              <w:rPr>
                <w:rFonts w:ascii="Times New Roman" w:hAnsi="Times New Roman" w:eastAsia="Times New Roman" w:cs="Times New Roman"/>
                <w:noProof w:val="0"/>
                <w:sz w:val="20"/>
                <w:szCs w:val="20"/>
                <w:lang w:val="en-US"/>
              </w:rPr>
              <w:t>Generalizing Sell item into auction and fixed-price listing</w:t>
            </w:r>
          </w:p>
        </w:tc>
        <w:tc>
          <w:tcPr>
            <w:tcW w:w="9387" w:type="dxa"/>
            <w:tcMar/>
          </w:tcPr>
          <w:p w:rsidR="5F3D3B7B" w:rsidP="269E8C7B" w:rsidRDefault="5F3D3B7B" w14:paraId="32D47A6D" w14:textId="48DA3BA3">
            <w:pPr>
              <w:pStyle w:val="ListParagraph"/>
              <w:numPr>
                <w:ilvl w:val="0"/>
                <w:numId w:val="2"/>
              </w:numPr>
              <w:spacing w:before="0" w:beforeAutospacing="off" w:after="0" w:afterAutospacing="off"/>
              <w:rPr>
                <w:noProof w:val="0"/>
                <w:lang w:val="en-US"/>
              </w:rPr>
            </w:pPr>
            <w:r w:rsidRPr="269E8C7B" w:rsidR="5F3D3B7B">
              <w:rPr>
                <w:b w:val="1"/>
                <w:bCs w:val="1"/>
                <w:noProof w:val="0"/>
                <w:lang w:val="en-US"/>
              </w:rPr>
              <w:t>Used.</w:t>
            </w:r>
            <w:r w:rsidRPr="269E8C7B" w:rsidR="5F3D3B7B">
              <w:rPr>
                <w:noProof w:val="0"/>
                <w:lang w:val="en-US"/>
              </w:rPr>
              <w:t xml:space="preserve"> Corporate Client inherits every Client interaction (Register, Sell item, Buy item, Remove item). Only Corporate Client is linked to UC010 Remove registration, so an ordinary client cannot remove a registration, which matches the case.</w:t>
            </w:r>
          </w:p>
          <w:p w:rsidR="5F3D3B7B" w:rsidP="269E8C7B" w:rsidRDefault="5F3D3B7B" w14:paraId="39947A7A" w14:textId="2CDF051A">
            <w:pPr>
              <w:pStyle w:val="ListParagraph"/>
              <w:numPr>
                <w:ilvl w:val="0"/>
                <w:numId w:val="2"/>
              </w:numPr>
              <w:spacing w:before="0" w:beforeAutospacing="off" w:after="0" w:afterAutospacing="off"/>
              <w:rPr>
                <w:noProof w:val="0"/>
                <w:lang w:val="en-US"/>
              </w:rPr>
            </w:pPr>
            <w:r w:rsidRPr="269E8C7B" w:rsidR="5F3D3B7B">
              <w:rPr>
                <w:b w:val="1"/>
                <w:bCs w:val="1"/>
                <w:noProof w:val="0"/>
                <w:lang w:val="en-US"/>
              </w:rPr>
              <w:t>Used.</w:t>
            </w:r>
            <w:r w:rsidRPr="269E8C7B" w:rsidR="5F3D3B7B">
              <w:rPr>
                <w:noProof w:val="0"/>
                <w:lang w:val="en-US"/>
              </w:rPr>
              <w:t xml:space="preserve"> They are the two ways of buying, and both inherit Buy item's invoice preparation. They differ only in how the purchase happens: bidding versus a shopping basket. The hollow triangle sits at Buy item.</w:t>
            </w:r>
          </w:p>
          <w:p w:rsidR="5F3D3B7B" w:rsidP="269E8C7B" w:rsidRDefault="5F3D3B7B" w14:paraId="492FA597" w14:textId="52AC8012">
            <w:pPr>
              <w:pStyle w:val="ListParagraph"/>
              <w:numPr>
                <w:ilvl w:val="0"/>
                <w:numId w:val="2"/>
              </w:numPr>
              <w:spacing w:before="0" w:beforeAutospacing="off" w:after="0" w:afterAutospacing="off"/>
              <w:rPr>
                <w:noProof w:val="0"/>
                <w:lang w:val="en-US"/>
              </w:rPr>
            </w:pPr>
            <w:r w:rsidRPr="269E8C7B" w:rsidR="5F3D3B7B">
              <w:rPr>
                <w:b w:val="1"/>
                <w:bCs w:val="1"/>
                <w:noProof w:val="0"/>
                <w:lang w:val="en-US"/>
              </w:rPr>
              <w:t>Omitted.</w:t>
            </w:r>
            <w:r w:rsidRPr="269E8C7B" w:rsidR="5F3D3B7B">
              <w:rPr>
                <w:noProof w:val="0"/>
                <w:lang w:val="en-US"/>
              </w:rPr>
              <w:t xml:space="preserve"> The same client plays both roles, so a split would need multiple inheritance.</w:t>
            </w:r>
          </w:p>
          <w:p w:rsidR="5F3D3B7B" w:rsidP="269E8C7B" w:rsidRDefault="5F3D3B7B" w14:paraId="3FA38678" w14:textId="04B94D58">
            <w:pPr>
              <w:pStyle w:val="ListParagraph"/>
              <w:numPr>
                <w:ilvl w:val="0"/>
                <w:numId w:val="2"/>
              </w:numPr>
              <w:spacing w:before="0" w:beforeAutospacing="off" w:after="0" w:afterAutospacing="off"/>
              <w:rPr/>
            </w:pPr>
            <w:r w:rsidRPr="269E8C7B" w:rsidR="5F3D3B7B">
              <w:rPr>
                <w:b w:val="1"/>
                <w:bCs w:val="1"/>
                <w:noProof w:val="0"/>
                <w:lang w:val="en-US"/>
              </w:rPr>
              <w:t>Omitted.</w:t>
            </w:r>
            <w:r w:rsidRPr="269E8C7B" w:rsidR="5F3D3B7B">
              <w:rPr>
                <w:noProof w:val="0"/>
                <w:lang w:val="en-US"/>
              </w:rPr>
              <w:t xml:space="preserve"> The two differ only in the price fields, so one use case with a note is clearer.</w:t>
            </w:r>
          </w:p>
          <w:p w:rsidR="269E8C7B" w:rsidP="269E8C7B" w:rsidRDefault="269E8C7B" w14:paraId="54FA113B" w14:textId="2912B492">
            <w:pPr>
              <w:pStyle w:val="Normal"/>
              <w:rPr>
                <w:rFonts w:ascii="Times New Roman" w:hAnsi="Times New Roman" w:eastAsia="Times New Roman" w:cs="Times New Roman" w:asciiTheme="minorAscii" w:hAnsiTheme="minorAscii" w:eastAsiaTheme="minorAscii" w:cstheme="minorAscii"/>
                <w:b w:val="0"/>
                <w:bCs w:val="0"/>
                <w:sz w:val="20"/>
                <w:szCs w:val="20"/>
              </w:rPr>
            </w:pPr>
          </w:p>
        </w:tc>
      </w:tr>
    </w:tbl>
    <w:p w:rsidR="269E8C7B" w:rsidRDefault="269E8C7B" w14:paraId="58EA91B8" w14:textId="60B9A51A"/>
    <w:p w:rsidR="269E8C7B" w:rsidRDefault="269E8C7B" w14:paraId="4F79FA4C" w14:textId="45B65EEC"/>
    <w:p w:rsidR="269E8C7B" w:rsidRDefault="269E8C7B" w14:paraId="023AE824" w14:textId="4E10973B"/>
    <w:p w:rsidR="269E8C7B" w:rsidRDefault="269E8C7B" w14:paraId="75C96BB4" w14:textId="1202AF74"/>
    <w:p w:rsidR="5F53BF18" w:rsidRDefault="5F53BF18" w14:paraId="05061103" w14:textId="6294E047">
      <w:r w:rsidR="5F53BF18">
        <w:drawing>
          <wp:inline wp14:editId="693BD7E6" wp14:anchorId="04578861">
            <wp:extent cx="8229600" cy="4486275"/>
            <wp:effectExtent l="0" t="0" r="0" b="0"/>
            <wp:docPr id="177550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550363" name="Picture 177550363"/>
                    <pic:cNvPicPr/>
                  </pic:nvPicPr>
                  <pic:blipFill>
                    <a:blip xmlns:r="http://schemas.openxmlformats.org/officeDocument/2006/relationships" r:embed="rId784584652">
                      <a:extLst>
                        <a:ext uri="{28A0092B-C50C-407E-A947-70E740481C1C}">
                          <a14:useLocalDpi xmlns:a14="http://schemas.microsoft.com/office/drawing/2010/main"/>
                        </a:ext>
                      </a:extLst>
                    </a:blip>
                    <a:stretch>
                      <a:fillRect/>
                    </a:stretch>
                  </pic:blipFill>
                  <pic:spPr>
                    <a:xfrm>
                      <a:off x="0" y="0"/>
                      <a:ext cx="8229600" cy="4486275"/>
                    </a:xfrm>
                    <a:prstGeom prst="rect">
                      <a:avLst/>
                    </a:prstGeom>
                  </pic:spPr>
                </pic:pic>
              </a:graphicData>
            </a:graphic>
          </wp:inline>
        </w:drawing>
      </w:r>
    </w:p>
    <w:sectPr>
      <w:pgSz w:w="15840" w:h="12240" w:orient="landscape"/>
      <w:pgMar w:top="1440" w:right="1440" w:bottom="1440" w:left="1440" w:header="720" w:footer="720" w:gutter="0"/>
      <w:cols w:space="720"/>
      <w:docGrid w:linePitch="360"/>
      <w:headerReference w:type="default" r:id="R827aaa4de0df4e4c"/>
      <w:footerReference w:type="default" r:id="Rb9fd3cf3b0f54ba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4320"/>
      <w:gridCol w:w="4320"/>
      <w:gridCol w:w="4320"/>
    </w:tblGrid>
    <w:tr w:rsidR="269E8C7B" w:rsidTr="269E8C7B" w14:paraId="6EF06D51">
      <w:trPr>
        <w:trHeight w:val="300"/>
      </w:trPr>
      <w:tc>
        <w:tcPr>
          <w:tcW w:w="4320" w:type="dxa"/>
          <w:tcMar/>
        </w:tcPr>
        <w:p w:rsidR="269E8C7B" w:rsidP="269E8C7B" w:rsidRDefault="269E8C7B" w14:paraId="50CE38D1" w14:textId="7B3A5576">
          <w:pPr>
            <w:pStyle w:val="Header"/>
            <w:bidi w:val="0"/>
            <w:ind w:left="-115"/>
            <w:jc w:val="left"/>
          </w:pPr>
        </w:p>
      </w:tc>
      <w:tc>
        <w:tcPr>
          <w:tcW w:w="4320" w:type="dxa"/>
          <w:tcMar/>
        </w:tcPr>
        <w:p w:rsidR="269E8C7B" w:rsidP="269E8C7B" w:rsidRDefault="269E8C7B" w14:paraId="17D977BE" w14:textId="5CAE21B8">
          <w:pPr>
            <w:pStyle w:val="Header"/>
            <w:bidi w:val="0"/>
            <w:jc w:val="center"/>
          </w:pPr>
        </w:p>
      </w:tc>
      <w:tc>
        <w:tcPr>
          <w:tcW w:w="4320" w:type="dxa"/>
          <w:tcMar/>
        </w:tcPr>
        <w:p w:rsidR="269E8C7B" w:rsidP="269E8C7B" w:rsidRDefault="269E8C7B" w14:paraId="72E304E2" w14:textId="3C34D6A0">
          <w:pPr>
            <w:pStyle w:val="Header"/>
            <w:bidi w:val="0"/>
            <w:ind w:right="-115"/>
            <w:jc w:val="right"/>
          </w:pPr>
        </w:p>
      </w:tc>
    </w:tr>
  </w:tbl>
  <w:p w:rsidR="269E8C7B" w:rsidP="269E8C7B" w:rsidRDefault="269E8C7B" w14:paraId="0BD3CED5" w14:textId="6C7764A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4320"/>
      <w:gridCol w:w="4320"/>
      <w:gridCol w:w="4320"/>
    </w:tblGrid>
    <w:tr w:rsidR="269E8C7B" w:rsidTr="269E8C7B" w14:paraId="1E74E982">
      <w:trPr>
        <w:trHeight w:val="300"/>
      </w:trPr>
      <w:tc>
        <w:tcPr>
          <w:tcW w:w="4320" w:type="dxa"/>
          <w:tcMar/>
        </w:tcPr>
        <w:p w:rsidR="269E8C7B" w:rsidP="269E8C7B" w:rsidRDefault="269E8C7B" w14:paraId="008F484A" w14:textId="21001B7B">
          <w:pPr>
            <w:pStyle w:val="Header"/>
            <w:bidi w:val="0"/>
            <w:ind w:left="-115"/>
            <w:jc w:val="left"/>
          </w:pPr>
        </w:p>
      </w:tc>
      <w:tc>
        <w:tcPr>
          <w:tcW w:w="4320" w:type="dxa"/>
          <w:tcMar/>
        </w:tcPr>
        <w:p w:rsidR="269E8C7B" w:rsidP="269E8C7B" w:rsidRDefault="269E8C7B" w14:paraId="6BB4E22D" w14:textId="763723A1">
          <w:pPr>
            <w:pStyle w:val="Header"/>
            <w:bidi w:val="0"/>
            <w:jc w:val="center"/>
          </w:pPr>
        </w:p>
      </w:tc>
      <w:tc>
        <w:tcPr>
          <w:tcW w:w="4320" w:type="dxa"/>
          <w:tcMar/>
        </w:tcPr>
        <w:p w:rsidR="269E8C7B" w:rsidP="269E8C7B" w:rsidRDefault="269E8C7B" w14:paraId="0B080944" w14:textId="0ACB41AC">
          <w:pPr>
            <w:pStyle w:val="Header"/>
            <w:bidi w:val="0"/>
            <w:ind w:right="-115"/>
            <w:jc w:val="right"/>
          </w:pPr>
        </w:p>
      </w:tc>
    </w:tr>
  </w:tbl>
  <w:p w:rsidR="269E8C7B" w:rsidP="269E8C7B" w:rsidRDefault="269E8C7B" w14:paraId="413744B4" w14:textId="5AB65814">
    <w:pPr>
      <w:pStyle w:val="Header"/>
      <w:bidi w:val="0"/>
    </w:pPr>
  </w:p>
</w:hdr>
</file>

<file path=word/numbering.xml><?xml version="1.0" encoding="utf-8"?>
<w:numbering xmlns:w="http://schemas.openxmlformats.org/wordprocessingml/2006/main">
  <w:abstractNum xmlns:w="http://schemas.openxmlformats.org/wordprocessingml/2006/main" w:abstractNumId="4">
    <w:nsid w:val="5023be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0afe3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ae4ea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9f799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26A0F1"/>
    <w:rsid w:val="006C1CFF"/>
    <w:rsid w:val="0070CFA3"/>
    <w:rsid w:val="00BD4DBD"/>
    <w:rsid w:val="013D9041"/>
    <w:rsid w:val="0222F597"/>
    <w:rsid w:val="02279BB1"/>
    <w:rsid w:val="02AB990C"/>
    <w:rsid w:val="02AB990C"/>
    <w:rsid w:val="02D0B7DA"/>
    <w:rsid w:val="044D7DB7"/>
    <w:rsid w:val="04893A6E"/>
    <w:rsid w:val="04893A6E"/>
    <w:rsid w:val="04C5E46A"/>
    <w:rsid w:val="05A8360A"/>
    <w:rsid w:val="0654DA39"/>
    <w:rsid w:val="06E9D4E1"/>
    <w:rsid w:val="07ECABAA"/>
    <w:rsid w:val="08224FF2"/>
    <w:rsid w:val="08553031"/>
    <w:rsid w:val="08634B1B"/>
    <w:rsid w:val="0890F4C1"/>
    <w:rsid w:val="096D2DA1"/>
    <w:rsid w:val="097D2579"/>
    <w:rsid w:val="09DE178A"/>
    <w:rsid w:val="0A828192"/>
    <w:rsid w:val="0B1CFBCC"/>
    <w:rsid w:val="0B26434D"/>
    <w:rsid w:val="0B4AB9B7"/>
    <w:rsid w:val="0B8B744F"/>
    <w:rsid w:val="0DF524F2"/>
    <w:rsid w:val="0DF524F2"/>
    <w:rsid w:val="0E26CB5A"/>
    <w:rsid w:val="0FBBC6B1"/>
    <w:rsid w:val="1010851D"/>
    <w:rsid w:val="1066DFED"/>
    <w:rsid w:val="111F683E"/>
    <w:rsid w:val="1131FDE9"/>
    <w:rsid w:val="1131FDE9"/>
    <w:rsid w:val="11353E0B"/>
    <w:rsid w:val="11353E0B"/>
    <w:rsid w:val="1165BA02"/>
    <w:rsid w:val="11E28D2C"/>
    <w:rsid w:val="15614234"/>
    <w:rsid w:val="16419816"/>
    <w:rsid w:val="1651DB3D"/>
    <w:rsid w:val="168723E4"/>
    <w:rsid w:val="1794D76C"/>
    <w:rsid w:val="18223C4A"/>
    <w:rsid w:val="185DC4B5"/>
    <w:rsid w:val="18F5D80C"/>
    <w:rsid w:val="193D8B7E"/>
    <w:rsid w:val="19550190"/>
    <w:rsid w:val="19613B36"/>
    <w:rsid w:val="1A8B1F8F"/>
    <w:rsid w:val="1A8F1678"/>
    <w:rsid w:val="1AD63CCF"/>
    <w:rsid w:val="1B4301B4"/>
    <w:rsid w:val="1B640063"/>
    <w:rsid w:val="1C054B15"/>
    <w:rsid w:val="1C6CA5B4"/>
    <w:rsid w:val="1C6CA5B4"/>
    <w:rsid w:val="1CDC4997"/>
    <w:rsid w:val="1D45EC4E"/>
    <w:rsid w:val="1D4A68EA"/>
    <w:rsid w:val="1E5DAF86"/>
    <w:rsid w:val="1EA45A86"/>
    <w:rsid w:val="1ED5CE1F"/>
    <w:rsid w:val="1F7DA6CF"/>
    <w:rsid w:val="1F7DA6CF"/>
    <w:rsid w:val="1FB4C253"/>
    <w:rsid w:val="1FC958E2"/>
    <w:rsid w:val="207DBF4F"/>
    <w:rsid w:val="21BA4CBF"/>
    <w:rsid w:val="21BA4CBF"/>
    <w:rsid w:val="21DFECD4"/>
    <w:rsid w:val="21E91330"/>
    <w:rsid w:val="229C0585"/>
    <w:rsid w:val="22D1DC90"/>
    <w:rsid w:val="23492991"/>
    <w:rsid w:val="23492991"/>
    <w:rsid w:val="240226A4"/>
    <w:rsid w:val="242F4A9A"/>
    <w:rsid w:val="246316B0"/>
    <w:rsid w:val="246847C3"/>
    <w:rsid w:val="24CF187E"/>
    <w:rsid w:val="24F49707"/>
    <w:rsid w:val="2586AA1F"/>
    <w:rsid w:val="26449A99"/>
    <w:rsid w:val="26657E5C"/>
    <w:rsid w:val="26743F92"/>
    <w:rsid w:val="269E8C7B"/>
    <w:rsid w:val="26A3349E"/>
    <w:rsid w:val="26B7888D"/>
    <w:rsid w:val="2706406F"/>
    <w:rsid w:val="2706406F"/>
    <w:rsid w:val="282593E3"/>
    <w:rsid w:val="29127C9A"/>
    <w:rsid w:val="29BF24D2"/>
    <w:rsid w:val="2AAEAF40"/>
    <w:rsid w:val="2B537654"/>
    <w:rsid w:val="2B8862EC"/>
    <w:rsid w:val="2BA2ACEF"/>
    <w:rsid w:val="2BACD06D"/>
    <w:rsid w:val="2C7E4E2A"/>
    <w:rsid w:val="2CA554A4"/>
    <w:rsid w:val="2DB02A52"/>
    <w:rsid w:val="2E672F56"/>
    <w:rsid w:val="2E672F56"/>
    <w:rsid w:val="2E855433"/>
    <w:rsid w:val="2F0A7F51"/>
    <w:rsid w:val="2F690A9B"/>
    <w:rsid w:val="2F887349"/>
    <w:rsid w:val="300356A9"/>
    <w:rsid w:val="320BB49F"/>
    <w:rsid w:val="324D5A55"/>
    <w:rsid w:val="326FE204"/>
    <w:rsid w:val="33581124"/>
    <w:rsid w:val="34BE5257"/>
    <w:rsid w:val="361FFC7D"/>
    <w:rsid w:val="3673281B"/>
    <w:rsid w:val="371EB78A"/>
    <w:rsid w:val="3750853E"/>
    <w:rsid w:val="37E2DBE6"/>
    <w:rsid w:val="3820F834"/>
    <w:rsid w:val="38DEF4D4"/>
    <w:rsid w:val="390AEBDA"/>
    <w:rsid w:val="397496B8"/>
    <w:rsid w:val="3B3512F2"/>
    <w:rsid w:val="3C36E909"/>
    <w:rsid w:val="3C493FFD"/>
    <w:rsid w:val="3C725263"/>
    <w:rsid w:val="3CC8C56B"/>
    <w:rsid w:val="3E329FBE"/>
    <w:rsid w:val="405595A5"/>
    <w:rsid w:val="411DCC6B"/>
    <w:rsid w:val="411DCC6B"/>
    <w:rsid w:val="4162F3D7"/>
    <w:rsid w:val="4209DCCF"/>
    <w:rsid w:val="4209DCCF"/>
    <w:rsid w:val="42E021A0"/>
    <w:rsid w:val="43AEA969"/>
    <w:rsid w:val="43E9E782"/>
    <w:rsid w:val="44429394"/>
    <w:rsid w:val="450B75CC"/>
    <w:rsid w:val="451E5541"/>
    <w:rsid w:val="455D1279"/>
    <w:rsid w:val="458FE2DD"/>
    <w:rsid w:val="46DBAECF"/>
    <w:rsid w:val="471C2674"/>
    <w:rsid w:val="47C1E794"/>
    <w:rsid w:val="48398FA6"/>
    <w:rsid w:val="49CE0D61"/>
    <w:rsid w:val="4A236901"/>
    <w:rsid w:val="4A2743B3"/>
    <w:rsid w:val="4B43CC36"/>
    <w:rsid w:val="4C5B741B"/>
    <w:rsid w:val="4CCECD25"/>
    <w:rsid w:val="4D13D479"/>
    <w:rsid w:val="4D9DA427"/>
    <w:rsid w:val="4EF8AF77"/>
    <w:rsid w:val="4F5DBD6D"/>
    <w:rsid w:val="4F79E866"/>
    <w:rsid w:val="503A793A"/>
    <w:rsid w:val="503A793A"/>
    <w:rsid w:val="50586738"/>
    <w:rsid w:val="5090E910"/>
    <w:rsid w:val="50995947"/>
    <w:rsid w:val="50B2BE06"/>
    <w:rsid w:val="50B68590"/>
    <w:rsid w:val="518942FD"/>
    <w:rsid w:val="529B1F76"/>
    <w:rsid w:val="52DC3E56"/>
    <w:rsid w:val="533B8EB7"/>
    <w:rsid w:val="53A1F928"/>
    <w:rsid w:val="5427B2B1"/>
    <w:rsid w:val="54515DD1"/>
    <w:rsid w:val="546A4733"/>
    <w:rsid w:val="54F9F73E"/>
    <w:rsid w:val="5519050A"/>
    <w:rsid w:val="553C5252"/>
    <w:rsid w:val="554094D2"/>
    <w:rsid w:val="554094D2"/>
    <w:rsid w:val="56240716"/>
    <w:rsid w:val="56398869"/>
    <w:rsid w:val="56398869"/>
    <w:rsid w:val="566FF20D"/>
    <w:rsid w:val="567F7768"/>
    <w:rsid w:val="570D966F"/>
    <w:rsid w:val="580101CD"/>
    <w:rsid w:val="591AF005"/>
    <w:rsid w:val="591D8F27"/>
    <w:rsid w:val="5A84BD62"/>
    <w:rsid w:val="5AF9BD05"/>
    <w:rsid w:val="5B100226"/>
    <w:rsid w:val="5B100226"/>
    <w:rsid w:val="5B326693"/>
    <w:rsid w:val="5B40DB16"/>
    <w:rsid w:val="5B8967D1"/>
    <w:rsid w:val="5BEF5F6D"/>
    <w:rsid w:val="5C27BF8E"/>
    <w:rsid w:val="5CED14C8"/>
    <w:rsid w:val="5D26A0F1"/>
    <w:rsid w:val="5DD29F90"/>
    <w:rsid w:val="5DF1C8ED"/>
    <w:rsid w:val="5E33E382"/>
    <w:rsid w:val="5E448A0D"/>
    <w:rsid w:val="5EDD943D"/>
    <w:rsid w:val="5EFABA4B"/>
    <w:rsid w:val="5F3D3B7B"/>
    <w:rsid w:val="5F53BF18"/>
    <w:rsid w:val="5F7675FA"/>
    <w:rsid w:val="5FBA9AFA"/>
    <w:rsid w:val="60984E32"/>
    <w:rsid w:val="61B62693"/>
    <w:rsid w:val="62CCC6BD"/>
    <w:rsid w:val="631505E5"/>
    <w:rsid w:val="631AC73B"/>
    <w:rsid w:val="6362B4DA"/>
    <w:rsid w:val="637C19CF"/>
    <w:rsid w:val="64E65076"/>
    <w:rsid w:val="650FEDC8"/>
    <w:rsid w:val="687D81AE"/>
    <w:rsid w:val="68D33030"/>
    <w:rsid w:val="69053F7C"/>
    <w:rsid w:val="6914A9CE"/>
    <w:rsid w:val="6ADD041C"/>
    <w:rsid w:val="6AE90090"/>
    <w:rsid w:val="6B1091FA"/>
    <w:rsid w:val="6B1091FA"/>
    <w:rsid w:val="6B3440D4"/>
    <w:rsid w:val="6B5119A0"/>
    <w:rsid w:val="6B5119A0"/>
    <w:rsid w:val="6B774135"/>
    <w:rsid w:val="6BD18A34"/>
    <w:rsid w:val="6BD62C15"/>
    <w:rsid w:val="6CB8DCDF"/>
    <w:rsid w:val="6CF55405"/>
    <w:rsid w:val="6D0421A7"/>
    <w:rsid w:val="6D085F95"/>
    <w:rsid w:val="6D1BD302"/>
    <w:rsid w:val="6D1C3519"/>
    <w:rsid w:val="6DF522A2"/>
    <w:rsid w:val="6E66B5B9"/>
    <w:rsid w:val="6F9A7D02"/>
    <w:rsid w:val="6FA002B2"/>
    <w:rsid w:val="705D40FC"/>
    <w:rsid w:val="70B8576C"/>
    <w:rsid w:val="7105530C"/>
    <w:rsid w:val="7105530C"/>
    <w:rsid w:val="72EF6119"/>
    <w:rsid w:val="7402464B"/>
    <w:rsid w:val="74198F27"/>
    <w:rsid w:val="74965BC3"/>
    <w:rsid w:val="74C7E18D"/>
    <w:rsid w:val="74DB47D5"/>
    <w:rsid w:val="752EAF4E"/>
    <w:rsid w:val="766580DC"/>
    <w:rsid w:val="76B42853"/>
    <w:rsid w:val="76D16259"/>
    <w:rsid w:val="76D538C2"/>
    <w:rsid w:val="77401B24"/>
    <w:rsid w:val="774223AF"/>
    <w:rsid w:val="77912E6E"/>
    <w:rsid w:val="7856451A"/>
    <w:rsid w:val="7869FD1D"/>
    <w:rsid w:val="787B7847"/>
    <w:rsid w:val="79834B94"/>
    <w:rsid w:val="7BDC8714"/>
    <w:rsid w:val="7C7EBA4C"/>
    <w:rsid w:val="7C7EBA4C"/>
    <w:rsid w:val="7E443157"/>
    <w:rsid w:val="7E8421E8"/>
    <w:rsid w:val="7E895A93"/>
    <w:rsid w:val="7E9E69E0"/>
    <w:rsid w:val="7EED88A7"/>
    <w:rsid w:val="7F639A8C"/>
    <w:rsid w:val="7F639A8C"/>
    <w:rsid w:val="7F67E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B0A14"/>
  <w15:chartTrackingRefBased/>
  <w15:docId w15:val="{DE1F9A3A-93A9-4EC2-8300-941C6BF1C5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69E8C7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69E8C7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69E8C7B"/>
    <w:pPr>
      <w:spacing/>
      <w:ind w:left="720"/>
      <w:contextualSpacing/>
    </w:pPr>
  </w:style>
  <w:style w:type="paragraph" w:styleId="Header">
    <w:uiPriority w:val="99"/>
    <w:name w:val="header"/>
    <w:basedOn w:val="Normal"/>
    <w:unhideWhenUsed/>
    <w:rsid w:val="269E8C7B"/>
    <w:pPr>
      <w:tabs>
        <w:tab w:val="center" w:leader="none" w:pos="4680"/>
        <w:tab w:val="right" w:leader="none" w:pos="9360"/>
      </w:tabs>
      <w:spacing w:after="0" w:line="240" w:lineRule="auto"/>
    </w:pPr>
  </w:style>
  <w:style w:type="paragraph" w:styleId="Footer">
    <w:uiPriority w:val="99"/>
    <w:name w:val="footer"/>
    <w:basedOn w:val="Normal"/>
    <w:unhideWhenUsed/>
    <w:rsid w:val="269E8C7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84584652" /><Relationship Type="http://schemas.openxmlformats.org/officeDocument/2006/relationships/header" Target="header.xml" Id="R827aaa4de0df4e4c" /><Relationship Type="http://schemas.openxmlformats.org/officeDocument/2006/relationships/footer" Target="footer.xml" Id="Rb9fd3cf3b0f54baa" /><Relationship Type="http://schemas.openxmlformats.org/officeDocument/2006/relationships/numbering" Target="numbering.xml" Id="Rb4ca8128cbbb4d2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2026-09-21T07:05:08.3770125Z</dcterms:created>
  <dcterms:modified xsi:type="dcterms:W3CDTF">2026-09-21T09:13:43.0145241Z</dcterms:modified>
  <dc:creator>Reem Ali S A Al-Marri</dc:creator>
  <lastModifiedBy>Reem Ali S A Al-Marri</lastModifiedBy>
</coreProperties>
</file>