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28A98">
      <w:pPr>
        <w:pStyle w:val="36"/>
      </w:pPr>
      <w:r>
        <w:t>Software Requirements Specification (SRS)</w:t>
      </w:r>
    </w:p>
    <w:p w14:paraId="535566CC">
      <w:pPr>
        <w:pStyle w:val="2"/>
      </w:pPr>
      <w:r>
        <w:t>1. Introduction</w:t>
      </w:r>
    </w:p>
    <w:p w14:paraId="7BDBF3D3">
      <w:r>
        <w:t>This document outlines the Software Requirements Specification (SRS) for the AI-Powered Mental Health Support Chatbot. The purpose of this system is to provide accessible, anonymous, and culturally adapted mental health support through an AI-driven chatbot interface tailored for users in Pakistan.</w:t>
      </w:r>
    </w:p>
    <w:p w14:paraId="37216D56">
      <w:pPr>
        <w:pStyle w:val="2"/>
      </w:pPr>
      <w:r>
        <w:t>2. Overall Description</w:t>
      </w:r>
    </w:p>
    <w:p w14:paraId="2A4EF4FC">
      <w:r>
        <w:t>The chatbot will use Natural Language Processing (NLP) to analyze user inputs and respond with supportive messages, coping strategies, and recommendations. It will operate through a web and/or mobile interface and prioritize user privacy and security.</w:t>
      </w:r>
    </w:p>
    <w:p w14:paraId="25323B69">
      <w:pPr>
        <w:pStyle w:val="2"/>
      </w:pPr>
      <w:r>
        <w:t>3. Functional Requirements</w:t>
      </w:r>
    </w:p>
    <w:p w14:paraId="19A70943">
      <w:pPr>
        <w:pStyle w:val="23"/>
      </w:pPr>
      <w:r>
        <w:t>• User can initiate a chat anonymously with logging in.</w:t>
      </w:r>
    </w:p>
    <w:p w14:paraId="75FCB91E">
      <w:pPr>
        <w:pStyle w:val="23"/>
      </w:pPr>
      <w:r>
        <w:t>• System can understand and process text input in English and Roman Urdu</w:t>
      </w:r>
      <w:r>
        <w:rPr>
          <w:rFonts w:hint="default"/>
          <w:lang/>
        </w:rPr>
        <w:t>,Punjabi</w:t>
      </w:r>
      <w:r>
        <w:t>.</w:t>
      </w:r>
    </w:p>
    <w:p w14:paraId="62AFB518">
      <w:pPr>
        <w:pStyle w:val="23"/>
      </w:pPr>
      <w:r>
        <w:t>• Chatbot provides emotionally supportive responses based on NLP and mood detection.</w:t>
      </w:r>
    </w:p>
    <w:p w14:paraId="1D817CE7">
      <w:pPr>
        <w:pStyle w:val="23"/>
      </w:pPr>
      <w:r>
        <w:t xml:space="preserve">• User receives tailored coping strategies (e.g., breathing exercises, </w:t>
      </w:r>
      <w:bookmarkStart w:id="0" w:name="_GoBack"/>
      <w:bookmarkEnd w:id="0"/>
      <w:r>
        <w:t>CBT-based techniques).</w:t>
      </w:r>
    </w:p>
    <w:p w14:paraId="1032D598">
      <w:pPr>
        <w:pStyle w:val="23"/>
      </w:pPr>
      <w:r>
        <w:t>• Chatbot tracks user mood trends over time through session logs.</w:t>
      </w:r>
    </w:p>
    <w:p w14:paraId="2AA2CFC0">
      <w:pPr>
        <w:pStyle w:val="23"/>
      </w:pPr>
      <w:r>
        <w:t>• User can access guided meditations, mindfulness tips, and self-care exercises.</w:t>
      </w:r>
    </w:p>
    <w:p w14:paraId="43EA18F4">
      <w:pPr>
        <w:pStyle w:val="23"/>
      </w:pPr>
      <w:r>
        <w:t>• Chatbot can detect severe distress and recommend contacting a therapist or hotline.</w:t>
      </w:r>
    </w:p>
    <w:p w14:paraId="79F3B2A8">
      <w:pPr>
        <w:pStyle w:val="23"/>
      </w:pPr>
      <w:r>
        <w:t>• Admin can manage resources and chatbot responses via CMS.</w:t>
      </w:r>
    </w:p>
    <w:p w14:paraId="2D2DB806">
      <w:pPr>
        <w:pStyle w:val="23"/>
      </w:pPr>
      <w:r>
        <w:t>• System logs anonymized conversation data for analytics and improvement.</w:t>
      </w:r>
    </w:p>
    <w:p w14:paraId="0669A602">
      <w:pPr>
        <w:pStyle w:val="23"/>
      </w:pPr>
      <w:r>
        <w:t>• Optional: Therapist can log in to review flagged users and provide further support.</w:t>
      </w:r>
    </w:p>
    <w:p w14:paraId="39146753">
      <w:pPr>
        <w:pStyle w:val="2"/>
      </w:pPr>
      <w:r>
        <w:t>4. Non-Functional Requirements</w:t>
      </w:r>
    </w:p>
    <w:p w14:paraId="185AB45C">
      <w:pPr>
        <w:pStyle w:val="23"/>
      </w:pPr>
      <w:r>
        <w:t>• System should respond to user messages within 1 second.</w:t>
      </w:r>
    </w:p>
    <w:p w14:paraId="7E71CA3E">
      <w:pPr>
        <w:pStyle w:val="23"/>
      </w:pPr>
      <w:r>
        <w:t>• Chatbot should maintain 99% uptime.</w:t>
      </w:r>
    </w:p>
    <w:p w14:paraId="6B8ECA64">
      <w:pPr>
        <w:pStyle w:val="23"/>
      </w:pPr>
      <w:r>
        <w:t>• All user conversations must be encrypted and stored anonymously.</w:t>
      </w:r>
    </w:p>
    <w:p w14:paraId="1B34E7DC">
      <w:pPr>
        <w:pStyle w:val="23"/>
      </w:pPr>
      <w:r>
        <w:t>• System should support both desktop and mobile platforms.</w:t>
      </w:r>
    </w:p>
    <w:p w14:paraId="57A72588">
      <w:pPr>
        <w:pStyle w:val="23"/>
      </w:pPr>
      <w:r>
        <w:t>• NLP accuracy should exceed 85% in detecting mood and intent.</w:t>
      </w:r>
    </w:p>
    <w:p w14:paraId="68F24329">
      <w:pPr>
        <w:pStyle w:val="2"/>
      </w:pPr>
      <w:r>
        <w:t>5. User Roles and Access</w:t>
      </w:r>
    </w:p>
    <w:p w14:paraId="6714D083">
      <w:pPr>
        <w:pStyle w:val="23"/>
      </w:pPr>
      <w:r>
        <w:t>• Anonymous User: Can chat with the bot, access self-help resources.</w:t>
      </w:r>
    </w:p>
    <w:p w14:paraId="14B471FF">
      <w:pPr>
        <w:pStyle w:val="23"/>
      </w:pPr>
      <w:r>
        <w:t>• Admin: Can manage content, chatbot logic, and view system analytics.</w:t>
      </w:r>
    </w:p>
    <w:p w14:paraId="11E3A05A">
      <w:pPr>
        <w:pStyle w:val="23"/>
      </w:pPr>
      <w:r>
        <w:t>• Content Manager: Can upload new meditation exercises, update CBT material.</w:t>
      </w:r>
    </w:p>
    <w:p w14:paraId="7F16CBC1">
      <w:pPr>
        <w:pStyle w:val="23"/>
      </w:pPr>
      <w:r>
        <w:t>• Therapist (Optional)</w:t>
      </w:r>
      <w:r>
        <w:rPr>
          <w:rFonts w:hint="default"/>
          <w:lang/>
        </w:rPr>
        <w:t>(Doctor)</w:t>
      </w:r>
      <w:r>
        <w:t>: Can access flagged chat history and follow up with users.</w:t>
      </w:r>
    </w:p>
    <w:p w14:paraId="77032CEF">
      <w:pPr>
        <w:pStyle w:val="2"/>
      </w:pPr>
      <w:r>
        <w:t>6. Assumptions and Constraints</w:t>
      </w:r>
    </w:p>
    <w:p w14:paraId="1DA9BFE8">
      <w:r>
        <w:t>• Users will have internet access.</w:t>
      </w:r>
      <w:r>
        <w:br w:type="textWrapping"/>
      </w:r>
      <w:r>
        <w:t>• Initial version will only support text input.</w:t>
      </w:r>
      <w:r>
        <w:br w:type="textWrapping"/>
      </w:r>
      <w:r>
        <w:t>• NLP model will be trained with culturally relevant datasets.</w:t>
      </w:r>
      <w:r>
        <w:br w:type="textWrapping"/>
      </w:r>
      <w:r>
        <w:t>• Compliance with data privacy laws in Pakistan.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7F4FF1"/>
    <w:rsid w:val="68B0223F"/>
    <w:rsid w:val="79F7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Muhammad Ajmal</cp:lastModifiedBy>
  <dcterms:modified xsi:type="dcterms:W3CDTF">2025-07-21T18:02:26Z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2C580BB8F11A47419A4530683DDF3B33_12</vt:lpwstr>
  </property>
</Properties>
</file>