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46F53" w14:textId="77777777" w:rsidR="005C4C8A" w:rsidRDefault="00000000">
      <w:r>
        <w:rPr>
          <w:noProof/>
        </w:rPr>
        <w:drawing>
          <wp:anchor distT="0" distB="0" distL="114300" distR="114300" simplePos="0" relativeHeight="2" behindDoc="0" locked="0" layoutInCell="0" allowOverlap="1" wp14:anchorId="097EB85B" wp14:editId="5D732CA9">
            <wp:simplePos x="0" y="0"/>
            <wp:positionH relativeFrom="column">
              <wp:posOffset>2362200</wp:posOffset>
            </wp:positionH>
            <wp:positionV relativeFrom="paragraph">
              <wp:posOffset>257175</wp:posOffset>
            </wp:positionV>
            <wp:extent cx="1085850" cy="1059180"/>
            <wp:effectExtent l="0" t="0" r="0" b="0"/>
            <wp:wrapSquare wrapText="bothSides"/>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8"/>
                    <a:stretch>
                      <a:fillRect/>
                    </a:stretch>
                  </pic:blipFill>
                  <pic:spPr bwMode="auto">
                    <a:xfrm>
                      <a:off x="0" y="0"/>
                      <a:ext cx="1085850" cy="1059180"/>
                    </a:xfrm>
                    <a:prstGeom prst="rect">
                      <a:avLst/>
                    </a:prstGeom>
                    <a:noFill/>
                  </pic:spPr>
                </pic:pic>
              </a:graphicData>
            </a:graphic>
          </wp:anchor>
        </w:drawing>
      </w:r>
    </w:p>
    <w:p w14:paraId="0F6FA41D" w14:textId="77777777" w:rsidR="005C4C8A" w:rsidRDefault="005C4C8A">
      <w:pPr>
        <w:spacing w:line="360" w:lineRule="auto"/>
        <w:contextualSpacing/>
        <w:jc w:val="center"/>
        <w:rPr>
          <w:sz w:val="40"/>
        </w:rPr>
      </w:pPr>
    </w:p>
    <w:p w14:paraId="48F7A1A9" w14:textId="77777777" w:rsidR="005C4C8A" w:rsidRDefault="005C4C8A">
      <w:pPr>
        <w:spacing w:line="360" w:lineRule="auto"/>
        <w:contextualSpacing/>
        <w:jc w:val="center"/>
        <w:rPr>
          <w:sz w:val="40"/>
        </w:rPr>
      </w:pPr>
    </w:p>
    <w:p w14:paraId="5F01A1EA" w14:textId="77777777" w:rsidR="005C4C8A" w:rsidRDefault="005C4C8A">
      <w:pPr>
        <w:spacing w:line="360" w:lineRule="auto"/>
        <w:contextualSpacing/>
        <w:jc w:val="center"/>
        <w:rPr>
          <w:sz w:val="36"/>
        </w:rPr>
      </w:pPr>
    </w:p>
    <w:p w14:paraId="5CAD7FD3" w14:textId="77777777" w:rsidR="005C4C8A" w:rsidRDefault="005C4C8A">
      <w:pPr>
        <w:spacing w:line="360" w:lineRule="auto"/>
        <w:contextualSpacing/>
        <w:jc w:val="center"/>
        <w:rPr>
          <w:sz w:val="36"/>
        </w:rPr>
      </w:pPr>
    </w:p>
    <w:p w14:paraId="070D9820" w14:textId="77777777" w:rsidR="005C4C8A" w:rsidRDefault="005C4C8A">
      <w:pPr>
        <w:spacing w:line="360" w:lineRule="auto"/>
        <w:contextualSpacing/>
        <w:jc w:val="center"/>
        <w:rPr>
          <w:sz w:val="36"/>
        </w:rPr>
      </w:pPr>
    </w:p>
    <w:p w14:paraId="2F91A844" w14:textId="77777777" w:rsidR="005C4C8A" w:rsidRDefault="00000000">
      <w:pPr>
        <w:pStyle w:val="Title1"/>
        <w:spacing w:line="360" w:lineRule="auto"/>
        <w:contextualSpacing/>
      </w:pPr>
      <w:proofErr w:type="spellStart"/>
      <w:r>
        <w:t>HisarGPT</w:t>
      </w:r>
      <w:proofErr w:type="spellEnd"/>
    </w:p>
    <w:p w14:paraId="01F10BBA" w14:textId="77777777" w:rsidR="005C4C8A" w:rsidRDefault="00000000">
      <w:pPr>
        <w:pStyle w:val="Subtitle"/>
        <w:spacing w:after="0" w:line="360" w:lineRule="auto"/>
        <w:contextualSpacing/>
        <w:rPr>
          <w:rFonts w:cs="Times New Roman"/>
        </w:rPr>
      </w:pPr>
      <w:r>
        <w:t>Project Proposal</w:t>
      </w:r>
    </w:p>
    <w:p w14:paraId="175B9BF0" w14:textId="77777777" w:rsidR="005C4C8A" w:rsidRDefault="00000000">
      <w:pPr>
        <w:spacing w:line="360" w:lineRule="auto"/>
        <w:contextualSpacing/>
        <w:jc w:val="center"/>
      </w:pPr>
      <w:r>
        <w:t>Project ID: F26-212</w:t>
      </w:r>
    </w:p>
    <w:p w14:paraId="307A16F7" w14:textId="77777777" w:rsidR="005C4C8A" w:rsidRDefault="00000000">
      <w:pPr>
        <w:pStyle w:val="Header"/>
        <w:tabs>
          <w:tab w:val="clear" w:pos="4320"/>
          <w:tab w:val="clear" w:pos="8640"/>
        </w:tabs>
        <w:spacing w:line="360" w:lineRule="auto"/>
        <w:contextualSpacing/>
        <w:jc w:val="center"/>
      </w:pPr>
      <w:r>
        <w:t>Agentic AI-Based LLM Penetration Testing Framework</w:t>
      </w:r>
    </w:p>
    <w:p w14:paraId="56CFC4DD" w14:textId="77777777" w:rsidR="005C4C8A" w:rsidRDefault="005C4C8A">
      <w:pPr>
        <w:pStyle w:val="NoSpacing"/>
        <w:spacing w:line="360" w:lineRule="auto"/>
        <w:contextualSpacing/>
      </w:pPr>
    </w:p>
    <w:p w14:paraId="7BC048E5" w14:textId="77777777" w:rsidR="005C4C8A" w:rsidRDefault="00000000">
      <w:pPr>
        <w:pStyle w:val="NoSpacing"/>
        <w:spacing w:line="360" w:lineRule="auto"/>
        <w:contextualSpacing/>
        <w:rPr>
          <w:rFonts w:ascii="Times New Roman" w:hAnsi="Times New Roman"/>
          <w:b/>
          <w:sz w:val="28"/>
          <w:szCs w:val="28"/>
        </w:rPr>
      </w:pPr>
      <w:r>
        <w:t>Project Advisor:</w:t>
      </w:r>
    </w:p>
    <w:p w14:paraId="1AB967A3" w14:textId="77777777" w:rsidR="005C4C8A" w:rsidRDefault="00000000">
      <w:pPr>
        <w:pStyle w:val="NoSpacing"/>
        <w:spacing w:line="360" w:lineRule="auto"/>
        <w:contextualSpacing/>
        <w:rPr>
          <w:rFonts w:ascii="Times New Roman" w:hAnsi="Times New Roman"/>
          <w:sz w:val="28"/>
          <w:szCs w:val="28"/>
        </w:rPr>
      </w:pPr>
      <w:r>
        <w:t>Ms. Hina Iqbal</w:t>
      </w:r>
    </w:p>
    <w:p w14:paraId="55C9A82A" w14:textId="77777777" w:rsidR="005C4C8A" w:rsidRDefault="005C4C8A">
      <w:pPr>
        <w:pStyle w:val="NoSpacing"/>
        <w:spacing w:line="360" w:lineRule="auto"/>
        <w:contextualSpacing/>
        <w:rPr>
          <w:rFonts w:ascii="Times New Roman" w:hAnsi="Times New Roman"/>
          <w:b/>
          <w:sz w:val="28"/>
          <w:szCs w:val="28"/>
        </w:rPr>
      </w:pPr>
    </w:p>
    <w:p w14:paraId="344525D4" w14:textId="77777777" w:rsidR="005C4C8A" w:rsidRDefault="00000000">
      <w:pPr>
        <w:pStyle w:val="NoSpacing"/>
        <w:spacing w:line="360" w:lineRule="auto"/>
        <w:contextualSpacing/>
        <w:rPr>
          <w:rFonts w:ascii="Times New Roman" w:hAnsi="Times New Roman"/>
          <w:sz w:val="32"/>
          <w:szCs w:val="32"/>
        </w:rPr>
      </w:pPr>
      <w:r>
        <w:t>Group Members:</w:t>
      </w:r>
    </w:p>
    <w:p w14:paraId="5BC9164C" w14:textId="1BD50D5A" w:rsidR="005C4C8A" w:rsidRDefault="00000000">
      <w:pPr>
        <w:pStyle w:val="NoSpacing"/>
        <w:spacing w:line="360" w:lineRule="auto"/>
        <w:contextualSpacing/>
        <w:rPr>
          <w:rFonts w:ascii="Arial" w:hAnsi="Arial" w:cs="Arial"/>
          <w:sz w:val="28"/>
          <w:szCs w:val="28"/>
        </w:rPr>
      </w:pPr>
      <w:r>
        <w:t>Muhammad Shaheer</w:t>
      </w:r>
      <w:r>
        <w:tab/>
      </w:r>
      <w:r>
        <w:tab/>
        <w:t>23L-08</w:t>
      </w:r>
      <w:r w:rsidR="00A52E34">
        <w:t>34</w:t>
      </w:r>
    </w:p>
    <w:p w14:paraId="4C694B1C" w14:textId="77777777" w:rsidR="005C4C8A" w:rsidRDefault="00000000">
      <w:pPr>
        <w:pStyle w:val="NoSpacing"/>
        <w:spacing w:line="360" w:lineRule="auto"/>
        <w:contextualSpacing/>
        <w:rPr>
          <w:rFonts w:ascii="Arial" w:hAnsi="Arial" w:cs="Arial"/>
          <w:sz w:val="28"/>
          <w:szCs w:val="28"/>
        </w:rPr>
      </w:pPr>
      <w:r>
        <w:t>Muhammad Abdullah</w:t>
      </w:r>
      <w:r>
        <w:tab/>
      </w:r>
      <w:r>
        <w:tab/>
        <w:t>23L-0958</w:t>
      </w:r>
    </w:p>
    <w:p w14:paraId="7E73416B" w14:textId="591E364F" w:rsidR="005C4C8A" w:rsidRDefault="00000000">
      <w:pPr>
        <w:pStyle w:val="NoSpacing"/>
        <w:spacing w:line="360" w:lineRule="auto"/>
        <w:contextualSpacing/>
        <w:rPr>
          <w:rFonts w:ascii="Arial" w:hAnsi="Arial" w:cs="Arial"/>
          <w:sz w:val="28"/>
          <w:szCs w:val="28"/>
        </w:rPr>
      </w:pPr>
      <w:r>
        <w:t>Farhan Ijaz</w:t>
      </w:r>
      <w:r>
        <w:tab/>
      </w:r>
      <w:r>
        <w:tab/>
      </w:r>
      <w:r w:rsidR="00A52E34">
        <w:t xml:space="preserve">              </w:t>
      </w:r>
      <w:r>
        <w:t>23L-0568</w:t>
      </w:r>
    </w:p>
    <w:p w14:paraId="26A19451" w14:textId="77777777" w:rsidR="005C4C8A" w:rsidRDefault="005C4C8A">
      <w:pPr>
        <w:pStyle w:val="NoSpacing"/>
        <w:spacing w:line="360" w:lineRule="auto"/>
        <w:contextualSpacing/>
        <w:rPr>
          <w:sz w:val="28"/>
          <w:szCs w:val="28"/>
        </w:rPr>
      </w:pPr>
    </w:p>
    <w:p w14:paraId="1FC3B760" w14:textId="77777777" w:rsidR="005C4C8A" w:rsidRDefault="005C4C8A">
      <w:pPr>
        <w:spacing w:line="360" w:lineRule="auto"/>
        <w:contextualSpacing/>
        <w:jc w:val="center"/>
        <w:rPr>
          <w:sz w:val="28"/>
          <w:szCs w:val="28"/>
        </w:rPr>
      </w:pPr>
    </w:p>
    <w:p w14:paraId="325EB072" w14:textId="77777777" w:rsidR="005C4C8A" w:rsidRDefault="005C4C8A">
      <w:pPr>
        <w:spacing w:line="360" w:lineRule="auto"/>
        <w:contextualSpacing/>
        <w:jc w:val="center"/>
        <w:rPr>
          <w:sz w:val="28"/>
          <w:szCs w:val="28"/>
        </w:rPr>
      </w:pPr>
    </w:p>
    <w:p w14:paraId="75A3E5B2" w14:textId="77777777" w:rsidR="005C4C8A" w:rsidRDefault="005C4C8A">
      <w:pPr>
        <w:spacing w:line="360" w:lineRule="auto"/>
        <w:contextualSpacing/>
        <w:jc w:val="center"/>
        <w:rPr>
          <w:sz w:val="28"/>
          <w:szCs w:val="28"/>
        </w:rPr>
      </w:pPr>
    </w:p>
    <w:p w14:paraId="2BAFC72A" w14:textId="77777777" w:rsidR="005C4C8A" w:rsidRDefault="005C4C8A">
      <w:pPr>
        <w:spacing w:line="360" w:lineRule="auto"/>
        <w:contextualSpacing/>
        <w:jc w:val="center"/>
        <w:rPr>
          <w:sz w:val="28"/>
          <w:szCs w:val="28"/>
        </w:rPr>
      </w:pPr>
    </w:p>
    <w:p w14:paraId="11786682" w14:textId="77777777" w:rsidR="005C4C8A" w:rsidRDefault="00000000">
      <w:pPr>
        <w:contextualSpacing/>
        <w:jc w:val="center"/>
        <w:rPr>
          <w:sz w:val="28"/>
          <w:szCs w:val="28"/>
        </w:rPr>
      </w:pPr>
      <w:r>
        <w:rPr>
          <w:sz w:val="28"/>
          <w:szCs w:val="28"/>
        </w:rPr>
        <w:t xml:space="preserve">National University </w:t>
      </w:r>
      <w:proofErr w:type="gramStart"/>
      <w:r>
        <w:rPr>
          <w:sz w:val="28"/>
          <w:szCs w:val="28"/>
        </w:rPr>
        <w:t>Of</w:t>
      </w:r>
      <w:proofErr w:type="gramEnd"/>
      <w:r>
        <w:rPr>
          <w:sz w:val="28"/>
          <w:szCs w:val="28"/>
        </w:rPr>
        <w:t xml:space="preserve"> Computer and Emerging Sciences</w:t>
      </w:r>
    </w:p>
    <w:p w14:paraId="5301514F" w14:textId="77777777" w:rsidR="005C4C8A" w:rsidRDefault="00000000">
      <w:pPr>
        <w:contextualSpacing/>
        <w:jc w:val="center"/>
        <w:rPr>
          <w:sz w:val="28"/>
          <w:szCs w:val="28"/>
          <w:lang w:val="en-GB"/>
        </w:rPr>
      </w:pPr>
      <w:r>
        <w:rPr>
          <w:sz w:val="28"/>
          <w:szCs w:val="28"/>
          <w:lang w:val="en-GB"/>
        </w:rPr>
        <w:t xml:space="preserve">Department of Computer Science </w:t>
      </w:r>
    </w:p>
    <w:p w14:paraId="7499137F" w14:textId="77777777" w:rsidR="005C4C8A" w:rsidRDefault="00000000">
      <w:pPr>
        <w:contextualSpacing/>
        <w:jc w:val="center"/>
        <w:rPr>
          <w:sz w:val="28"/>
          <w:szCs w:val="28"/>
          <w:lang w:val="en-GB"/>
        </w:rPr>
        <w:sectPr w:rsidR="005C4C8A">
          <w:headerReference w:type="even" r:id="rId9"/>
          <w:headerReference w:type="default" r:id="rId10"/>
          <w:headerReference w:type="first" r:id="rId11"/>
          <w:pgSz w:w="11906" w:h="16838"/>
          <w:pgMar w:top="1440" w:right="1440" w:bottom="1440" w:left="1440" w:header="720" w:footer="0" w:gutter="0"/>
          <w:pgNumType w:start="1"/>
          <w:cols w:space="720"/>
          <w:formProt w:val="0"/>
          <w:titlePg/>
          <w:docGrid w:linePitch="360"/>
        </w:sectPr>
      </w:pPr>
      <w:r>
        <w:rPr>
          <w:sz w:val="28"/>
          <w:szCs w:val="28"/>
          <w:lang w:val="en-GB"/>
        </w:rPr>
        <w:t>Lahore, Pakistan</w:t>
      </w:r>
    </w:p>
    <w:p w14:paraId="2F8DDA23" w14:textId="77777777" w:rsidR="005C4C8A" w:rsidRDefault="00000000">
      <w:pPr>
        <w:pStyle w:val="Heading1"/>
        <w:numPr>
          <w:ilvl w:val="0"/>
          <w:numId w:val="0"/>
        </w:numPr>
        <w:spacing w:after="120"/>
        <w:ind w:left="360" w:hanging="360"/>
      </w:pPr>
      <w:r>
        <w:t>Abstract</w:t>
      </w:r>
    </w:p>
    <w:p w14:paraId="6FF632E0" w14:textId="77777777" w:rsidR="005C4C8A" w:rsidRDefault="00000000">
      <w:pPr>
        <w:pStyle w:val="BodyText"/>
        <w:spacing w:after="0" w:line="360" w:lineRule="auto"/>
      </w:pPr>
      <w:r>
        <w:t xml:space="preserve">Large Language Model (LLM) applications are increasingly deployed as chatbots, retrieval-augmented generation (RAG) assistants, tool-using systems, and autonomous agents. Their security testing is difficult because the behavior of an LLM application depends not only on the model, but also on system instructions, retrieved context, tools, conversation history, and the way the application exposes the model to users. </w:t>
      </w:r>
      <w:proofErr w:type="spellStart"/>
      <w:r>
        <w:t>HisarGPT</w:t>
      </w:r>
      <w:proofErr w:type="spellEnd"/>
      <w:r>
        <w:t xml:space="preserve"> is proposed as an agentic AI-based penetration testing framework that automates this security assessment process through a main orchestration agent and specialized security agents. The specialized agents will focus on techniques such as prompt injection, jailbreaking, system-prompt leakage, RAG poisoning/indirect injection, and relevant tool or MCP interaction scenarios. The framework will generate, execute, evaluate, and report attacks while maintaining context across multi-turn interactions. It will support API-based, local-model, direct library/function-call, and browser-based targets, allowing testing of cloud, self-hosted, private/offline, and no-API LLM applications. The project will also demonstrate a defensive guardrail by comparing vulnerable behavior with behavior after mitigation. The intended outcome is a practical, modular, and installable security testing framework suitable for controlled laboratory and authorized assessment environments.</w:t>
      </w:r>
    </w:p>
    <w:p w14:paraId="530AA420" w14:textId="77777777" w:rsidR="005C4C8A" w:rsidRDefault="00000000">
      <w:pPr>
        <w:pStyle w:val="Heading1"/>
        <w:spacing w:after="120"/>
      </w:pPr>
      <w:r>
        <w:t>Introduction</w:t>
      </w:r>
    </w:p>
    <w:p w14:paraId="5A473711" w14:textId="6D506AD2" w:rsidR="005C4C8A" w:rsidRDefault="00000000">
      <w:pPr>
        <w:pStyle w:val="BodyText"/>
        <w:spacing w:after="0" w:line="360" w:lineRule="auto"/>
      </w:pPr>
      <w:r>
        <w:t>LLM-based systems are becoming a core component of modern software. In addition to conventional chatbots, organizations are integrating LLMs into RAG pipelines, internal assistants, and agentic applications that can reason over context and invoke tools. This creates a security problem that differs from conventional software testing: an attacker may influence the model through carefully crafted prompts, conversation history, retrieved documents, or tool-related instructions.</w:t>
      </w:r>
      <w:r w:rsidR="0023398A">
        <w:t xml:space="preserve"> After MCP game has been changed completely because agent now can access , process and execute third party or any data .</w:t>
      </w:r>
      <w:r>
        <w:t xml:space="preserve"> Consequently, a security scanner must be able to interact with the target dynamically, preserve context, select suitable attacks, and interpret the resulting model behavior.</w:t>
      </w:r>
    </w:p>
    <w:p w14:paraId="7918600A" w14:textId="77777777" w:rsidR="005C4C8A" w:rsidRDefault="00000000">
      <w:pPr>
        <w:pStyle w:val="BodyText"/>
        <w:spacing w:after="0" w:line="360" w:lineRule="auto"/>
      </w:pPr>
      <w:proofErr w:type="spellStart"/>
      <w:r>
        <w:t>HisarGPT</w:t>
      </w:r>
      <w:proofErr w:type="spellEnd"/>
      <w:r>
        <w:t xml:space="preserve"> addresses this problem by combining penetration-testing automation with </w:t>
      </w:r>
      <w:proofErr w:type="gramStart"/>
      <w:r>
        <w:t>an agentic</w:t>
      </w:r>
      <w:proofErr w:type="gramEnd"/>
      <w:r>
        <w:t xml:space="preserve"> architecture. A Main Agent will receive the tester's target information and requirements, plan the assessment, select or delegate tasks to specialized agents, maintain the testing context, and coordinate execution. Specialized agents will perform technique-specific testing, while a judging component evaluates responses and produces structured findings. The project will use a common scanning core with interchangeable target adapters so that the same testing logic can operate against an exposed API, a local model, a private RAG function, or a browser-accessible chat interface. The design is intended to reduce repetitive manual testing while keeping the testing workflow observable and controllable by the security tester.</w:t>
      </w:r>
    </w:p>
    <w:p w14:paraId="372949CF" w14:textId="77777777" w:rsidR="005C4C8A" w:rsidRDefault="00000000">
      <w:pPr>
        <w:pStyle w:val="Heading1"/>
        <w:spacing w:after="120"/>
      </w:pPr>
      <w:r>
        <w:t>Goals and Objectives</w:t>
      </w:r>
    </w:p>
    <w:p w14:paraId="46014C83" w14:textId="77777777" w:rsidR="005C4C8A" w:rsidRDefault="00000000">
      <w:pPr>
        <w:pStyle w:val="BodyText"/>
        <w:spacing w:after="0" w:line="360" w:lineRule="auto"/>
      </w:pPr>
      <w:r>
        <w:t xml:space="preserve">The primary goal of </w:t>
      </w:r>
      <w:proofErr w:type="spellStart"/>
      <w:r>
        <w:t>HisarGPT</w:t>
      </w:r>
      <w:proofErr w:type="spellEnd"/>
      <w:r>
        <w:t xml:space="preserve"> is to develop a practical agentic framework that can autonomously plan and execute controlled security tests against LLM-based applications and generate useful findings for the tester. The objectives are as follows:</w:t>
      </w:r>
    </w:p>
    <w:p w14:paraId="3AE10DEA" w14:textId="77777777" w:rsidR="005C4C8A" w:rsidRDefault="00000000">
      <w:pPr>
        <w:pStyle w:val="BodyText"/>
        <w:spacing w:after="0" w:line="360" w:lineRule="auto"/>
        <w:ind w:left="360" w:hanging="180"/>
      </w:pPr>
      <w:r>
        <w:t>• Develop a Main Agent that plans the penetration-testing workflow, manages context and conversation history, selects appropriate techniques, and delegates tasks to specialized security agents.</w:t>
      </w:r>
    </w:p>
    <w:p w14:paraId="66DF990E" w14:textId="77777777" w:rsidR="005C4C8A" w:rsidRDefault="00000000">
      <w:pPr>
        <w:pStyle w:val="BodyText"/>
        <w:spacing w:after="0" w:line="360" w:lineRule="auto"/>
        <w:ind w:left="360" w:hanging="180"/>
      </w:pPr>
      <w:r>
        <w:t>• Implement specialized agents for prompt injection, jailbreaking, system-prompt leakage, RAG/indirect injection scenarios, and selected tool-use or MCP-related security tests.</w:t>
      </w:r>
    </w:p>
    <w:p w14:paraId="2AFFA021" w14:textId="77777777" w:rsidR="005C4C8A" w:rsidRDefault="00000000">
      <w:pPr>
        <w:pStyle w:val="BodyText"/>
        <w:spacing w:after="0" w:line="360" w:lineRule="auto"/>
        <w:ind w:left="360" w:hanging="180"/>
      </w:pPr>
      <w:r>
        <w:t>• Build a reusable scanning core containing attack libraries, target-aware attack generation, multi-turn attack sequences, response judging, result storage, and scan orchestration.</w:t>
      </w:r>
    </w:p>
    <w:p w14:paraId="2BAED700" w14:textId="77777777" w:rsidR="005C4C8A" w:rsidRDefault="00000000">
      <w:pPr>
        <w:pStyle w:val="BodyText"/>
        <w:spacing w:after="0" w:line="360" w:lineRule="auto"/>
        <w:ind w:left="360" w:hanging="180"/>
      </w:pPr>
      <w:r>
        <w:t>• Provide interchangeable API, local-model, direct library/function-call, and browser automation adapters so the framework can test cloud, self-hosted, private/offline, and no-API targets.</w:t>
      </w:r>
    </w:p>
    <w:p w14:paraId="6D7AD9A3" w14:textId="77777777" w:rsidR="005C4C8A" w:rsidRDefault="00000000">
      <w:pPr>
        <w:pStyle w:val="BodyText"/>
        <w:spacing w:after="0" w:line="360" w:lineRule="auto"/>
        <w:ind w:left="360" w:hanging="180"/>
      </w:pPr>
      <w:r>
        <w:t>• Support English, Urdu, Roman Urdu, and Urdu-English code-switched attack inputs to improve testing coverage for multilingual users.</w:t>
      </w:r>
    </w:p>
    <w:p w14:paraId="1CFC3CBA" w14:textId="77777777" w:rsidR="005C4C8A" w:rsidRDefault="00000000">
      <w:pPr>
        <w:pStyle w:val="BodyText"/>
        <w:spacing w:after="0" w:line="360" w:lineRule="auto"/>
        <w:ind w:left="360" w:hanging="180"/>
      </w:pPr>
      <w:r>
        <w:t>• Demonstrate automated security reporting, including findings, affected techniques, evidence, and defensive recommendations, together with a before/after guardrail demonstration.</w:t>
      </w:r>
    </w:p>
    <w:p w14:paraId="13B25E73" w14:textId="77777777" w:rsidR="005C4C8A" w:rsidRDefault="00000000">
      <w:pPr>
        <w:pStyle w:val="BodyText"/>
        <w:spacing w:after="0" w:line="360" w:lineRule="auto"/>
        <w:ind w:left="360" w:hanging="180"/>
      </w:pPr>
      <w:r>
        <w:t>• Package the framework as an installable Python project and provide a dashboard/API integration path for practical use in controlled environments.</w:t>
      </w:r>
    </w:p>
    <w:p w14:paraId="3CDE2211" w14:textId="77777777" w:rsidR="005C4C8A" w:rsidRDefault="00000000">
      <w:pPr>
        <w:pStyle w:val="BodyText"/>
        <w:spacing w:after="0" w:line="360" w:lineRule="auto"/>
        <w:ind w:left="360" w:hanging="180"/>
      </w:pPr>
      <w:r>
        <w:t>• Keep the framework modular and extensible so additional attack techniques, models, target adapters, and evaluation methods can be added without redesigning the complete system.</w:t>
      </w:r>
    </w:p>
    <w:p w14:paraId="30CDBA2C" w14:textId="77777777" w:rsidR="005C4C8A" w:rsidRDefault="00000000">
      <w:pPr>
        <w:pStyle w:val="Heading1"/>
        <w:spacing w:after="120"/>
      </w:pPr>
      <w:r>
        <w:t>Scope of the Project</w:t>
      </w:r>
    </w:p>
    <w:p w14:paraId="5F6BF536" w14:textId="77777777" w:rsidR="005C4C8A" w:rsidRDefault="00000000">
      <w:pPr>
        <w:pStyle w:val="BodyText"/>
        <w:spacing w:after="0" w:line="360" w:lineRule="auto"/>
      </w:pPr>
      <w:r>
        <w:t>The project will focus on authorized, controlled security testing of LLM-based applications. The scope includes the following areas:</w:t>
      </w:r>
    </w:p>
    <w:p w14:paraId="4BAB008B" w14:textId="77777777" w:rsidR="005C4C8A" w:rsidRDefault="00000000">
      <w:pPr>
        <w:pStyle w:val="BodyText"/>
        <w:spacing w:after="0" w:line="360" w:lineRule="auto"/>
        <w:ind w:left="360" w:hanging="180"/>
      </w:pPr>
      <w:r>
        <w:t>• LLM security techniques including prompt injection, jailbreaking, system-prompt leakage, basic sensitive-information disclosure, and RAG/indirect injection scenarios.</w:t>
      </w:r>
    </w:p>
    <w:p w14:paraId="7A40ABDC" w14:textId="77777777" w:rsidR="005C4C8A" w:rsidRDefault="00000000">
      <w:pPr>
        <w:pStyle w:val="BodyText"/>
        <w:spacing w:after="0" w:line="360" w:lineRule="auto"/>
        <w:ind w:left="360" w:hanging="180"/>
      </w:pPr>
      <w:r>
        <w:t>• Agentic testing workflow in which a Main Agent performs planning, context management, delegation, and coordination of specialized testing agents.</w:t>
      </w:r>
    </w:p>
    <w:p w14:paraId="1E0E0F2F" w14:textId="77777777" w:rsidR="005C4C8A" w:rsidRDefault="00000000">
      <w:pPr>
        <w:pStyle w:val="BodyText"/>
        <w:spacing w:after="0" w:line="360" w:lineRule="auto"/>
        <w:ind w:left="360" w:hanging="180"/>
      </w:pPr>
      <w:r>
        <w:t>• API, local-model, direct library/function-call, and browser automation adapters, with the library/function-call path providing a route for private or offline RAG systems.</w:t>
      </w:r>
    </w:p>
    <w:p w14:paraId="1C694615" w14:textId="77777777" w:rsidR="005C4C8A" w:rsidRDefault="00000000">
      <w:pPr>
        <w:pStyle w:val="BodyText"/>
        <w:spacing w:after="0" w:line="360" w:lineRule="auto"/>
        <w:ind w:left="360" w:hanging="180"/>
      </w:pPr>
      <w:r>
        <w:t>• Multi-turn testing in which the framework preserves conversation history and performs 3–4 turn escalation sequences.</w:t>
      </w:r>
    </w:p>
    <w:p w14:paraId="0DB25C76" w14:textId="77777777" w:rsidR="005C4C8A" w:rsidRDefault="00000000">
      <w:pPr>
        <w:pStyle w:val="BodyText"/>
        <w:spacing w:after="0" w:line="360" w:lineRule="auto"/>
        <w:ind w:left="360" w:hanging="180"/>
      </w:pPr>
      <w:r>
        <w:t>• Target-aware attack generation using available target/system-prompt information alongside a static baseline attack library.</w:t>
      </w:r>
    </w:p>
    <w:p w14:paraId="0E91E3A0" w14:textId="77777777" w:rsidR="005C4C8A" w:rsidRDefault="00000000">
      <w:pPr>
        <w:pStyle w:val="BodyText"/>
        <w:spacing w:after="0" w:line="360" w:lineRule="auto"/>
        <w:ind w:left="360" w:hanging="180"/>
      </w:pPr>
      <w:r>
        <w:t>• English, Urdu, Roman Urdu, and Urdu-English code-switched attack coverage.</w:t>
      </w:r>
    </w:p>
    <w:p w14:paraId="0DD632EA" w14:textId="77777777" w:rsidR="005C4C8A" w:rsidRDefault="00000000">
      <w:pPr>
        <w:pStyle w:val="BodyText"/>
        <w:spacing w:after="0" w:line="360" w:lineRule="auto"/>
        <w:ind w:left="360" w:hanging="180"/>
      </w:pPr>
      <w:r>
        <w:t>• Structured compliance/security reporting and a defensive demonstration using a simple guardrail to compare behavior before and after mitigation.</w:t>
      </w:r>
    </w:p>
    <w:p w14:paraId="6D6C00EA" w14:textId="77777777" w:rsidR="005C4C8A" w:rsidRDefault="00000000">
      <w:pPr>
        <w:pStyle w:val="BodyText"/>
        <w:spacing w:after="0" w:line="360" w:lineRule="auto"/>
        <w:ind w:left="360" w:hanging="180"/>
      </w:pPr>
      <w:r>
        <w:t xml:space="preserve">• An installable Python package with a </w:t>
      </w:r>
      <w:proofErr w:type="spellStart"/>
      <w:r>
        <w:t>Streamlit</w:t>
      </w:r>
      <w:proofErr w:type="spellEnd"/>
      <w:r>
        <w:t xml:space="preserve"> dashboard and a local </w:t>
      </w:r>
      <w:proofErr w:type="spellStart"/>
      <w:r>
        <w:t>FastAPI</w:t>
      </w:r>
      <w:proofErr w:type="spellEnd"/>
      <w:r>
        <w:t>/n8n proof-of-concept integration.</w:t>
      </w:r>
    </w:p>
    <w:p w14:paraId="636BFCE7" w14:textId="77777777" w:rsidR="005C4C8A" w:rsidRDefault="00000000">
      <w:pPr>
        <w:pStyle w:val="BodyText"/>
        <w:spacing w:after="0" w:line="360" w:lineRule="auto"/>
      </w:pPr>
      <w:r>
        <w:t>The following are outside the primary scope of the project: production-grade security middleware or SDKs, non-text modalities, white-box/gradient attacks, a published marketplace node, and claims of publishable research findings. Browser automation will be treated as a secondary demonstration rather than the main scanning path.</w:t>
      </w:r>
    </w:p>
    <w:p w14:paraId="40D21956" w14:textId="77777777" w:rsidR="005C4C8A" w:rsidRDefault="00000000">
      <w:pPr>
        <w:pStyle w:val="Heading1"/>
        <w:spacing w:after="120"/>
      </w:pPr>
      <w:r>
        <w:t>Initial Study and Work Done so Far</w:t>
      </w:r>
    </w:p>
    <w:p w14:paraId="5722D5E7" w14:textId="77777777" w:rsidR="005C4C8A" w:rsidRDefault="00000000">
      <w:pPr>
        <w:pStyle w:val="BodyText"/>
        <w:spacing w:after="0" w:line="360" w:lineRule="auto"/>
      </w:pPr>
      <w:r>
        <w:t xml:space="preserve">The team has completed an initial study of the problem domain, existing LLM security testing approaches, and the architecture required for an agentic testing framework. An initial formal proposal describes the need for a universal, context-aware scanner that can work with API, local-model, library/function-call, and browser targets, while the implementation plan defines the software modules, build order, and testing checklist. The planned implementation includes an installable Python library, attack libraries, extraction and generation components, a multi-turn engine, a rule-based/LLM judging component, guardrail logic, adapters, a </w:t>
      </w:r>
      <w:proofErr w:type="spellStart"/>
      <w:r>
        <w:t>Streamlit</w:t>
      </w:r>
      <w:proofErr w:type="spellEnd"/>
      <w:r>
        <w:t xml:space="preserve"> dashboard, and a </w:t>
      </w:r>
      <w:proofErr w:type="spellStart"/>
      <w:r>
        <w:t>FastAPI</w:t>
      </w:r>
      <w:proofErr w:type="spellEnd"/>
      <w:r>
        <w:t xml:space="preserve"> wrapper.</w:t>
      </w:r>
    </w:p>
    <w:p w14:paraId="6E74DAB4" w14:textId="77777777" w:rsidR="005C4C8A" w:rsidRDefault="00000000">
      <w:pPr>
        <w:pStyle w:val="BodyText"/>
        <w:spacing w:after="0" w:line="360" w:lineRule="auto"/>
      </w:pPr>
      <w:r>
        <w:t xml:space="preserve">The team has also developed a high-level workflow for </w:t>
      </w:r>
      <w:proofErr w:type="spellStart"/>
      <w:r>
        <w:t>HisarGPT</w:t>
      </w:r>
      <w:proofErr w:type="spellEnd"/>
      <w:r>
        <w:t>. The user supplies information about the target and testing requirements to the Main Agent. The Main Agent performs context and task analysis, plans the assessment, selects the relevant specialized agents, and coordinates their execution. Specialized agents then conduct technique-specific tests and return observations to the Main Agent. The framework can use an AI-driven loop in which results from earlier tests influence subsequent planning and attack generation. The resulting findings are consolidated into a compliance/security report and a defensive report containing remediation-oriented recommendations. The notebook workflow also identifies areas such as prompt injection, jailbreaking, RAG poisoning, tool/MCP-related interactions, dynamic multi-turn behavior, and context/loop engineering as important directions for the project.</w:t>
      </w:r>
    </w:p>
    <w:p w14:paraId="13F718CA" w14:textId="77777777" w:rsidR="005C4C8A" w:rsidRDefault="00000000">
      <w:pPr>
        <w:pStyle w:val="BodyText"/>
        <w:spacing w:after="0" w:line="360" w:lineRule="auto"/>
      </w:pPr>
      <w:r>
        <w:t>For the implementation, the team has defined an incremental build strategy. Semester 1 starts with the scanning core, API adapter, judging mechanism, multilingual attack library, and dashboard. Semester 2 extends the system with local-model and library adapters, system-prompt extraction, target-aware generation, multi-turn escalation, guardrail comparison, browser automation, packaging, and an n8n integration proof of concept. Testing will include sample chatbot and RAG targets, with controlled scenarios used to verify that attacks are executed correctly, results are judged consistently, conversation history is preserved, and the guardrail can block intended test attacks without unnecessarily blocking benign control prompts.</w:t>
      </w:r>
    </w:p>
    <w:sectPr w:rsidR="005C4C8A">
      <w:headerReference w:type="even" r:id="rId12"/>
      <w:headerReference w:type="default" r:id="rId13"/>
      <w:headerReference w:type="first" r:id="rId14"/>
      <w:pgSz w:w="11906" w:h="16838"/>
      <w:pgMar w:top="1440" w:right="1440" w:bottom="1440" w:left="1440" w:header="720" w:footer="0"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6BFC2" w14:textId="77777777" w:rsidR="00F80BB2" w:rsidRDefault="00F80BB2">
      <w:pPr>
        <w:spacing w:after="0" w:line="240" w:lineRule="auto"/>
      </w:pPr>
      <w:r>
        <w:separator/>
      </w:r>
    </w:p>
  </w:endnote>
  <w:endnote w:type="continuationSeparator" w:id="0">
    <w:p w14:paraId="74D399A3" w14:textId="77777777" w:rsidR="00F80BB2" w:rsidRDefault="00F80B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047C0" w14:textId="77777777" w:rsidR="00F80BB2" w:rsidRDefault="00F80BB2">
      <w:pPr>
        <w:spacing w:after="0" w:line="240" w:lineRule="auto"/>
      </w:pPr>
      <w:r>
        <w:separator/>
      </w:r>
    </w:p>
  </w:footnote>
  <w:footnote w:type="continuationSeparator" w:id="0">
    <w:p w14:paraId="1E4612B4" w14:textId="77777777" w:rsidR="00F80BB2" w:rsidRDefault="00F80B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760904"/>
      <w:docPartObj>
        <w:docPartGallery w:val="Page Numbers (Top of Page)"/>
        <w:docPartUnique/>
      </w:docPartObj>
    </w:sdtPr>
    <w:sdtContent>
      <w:p w14:paraId="42677A9E" w14:textId="77777777" w:rsidR="005C4C8A" w:rsidRDefault="00000000">
        <w:pPr>
          <w:pStyle w:val="Header"/>
          <w:jc w:val="right"/>
        </w:pPr>
        <w:r>
          <w:fldChar w:fldCharType="begin"/>
        </w:r>
        <w:r>
          <w:instrText xml:space="preserve"> PAGE </w:instrText>
        </w:r>
        <w:r>
          <w:fldChar w:fldCharType="separate"/>
        </w:r>
        <w:r>
          <w:t>0</w:t>
        </w:r>
        <w:r>
          <w:fldChar w:fldCharType="end"/>
        </w:r>
      </w:p>
    </w:sdtContent>
  </w:sdt>
  <w:p w14:paraId="16D7CB01" w14:textId="77777777" w:rsidR="005C4C8A" w:rsidRDefault="005C4C8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8F8C" w14:textId="77777777" w:rsidR="005C4C8A" w:rsidRDefault="005C4C8A">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1887070"/>
      <w:docPartObj>
        <w:docPartGallery w:val="Page Numbers (Top of Page)"/>
        <w:docPartUnique/>
      </w:docPartObj>
    </w:sdtPr>
    <w:sdtContent>
      <w:p w14:paraId="31B73C43" w14:textId="77777777" w:rsidR="005C4C8A" w:rsidRDefault="00000000">
        <w:pPr>
          <w:pStyle w:val="Header"/>
          <w:jc w:val="center"/>
        </w:pPr>
      </w:p>
    </w:sdtContent>
  </w:sdt>
  <w:p w14:paraId="5D8FA025" w14:textId="77777777" w:rsidR="005C4C8A" w:rsidRDefault="005C4C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5265" w14:textId="77777777" w:rsidR="005C4C8A" w:rsidRDefault="005C4C8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9D4A" w14:textId="1547FC46" w:rsidR="005C4C8A" w:rsidRDefault="00A52E34">
    <w:pPr>
      <w:pStyle w:val="Header"/>
    </w:pPr>
    <w:fldSimple w:instr=" STYLEREF &quot;Title1&quot; ">
      <w:r>
        <w:rPr>
          <w:noProof/>
        </w:rPr>
        <w:t>HisarGPT</w:t>
      </w:r>
    </w:fldSimple>
    <w:r w:rsidR="00000000">
      <w:tab/>
    </w:r>
    <w:r w:rsidR="00000000">
      <w:tab/>
    </w:r>
    <w:r w:rsidR="00000000">
      <w:fldChar w:fldCharType="begin"/>
    </w:r>
    <w:r w:rsidR="00000000">
      <w:instrText xml:space="preserve"> PAGE \* ARABIC </w:instrText>
    </w:r>
    <w:r w:rsidR="00000000">
      <w:fldChar w:fldCharType="separate"/>
    </w:r>
    <w:r w:rsidR="00000000">
      <w:t>2</w:t>
    </w:r>
    <w:r w:rsidR="00000000">
      <w:fldChar w:fldCharType="end"/>
    </w:r>
  </w:p>
  <w:p w14:paraId="688BE99C" w14:textId="77777777" w:rsidR="005C4C8A" w:rsidRDefault="005C4C8A">
    <w:pPr>
      <w:pStyle w:val="Header"/>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D45A3" w14:textId="298ACA68" w:rsidR="005C4C8A" w:rsidRDefault="00A52E34">
    <w:pPr>
      <w:pStyle w:val="Header"/>
    </w:pPr>
    <w:fldSimple w:instr=" STYLEREF &quot;Title1&quot; ">
      <w:r>
        <w:rPr>
          <w:noProof/>
        </w:rPr>
        <w:t>HisarGPT</w:t>
      </w:r>
    </w:fldSimple>
    <w:r w:rsidR="00000000">
      <w:tab/>
    </w:r>
    <w:r w:rsidR="00000000">
      <w:tab/>
    </w:r>
    <w:r w:rsidR="00000000">
      <w:fldChar w:fldCharType="begin"/>
    </w:r>
    <w:r w:rsidR="00000000">
      <w:instrText xml:space="preserve"> PAGE \* ARABIC </w:instrText>
    </w:r>
    <w:r w:rsidR="00000000">
      <w:fldChar w:fldCharType="separate"/>
    </w:r>
    <w:r w:rsidR="00000000">
      <w:t>1</w:t>
    </w:r>
    <w:r w:rsidR="00000000">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4BD8"/>
    <w:multiLevelType w:val="multilevel"/>
    <w:tmpl w:val="74C62F1C"/>
    <w:lvl w:ilvl="0">
      <w:start w:val="1"/>
      <w:numFmt w:val="decimal"/>
      <w:pStyle w:val="Reference"/>
      <w:lvlText w:val="[%1]"/>
      <w:lvlJc w:val="left"/>
      <w:pPr>
        <w:tabs>
          <w:tab w:val="num" w:pos="360"/>
        </w:tabs>
        <w:ind w:left="360" w:hanging="360"/>
      </w:pPr>
      <w:rPr>
        <w:b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DF47D1D"/>
    <w:multiLevelType w:val="multilevel"/>
    <w:tmpl w:val="259C1FCE"/>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6074592"/>
    <w:multiLevelType w:val="multilevel"/>
    <w:tmpl w:val="5058BADC"/>
    <w:lvl w:ilvl="0">
      <w:start w:val="1"/>
      <w:numFmt w:val="bullet"/>
      <w:pStyle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191B5044"/>
    <w:multiLevelType w:val="multilevel"/>
    <w:tmpl w:val="00364DEE"/>
    <w:lvl w:ilvl="0">
      <w:start w:val="1"/>
      <w:numFmt w:val="decimal"/>
      <w:lvlText w:val="%1."/>
      <w:lvlJc w:val="left"/>
      <w:pPr>
        <w:tabs>
          <w:tab w:val="num" w:pos="0"/>
        </w:tabs>
        <w:ind w:left="360" w:hanging="360"/>
      </w:pPr>
      <w:rPr>
        <w:rFonts w:ascii="Times New Roman" w:hAnsi="Times New Roman"/>
        <w:b/>
        <w:bCs/>
        <w:i w:val="0"/>
        <w:iCs w:val="0"/>
        <w:caps w:val="0"/>
        <w:smallCaps w:val="0"/>
        <w:strike w:val="0"/>
        <w:dstrike w:val="0"/>
        <w:vanish w:val="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suff w:val="space"/>
      <w:lvlText w:val="%1.%2"/>
      <w:lvlJc w:val="left"/>
      <w:pPr>
        <w:tabs>
          <w:tab w:val="num" w:pos="0"/>
        </w:tabs>
        <w:ind w:left="0" w:firstLine="0"/>
      </w:pPr>
      <w:rPr>
        <w:b/>
        <w:bCs/>
        <w:i w:val="0"/>
        <w:iCs w:val="0"/>
        <w:caps w:val="0"/>
        <w:smallCaps w:val="0"/>
        <w:strike w:val="0"/>
        <w:dstrike w:val="0"/>
        <w:vanish w:val="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suff w:val="space"/>
      <w:lvlText w:val="%1.%2.%3"/>
      <w:lvlJc w:val="left"/>
      <w:pPr>
        <w:tabs>
          <w:tab w:val="num" w:pos="0"/>
        </w:tabs>
        <w:ind w:left="0" w:firstLine="0"/>
      </w:pPr>
    </w:lvl>
    <w:lvl w:ilvl="3">
      <w:start w:val="1"/>
      <w:numFmt w:val="decimal"/>
      <w:suff w:val="space"/>
      <w:lvlText w:val="%1.%2.%3.%4"/>
      <w:lvlJc w:val="left"/>
      <w:pPr>
        <w:tabs>
          <w:tab w:val="num" w:pos="0"/>
        </w:tabs>
        <w:ind w:left="0" w:firstLine="0"/>
      </w:pPr>
      <w:rPr>
        <w:b/>
        <w:bCs/>
        <w:i w:val="0"/>
        <w:iCs w:val="0"/>
        <w:caps w:val="0"/>
        <w:smallCaps w:val="0"/>
        <w:strike w:val="0"/>
        <w:dstrike w:val="0"/>
        <w:vanish w:val="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suff w:val="space"/>
      <w:lvlText w:val="%1.%2.%3.%4.%5"/>
      <w:lvlJc w:val="left"/>
      <w:pPr>
        <w:tabs>
          <w:tab w:val="num" w:pos="0"/>
        </w:tabs>
        <w:ind w:left="0" w:firstLine="0"/>
      </w:pPr>
    </w:lvl>
    <w:lvl w:ilvl="5">
      <w:start w:val="1"/>
      <w:numFmt w:val="decimal"/>
      <w:suff w:val="space"/>
      <w:lvlText w:val="%1.%2.%3.%4.%5.%6"/>
      <w:lvlJc w:val="left"/>
      <w:pPr>
        <w:tabs>
          <w:tab w:val="num" w:pos="0"/>
        </w:tabs>
        <w:ind w:left="0" w:firstLine="0"/>
      </w:pPr>
    </w:lvl>
    <w:lvl w:ilvl="6">
      <w:start w:val="1"/>
      <w:numFmt w:val="decimal"/>
      <w:suff w:val="space"/>
      <w:lvlText w:val="%1.%2.%3.%4.%5.%6.%7"/>
      <w:lvlJc w:val="left"/>
      <w:pPr>
        <w:tabs>
          <w:tab w:val="num" w:pos="0"/>
        </w:tabs>
        <w:ind w:left="0" w:firstLine="0"/>
      </w:pPr>
    </w:lvl>
    <w:lvl w:ilvl="7">
      <w:start w:val="1"/>
      <w:numFmt w:val="decimal"/>
      <w:suff w:val="space"/>
      <w:lvlText w:val="%1.%2.%3.%4.%5.%6.%7.%8"/>
      <w:lvlJc w:val="left"/>
      <w:pPr>
        <w:tabs>
          <w:tab w:val="num" w:pos="0"/>
        </w:tabs>
        <w:ind w:left="0" w:firstLine="0"/>
      </w:pPr>
    </w:lvl>
    <w:lvl w:ilvl="8">
      <w:start w:val="1"/>
      <w:numFmt w:val="decimal"/>
      <w:suff w:val="space"/>
      <w:lvlText w:val="%1.%2.%3.%4.%5.%6.%7.%8.%9"/>
      <w:lvlJc w:val="left"/>
      <w:pPr>
        <w:tabs>
          <w:tab w:val="num" w:pos="0"/>
        </w:tabs>
        <w:ind w:left="0" w:firstLine="0"/>
      </w:pPr>
    </w:lvl>
  </w:abstractNum>
  <w:abstractNum w:abstractNumId="4" w15:restartNumberingAfterBreak="0">
    <w:nsid w:val="67B25735"/>
    <w:multiLevelType w:val="multilevel"/>
    <w:tmpl w:val="A50647A0"/>
    <w:lvl w:ilvl="0">
      <w:start w:val="1"/>
      <w:numFmt w:val="decimal"/>
      <w:pStyle w:val="Heading1"/>
      <w:lvlText w:val="%1."/>
      <w:lvlJc w:val="left"/>
      <w:pPr>
        <w:tabs>
          <w:tab w:val="num" w:pos="0"/>
        </w:tabs>
        <w:ind w:left="360" w:hanging="360"/>
      </w:pPr>
      <w:rPr>
        <w:rFonts w:ascii="Times New Roman" w:hAnsi="Times New Roman"/>
        <w:b/>
        <w:bCs/>
        <w:i w:val="0"/>
        <w:iCs w:val="0"/>
        <w:caps w:val="0"/>
        <w:smallCaps w:val="0"/>
        <w:strike w:val="0"/>
        <w:dstrike w:val="0"/>
        <w:vanish w:val="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pStyle w:val="Heading2"/>
      <w:suff w:val="space"/>
      <w:lvlText w:val="%1.%2"/>
      <w:lvlJc w:val="left"/>
      <w:pPr>
        <w:tabs>
          <w:tab w:val="num" w:pos="0"/>
        </w:tabs>
        <w:ind w:left="0" w:firstLine="0"/>
      </w:pPr>
      <w:rPr>
        <w:b/>
        <w:bCs/>
        <w:i w:val="0"/>
        <w:iCs w:val="0"/>
        <w:caps w:val="0"/>
        <w:smallCaps w:val="0"/>
        <w:strike w:val="0"/>
        <w:dstrike w:val="0"/>
        <w:vanish w:val="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start w:val="1"/>
      <w:numFmt w:val="decimal"/>
      <w:pStyle w:val="Heading3"/>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rPr>
        <w:b/>
        <w:bCs/>
        <w:i w:val="0"/>
        <w:iCs w:val="0"/>
        <w:caps w:val="0"/>
        <w:smallCaps w:val="0"/>
        <w:strike w:val="0"/>
        <w:dstrike w:val="0"/>
        <w:vanish w:val="0"/>
        <w:spacing w:val="0"/>
        <w:kern w:val="0"/>
        <w:position w:val="0"/>
        <w:sz w:val="2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start w:val="1"/>
      <w:numFmt w:val="decimal"/>
      <w:pStyle w:val="Heading5"/>
      <w:suff w:val="space"/>
      <w:lvlText w:val="%1.%2.%3.%4.%5"/>
      <w:lvlJc w:val="left"/>
      <w:pPr>
        <w:tabs>
          <w:tab w:val="num" w:pos="0"/>
        </w:tabs>
        <w:ind w:left="0" w:firstLine="0"/>
      </w:pPr>
    </w:lvl>
    <w:lvl w:ilvl="5">
      <w:start w:val="1"/>
      <w:numFmt w:val="decimal"/>
      <w:pStyle w:val="Heading6"/>
      <w:suff w:val="space"/>
      <w:lvlText w:val="%1.%2.%3.%4.%5.%6"/>
      <w:lvlJc w:val="left"/>
      <w:pPr>
        <w:tabs>
          <w:tab w:val="num" w:pos="0"/>
        </w:tabs>
        <w:ind w:left="0" w:firstLine="0"/>
      </w:pPr>
    </w:lvl>
    <w:lvl w:ilvl="6">
      <w:start w:val="1"/>
      <w:numFmt w:val="decimal"/>
      <w:pStyle w:val="Heading7"/>
      <w:suff w:val="space"/>
      <w:lvlText w:val="%1.%2.%3.%4.%5.%6.%7"/>
      <w:lvlJc w:val="left"/>
      <w:pPr>
        <w:tabs>
          <w:tab w:val="num" w:pos="0"/>
        </w:tabs>
        <w:ind w:left="0" w:firstLine="0"/>
      </w:pPr>
    </w:lvl>
    <w:lvl w:ilvl="7">
      <w:start w:val="1"/>
      <w:numFmt w:val="decimal"/>
      <w:pStyle w:val="Heading8"/>
      <w:suff w:val="space"/>
      <w:lvlText w:val="%1.%2.%3.%4.%5.%6.%7.%8"/>
      <w:lvlJc w:val="left"/>
      <w:pPr>
        <w:tabs>
          <w:tab w:val="num" w:pos="0"/>
        </w:tabs>
        <w:ind w:left="0" w:firstLine="0"/>
      </w:pPr>
    </w:lvl>
    <w:lvl w:ilvl="8">
      <w:start w:val="1"/>
      <w:numFmt w:val="decimal"/>
      <w:pStyle w:val="Heading9"/>
      <w:suff w:val="space"/>
      <w:lvlText w:val="%1.%2.%3.%4.%5.%6.%7.%8.%9"/>
      <w:lvlJc w:val="left"/>
      <w:pPr>
        <w:tabs>
          <w:tab w:val="num" w:pos="0"/>
        </w:tabs>
        <w:ind w:left="0" w:firstLine="0"/>
      </w:pPr>
    </w:lvl>
  </w:abstractNum>
  <w:abstractNum w:abstractNumId="5" w15:restartNumberingAfterBreak="0">
    <w:nsid w:val="74011683"/>
    <w:multiLevelType w:val="multilevel"/>
    <w:tmpl w:val="87B0DD94"/>
    <w:lvl w:ilvl="0">
      <w:start w:val="1"/>
      <w:numFmt w:val="decimal"/>
      <w:pStyle w:val="NumberedList"/>
      <w:lvlText w:val="%1."/>
      <w:lvlJc w:val="left"/>
      <w:pPr>
        <w:tabs>
          <w:tab w:val="num" w:pos="0"/>
        </w:tabs>
        <w:ind w:left="1791" w:hanging="360"/>
      </w:pPr>
      <w:rPr>
        <w:rFonts w:ascii="Times New Roman" w:hAnsi="Times New Roman"/>
        <w:b/>
        <w:i w:val="0"/>
      </w:rPr>
    </w:lvl>
    <w:lvl w:ilvl="1">
      <w:start w:val="1"/>
      <w:numFmt w:val="bullet"/>
      <w:lvlText w:val="o"/>
      <w:lvlJc w:val="left"/>
      <w:pPr>
        <w:tabs>
          <w:tab w:val="num" w:pos="2511"/>
        </w:tabs>
        <w:ind w:left="2511" w:hanging="360"/>
      </w:pPr>
      <w:rPr>
        <w:rFonts w:ascii="Courier New" w:hAnsi="Courier New" w:cs="Courier New" w:hint="default"/>
      </w:rPr>
    </w:lvl>
    <w:lvl w:ilvl="2">
      <w:start w:val="1"/>
      <w:numFmt w:val="bullet"/>
      <w:lvlText w:val=""/>
      <w:lvlJc w:val="left"/>
      <w:pPr>
        <w:tabs>
          <w:tab w:val="num" w:pos="3231"/>
        </w:tabs>
        <w:ind w:left="3231" w:hanging="360"/>
      </w:pPr>
      <w:rPr>
        <w:rFonts w:ascii="Wingdings" w:hAnsi="Wingdings" w:cs="Wingdings" w:hint="default"/>
      </w:rPr>
    </w:lvl>
    <w:lvl w:ilvl="3">
      <w:start w:val="1"/>
      <w:numFmt w:val="bullet"/>
      <w:lvlText w:val=""/>
      <w:lvlJc w:val="left"/>
      <w:pPr>
        <w:tabs>
          <w:tab w:val="num" w:pos="3951"/>
        </w:tabs>
        <w:ind w:left="3951" w:hanging="360"/>
      </w:pPr>
      <w:rPr>
        <w:rFonts w:ascii="Symbol" w:hAnsi="Symbol" w:cs="Symbol" w:hint="default"/>
      </w:rPr>
    </w:lvl>
    <w:lvl w:ilvl="4">
      <w:start w:val="1"/>
      <w:numFmt w:val="bullet"/>
      <w:lvlText w:val="o"/>
      <w:lvlJc w:val="left"/>
      <w:pPr>
        <w:tabs>
          <w:tab w:val="num" w:pos="4671"/>
        </w:tabs>
        <w:ind w:left="4671" w:hanging="360"/>
      </w:pPr>
      <w:rPr>
        <w:rFonts w:ascii="Courier New" w:hAnsi="Courier New" w:cs="Courier New" w:hint="default"/>
      </w:rPr>
    </w:lvl>
    <w:lvl w:ilvl="5">
      <w:start w:val="1"/>
      <w:numFmt w:val="bullet"/>
      <w:lvlText w:val=""/>
      <w:lvlJc w:val="left"/>
      <w:pPr>
        <w:tabs>
          <w:tab w:val="num" w:pos="5391"/>
        </w:tabs>
        <w:ind w:left="5391" w:hanging="360"/>
      </w:pPr>
      <w:rPr>
        <w:rFonts w:ascii="Wingdings" w:hAnsi="Wingdings" w:cs="Wingdings" w:hint="default"/>
      </w:rPr>
    </w:lvl>
    <w:lvl w:ilvl="6">
      <w:start w:val="1"/>
      <w:numFmt w:val="bullet"/>
      <w:lvlText w:val=""/>
      <w:lvlJc w:val="left"/>
      <w:pPr>
        <w:tabs>
          <w:tab w:val="num" w:pos="6111"/>
        </w:tabs>
        <w:ind w:left="6111" w:hanging="360"/>
      </w:pPr>
      <w:rPr>
        <w:rFonts w:ascii="Symbol" w:hAnsi="Symbol" w:cs="Symbol" w:hint="default"/>
      </w:rPr>
    </w:lvl>
    <w:lvl w:ilvl="7">
      <w:start w:val="1"/>
      <w:numFmt w:val="bullet"/>
      <w:lvlText w:val="o"/>
      <w:lvlJc w:val="left"/>
      <w:pPr>
        <w:tabs>
          <w:tab w:val="num" w:pos="6831"/>
        </w:tabs>
        <w:ind w:left="6831" w:hanging="360"/>
      </w:pPr>
      <w:rPr>
        <w:rFonts w:ascii="Courier New" w:hAnsi="Courier New" w:cs="Courier New" w:hint="default"/>
      </w:rPr>
    </w:lvl>
    <w:lvl w:ilvl="8">
      <w:start w:val="1"/>
      <w:numFmt w:val="bullet"/>
      <w:lvlText w:val=""/>
      <w:lvlJc w:val="left"/>
      <w:pPr>
        <w:tabs>
          <w:tab w:val="num" w:pos="7551"/>
        </w:tabs>
        <w:ind w:left="7551" w:hanging="360"/>
      </w:pPr>
      <w:rPr>
        <w:rFonts w:ascii="Wingdings" w:hAnsi="Wingdings" w:cs="Wingdings" w:hint="default"/>
      </w:rPr>
    </w:lvl>
  </w:abstractNum>
  <w:num w:numId="1" w16cid:durableId="1400514453">
    <w:abstractNumId w:val="0"/>
  </w:num>
  <w:num w:numId="2" w16cid:durableId="79261345">
    <w:abstractNumId w:val="5"/>
  </w:num>
  <w:num w:numId="3" w16cid:durableId="1608930635">
    <w:abstractNumId w:val="2"/>
  </w:num>
  <w:num w:numId="4" w16cid:durableId="859246616">
    <w:abstractNumId w:val="1"/>
  </w:num>
  <w:num w:numId="5" w16cid:durableId="475680745">
    <w:abstractNumId w:val="4"/>
  </w:num>
  <w:num w:numId="6" w16cid:durableId="948975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C8A"/>
    <w:rsid w:val="0023398A"/>
    <w:rsid w:val="0057653D"/>
    <w:rsid w:val="005C4C8A"/>
    <w:rsid w:val="00610587"/>
    <w:rsid w:val="007B30A6"/>
    <w:rsid w:val="009A7D27"/>
    <w:rsid w:val="00A52E34"/>
    <w:rsid w:val="00D924C2"/>
    <w:rsid w:val="00F80BB2"/>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45A1A"/>
  <w15:docId w15:val="{716EEF7E-C01C-4C79-BF9B-13FCDE94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spacing w:line="276"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2EB1"/>
    <w:pPr>
      <w:spacing w:after="200"/>
    </w:pPr>
    <w:rPr>
      <w:sz w:val="24"/>
      <w:szCs w:val="24"/>
    </w:rPr>
  </w:style>
  <w:style w:type="paragraph" w:styleId="Heading1">
    <w:name w:val="heading 1"/>
    <w:basedOn w:val="Normal"/>
    <w:link w:val="Heading1Char"/>
    <w:autoRedefine/>
    <w:qFormat/>
    <w:rsid w:val="00531E1D"/>
    <w:pPr>
      <w:keepNext/>
      <w:numPr>
        <w:numId w:val="5"/>
      </w:numPr>
      <w:spacing w:before="240" w:after="60"/>
      <w:outlineLvl w:val="0"/>
    </w:pPr>
    <w:rPr>
      <w:b/>
      <w:bCs/>
      <w:kern w:val="2"/>
      <w:sz w:val="32"/>
      <w:szCs w:val="32"/>
      <w:lang w:val="en-GB"/>
    </w:rPr>
  </w:style>
  <w:style w:type="paragraph" w:styleId="Heading2">
    <w:name w:val="heading 2"/>
    <w:basedOn w:val="Normal"/>
    <w:next w:val="Normal"/>
    <w:link w:val="Heading2Char"/>
    <w:autoRedefine/>
    <w:qFormat/>
    <w:rsid w:val="00FA2EB1"/>
    <w:pPr>
      <w:keepNext/>
      <w:numPr>
        <w:ilvl w:val="1"/>
        <w:numId w:val="5"/>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FA2EB1"/>
    <w:pPr>
      <w:keepNext/>
      <w:numPr>
        <w:ilvl w:val="2"/>
        <w:numId w:val="5"/>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FA2EB1"/>
    <w:pPr>
      <w:keepNext/>
      <w:numPr>
        <w:ilvl w:val="3"/>
        <w:numId w:val="5"/>
      </w:numPr>
      <w:spacing w:before="240" w:after="60"/>
      <w:outlineLvl w:val="3"/>
    </w:pPr>
    <w:rPr>
      <w:b/>
      <w:bCs/>
      <w:sz w:val="26"/>
      <w:szCs w:val="28"/>
    </w:rPr>
  </w:style>
  <w:style w:type="paragraph" w:styleId="Heading5">
    <w:name w:val="heading 5"/>
    <w:basedOn w:val="Normal"/>
    <w:next w:val="Normal"/>
    <w:autoRedefine/>
    <w:qFormat/>
    <w:rsid w:val="00FA2EB1"/>
    <w:pPr>
      <w:numPr>
        <w:ilvl w:val="4"/>
        <w:numId w:val="5"/>
      </w:numPr>
      <w:spacing w:before="240" w:after="60"/>
      <w:outlineLvl w:val="4"/>
    </w:pPr>
    <w:rPr>
      <w:b/>
      <w:bCs/>
      <w:i/>
      <w:iCs/>
      <w:sz w:val="26"/>
      <w:szCs w:val="26"/>
    </w:rPr>
  </w:style>
  <w:style w:type="paragraph" w:styleId="Heading6">
    <w:name w:val="heading 6"/>
    <w:basedOn w:val="Normal"/>
    <w:next w:val="Normal"/>
    <w:autoRedefine/>
    <w:qFormat/>
    <w:rsid w:val="00FA2EB1"/>
    <w:pPr>
      <w:numPr>
        <w:ilvl w:val="5"/>
        <w:numId w:val="5"/>
      </w:numPr>
      <w:spacing w:before="240" w:after="60"/>
      <w:outlineLvl w:val="5"/>
    </w:pPr>
    <w:rPr>
      <w:b/>
      <w:bCs/>
      <w:szCs w:val="22"/>
    </w:rPr>
  </w:style>
  <w:style w:type="paragraph" w:styleId="Heading7">
    <w:name w:val="heading 7"/>
    <w:basedOn w:val="Normal"/>
    <w:next w:val="Normal"/>
    <w:autoRedefine/>
    <w:qFormat/>
    <w:rsid w:val="00FA2EB1"/>
    <w:pPr>
      <w:numPr>
        <w:ilvl w:val="6"/>
        <w:numId w:val="5"/>
      </w:numPr>
      <w:spacing w:before="240" w:after="60"/>
      <w:outlineLvl w:val="6"/>
    </w:pPr>
    <w:rPr>
      <w:b/>
      <w:i/>
    </w:rPr>
  </w:style>
  <w:style w:type="paragraph" w:styleId="Heading8">
    <w:name w:val="heading 8"/>
    <w:basedOn w:val="Normal"/>
    <w:next w:val="Normal"/>
    <w:autoRedefine/>
    <w:qFormat/>
    <w:rsid w:val="00FA2EB1"/>
    <w:pPr>
      <w:numPr>
        <w:ilvl w:val="7"/>
        <w:numId w:val="5"/>
      </w:numPr>
      <w:spacing w:before="240" w:after="60"/>
      <w:outlineLvl w:val="7"/>
    </w:pPr>
    <w:rPr>
      <w:iCs/>
    </w:rPr>
  </w:style>
  <w:style w:type="paragraph" w:styleId="Heading9">
    <w:name w:val="heading 9"/>
    <w:basedOn w:val="Normal"/>
    <w:next w:val="Normal"/>
    <w:autoRedefine/>
    <w:qFormat/>
    <w:rsid w:val="00FA2EB1"/>
    <w:pPr>
      <w:numPr>
        <w:ilvl w:val="8"/>
        <w:numId w:val="5"/>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qFormat/>
    <w:rsid w:val="00FA2EB1"/>
    <w:rPr>
      <w:rFonts w:asciiTheme="majorBidi" w:hAnsiTheme="majorBidi" w:cs="Arial"/>
      <w:b/>
      <w:bCs/>
      <w:iCs/>
      <w:sz w:val="30"/>
      <w:szCs w:val="28"/>
    </w:rPr>
  </w:style>
  <w:style w:type="character" w:customStyle="1" w:styleId="Heading1Char">
    <w:name w:val="Heading 1 Char"/>
    <w:basedOn w:val="DefaultParagraphFont"/>
    <w:link w:val="Heading1"/>
    <w:qFormat/>
    <w:rsid w:val="00FA2EB1"/>
    <w:rPr>
      <w:b/>
      <w:bCs/>
      <w:kern w:val="2"/>
      <w:sz w:val="32"/>
      <w:szCs w:val="32"/>
      <w:lang w:val="en-GB"/>
    </w:rPr>
  </w:style>
  <w:style w:type="character" w:styleId="Hyperlink">
    <w:name w:val="Hyperlink"/>
    <w:basedOn w:val="DefaultParagraphFont"/>
    <w:uiPriority w:val="99"/>
    <w:rsid w:val="00FA2EB1"/>
    <w:rPr>
      <w:color w:val="0000FF"/>
      <w:u w:val="single"/>
    </w:rPr>
  </w:style>
  <w:style w:type="character" w:customStyle="1" w:styleId="textChar">
    <w:name w:val="text Char"/>
    <w:basedOn w:val="DefaultParagraphFont"/>
    <w:link w:val="text"/>
    <w:qFormat/>
    <w:rsid w:val="00FA2EB1"/>
    <w:rPr>
      <w:sz w:val="22"/>
      <w:szCs w:val="24"/>
    </w:rPr>
  </w:style>
  <w:style w:type="character" w:customStyle="1" w:styleId="BodyTextChar">
    <w:name w:val="Body Text Char"/>
    <w:basedOn w:val="DefaultParagraphFont"/>
    <w:link w:val="BodyText"/>
    <w:qFormat/>
    <w:rsid w:val="00FA2EB1"/>
    <w:rPr>
      <w:sz w:val="24"/>
      <w:szCs w:val="24"/>
    </w:rPr>
  </w:style>
  <w:style w:type="character" w:styleId="PageNumber">
    <w:name w:val="page number"/>
    <w:basedOn w:val="DefaultParagraphFont"/>
    <w:rsid w:val="00FA2EB1"/>
  </w:style>
  <w:style w:type="character" w:customStyle="1" w:styleId="COM">
    <w:name w:val="COM"/>
    <w:basedOn w:val="DefaultParagraphFont"/>
    <w:qFormat/>
    <w:rsid w:val="00FA2EB1"/>
    <w:rPr>
      <w:rFonts w:ascii="Arial" w:hAnsi="Arial"/>
      <w:b/>
      <w:bCs/>
      <w:color w:val="333399"/>
      <w:sz w:val="18"/>
      <w:szCs w:val="26"/>
    </w:rPr>
  </w:style>
  <w:style w:type="character" w:styleId="Strong">
    <w:name w:val="Strong"/>
    <w:basedOn w:val="DefaultParagraphFont"/>
    <w:qFormat/>
    <w:rsid w:val="00FA2EB1"/>
    <w:rPr>
      <w:b/>
    </w:rPr>
  </w:style>
  <w:style w:type="character" w:customStyle="1" w:styleId="HeaderChar">
    <w:name w:val="Header Char"/>
    <w:basedOn w:val="DefaultParagraphFont"/>
    <w:link w:val="Header"/>
    <w:uiPriority w:val="99"/>
    <w:qFormat/>
    <w:rsid w:val="00FA2EB1"/>
    <w:rPr>
      <w:sz w:val="24"/>
      <w:szCs w:val="24"/>
    </w:rPr>
  </w:style>
  <w:style w:type="character" w:styleId="PlaceholderText">
    <w:name w:val="Placeholder Text"/>
    <w:basedOn w:val="DefaultParagraphFont"/>
    <w:uiPriority w:val="99"/>
    <w:semiHidden/>
    <w:qFormat/>
    <w:rsid w:val="00FA2EB1"/>
    <w:rPr>
      <w:color w:val="808080"/>
    </w:rPr>
  </w:style>
  <w:style w:type="character" w:customStyle="1" w:styleId="FigureDescriptionChar">
    <w:name w:val="Figure Description Char"/>
    <w:basedOn w:val="BodyTextChar"/>
    <w:link w:val="FigureDescription"/>
    <w:qFormat/>
    <w:rsid w:val="00FA2EB1"/>
    <w:rPr>
      <w:i/>
      <w:sz w:val="22"/>
      <w:szCs w:val="24"/>
      <w:lang w:val="en-GB"/>
    </w:rPr>
  </w:style>
  <w:style w:type="character" w:customStyle="1" w:styleId="TableDescriptionChar">
    <w:name w:val="Table Description Char"/>
    <w:basedOn w:val="FigureDescriptionChar"/>
    <w:link w:val="TableDescription"/>
    <w:qFormat/>
    <w:rsid w:val="00FA2EB1"/>
    <w:rPr>
      <w:i/>
      <w:sz w:val="22"/>
      <w:szCs w:val="24"/>
      <w:lang w:val="en-GB"/>
    </w:rPr>
  </w:style>
  <w:style w:type="character" w:customStyle="1" w:styleId="Title2Char">
    <w:name w:val="Title2 Char"/>
    <w:basedOn w:val="DefaultParagraphFont"/>
    <w:link w:val="Title2"/>
    <w:qFormat/>
    <w:rsid w:val="00FA2EB1"/>
    <w:rPr>
      <w:rFonts w:eastAsiaTheme="majorEastAsia" w:cstheme="majorBidi"/>
      <w:b/>
      <w:bCs/>
      <w:sz w:val="28"/>
      <w:szCs w:val="24"/>
    </w:rPr>
  </w:style>
  <w:style w:type="character" w:customStyle="1" w:styleId="SubtitleChar">
    <w:name w:val="Subtitle Char"/>
    <w:basedOn w:val="DefaultParagraphFont"/>
    <w:link w:val="Subtitle"/>
    <w:qFormat/>
    <w:rsid w:val="00FA2EB1"/>
    <w:rPr>
      <w:rFonts w:cs="Arial"/>
      <w:b/>
      <w:sz w:val="28"/>
      <w:szCs w:val="24"/>
    </w:rPr>
  </w:style>
  <w:style w:type="character" w:customStyle="1" w:styleId="TableHeaderRowChar">
    <w:name w:val="Table Header Row Char"/>
    <w:basedOn w:val="DefaultParagraphFont"/>
    <w:link w:val="TableHeaderRow"/>
    <w:qFormat/>
    <w:rsid w:val="00FA2EB1"/>
    <w:rPr>
      <w:b/>
      <w:sz w:val="24"/>
      <w:szCs w:val="24"/>
    </w:rPr>
  </w:style>
  <w:style w:type="character" w:customStyle="1" w:styleId="TableHeaderChar">
    <w:name w:val="TableHeader Char"/>
    <w:basedOn w:val="DefaultParagraphFont"/>
    <w:link w:val="TableHeader"/>
    <w:qFormat/>
    <w:rsid w:val="00FA2EB1"/>
    <w:rPr>
      <w:b/>
      <w:color w:val="000000" w:themeColor="text1"/>
      <w:sz w:val="24"/>
      <w:szCs w:val="18"/>
    </w:rPr>
  </w:style>
  <w:style w:type="character" w:customStyle="1" w:styleId="Style2Char">
    <w:name w:val="Style2 Char"/>
    <w:basedOn w:val="SubtitleChar"/>
    <w:link w:val="Style2"/>
    <w:qFormat/>
    <w:rsid w:val="00FA2EB1"/>
    <w:rPr>
      <w:rFonts w:cs="Arial"/>
      <w:b/>
      <w:sz w:val="28"/>
      <w:szCs w:val="28"/>
    </w:rPr>
  </w:style>
  <w:style w:type="character" w:customStyle="1" w:styleId="AbstractHeadingChar">
    <w:name w:val="Abstract Heading Char"/>
    <w:basedOn w:val="Heading1Char"/>
    <w:link w:val="AbstractHeading"/>
    <w:qFormat/>
    <w:rsid w:val="00FA2EB1"/>
    <w:rPr>
      <w:b/>
      <w:bCs/>
      <w:kern w:val="2"/>
      <w:sz w:val="32"/>
      <w:szCs w:val="32"/>
      <w:lang w:val="en-GB"/>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qFormat/>
    <w:rsid w:val="00FA2EB1"/>
    <w:pPr>
      <w:spacing w:after="120"/>
      <w:jc w:val="both"/>
    </w:pPr>
  </w:style>
  <w:style w:type="paragraph" w:styleId="List">
    <w:name w:val="List"/>
    <w:basedOn w:val="BodyText"/>
    <w:rPr>
      <w:rFonts w:cs="Lohit Devanagari"/>
    </w:rPr>
  </w:style>
  <w:style w:type="paragraph" w:styleId="Caption">
    <w:name w:val="caption"/>
    <w:basedOn w:val="Normal"/>
    <w:qFormat/>
    <w:rsid w:val="00FA2EB1"/>
    <w:pPr>
      <w:spacing w:before="120"/>
      <w:contextualSpacing/>
      <w:jc w:val="center"/>
    </w:pPr>
    <w:rPr>
      <w:b/>
      <w:bCs/>
      <w:sz w:val="20"/>
      <w:szCs w:val="20"/>
    </w:rPr>
  </w:style>
  <w:style w:type="paragraph" w:customStyle="1" w:styleId="Index">
    <w:name w:val="Index"/>
    <w:basedOn w:val="Normal"/>
    <w:qFormat/>
    <w:pPr>
      <w:suppressLineNumbers/>
    </w:pPr>
    <w:rPr>
      <w:rFonts w:cs="Lohit Devanagari"/>
    </w:rPr>
  </w:style>
  <w:style w:type="paragraph" w:customStyle="1" w:styleId="Title1">
    <w:name w:val="Title1"/>
    <w:basedOn w:val="Normal"/>
    <w:next w:val="Subtitle"/>
    <w:qFormat/>
    <w:rsid w:val="00FA2EB1"/>
    <w:pPr>
      <w:jc w:val="center"/>
    </w:pPr>
    <w:rPr>
      <w:b/>
      <w:sz w:val="40"/>
    </w:rPr>
  </w:style>
  <w:style w:type="paragraph" w:customStyle="1" w:styleId="text">
    <w:name w:val="text"/>
    <w:basedOn w:val="Normal"/>
    <w:link w:val="textChar"/>
    <w:autoRedefine/>
    <w:qFormat/>
    <w:rsid w:val="00FA2EB1"/>
    <w:pPr>
      <w:spacing w:before="120" w:after="120" w:line="360" w:lineRule="auto"/>
      <w:jc w:val="both"/>
    </w:pPr>
    <w:rPr>
      <w:sz w:val="22"/>
    </w:rPr>
  </w:style>
  <w:style w:type="paragraph" w:styleId="TOC2">
    <w:name w:val="toc 2"/>
    <w:basedOn w:val="Normal"/>
    <w:next w:val="Normal"/>
    <w:autoRedefine/>
    <w:uiPriority w:val="39"/>
    <w:rsid w:val="00FA2EB1"/>
    <w:pPr>
      <w:ind w:left="240"/>
    </w:pPr>
  </w:style>
  <w:style w:type="paragraph" w:styleId="TOC1">
    <w:name w:val="toc 1"/>
    <w:basedOn w:val="Normal"/>
    <w:next w:val="Normal"/>
    <w:autoRedefine/>
    <w:uiPriority w:val="39"/>
    <w:rsid w:val="00FA2EB1"/>
  </w:style>
  <w:style w:type="paragraph" w:styleId="TOC3">
    <w:name w:val="toc 3"/>
    <w:basedOn w:val="Normal"/>
    <w:next w:val="Normal"/>
    <w:autoRedefine/>
    <w:uiPriority w:val="39"/>
    <w:rsid w:val="00FA2EB1"/>
    <w:pPr>
      <w:ind w:left="480"/>
    </w:pPr>
  </w:style>
  <w:style w:type="paragraph" w:customStyle="1" w:styleId="InfoBlue">
    <w:name w:val="InfoBlue"/>
    <w:basedOn w:val="Normal"/>
    <w:next w:val="BodyText"/>
    <w:autoRedefine/>
    <w:qFormat/>
    <w:rsid w:val="00D206D7"/>
    <w:pPr>
      <w:widowControl w:val="0"/>
      <w:spacing w:before="240" w:after="120" w:line="240" w:lineRule="atLeast"/>
      <w:ind w:left="1440"/>
    </w:pPr>
    <w:rPr>
      <w:i/>
      <w:color w:val="0000FF"/>
      <w:sz w:val="20"/>
      <w:szCs w:val="20"/>
    </w:rPr>
  </w:style>
  <w:style w:type="paragraph" w:customStyle="1" w:styleId="HeaderandFooter">
    <w:name w:val="Header and Footer"/>
    <w:basedOn w:val="Normal"/>
    <w:qFormat/>
  </w:style>
  <w:style w:type="paragraph" w:styleId="Footer">
    <w:name w:val="footer"/>
    <w:basedOn w:val="Normal"/>
    <w:rsid w:val="00FA2EB1"/>
    <w:pPr>
      <w:widowControl w:val="0"/>
      <w:tabs>
        <w:tab w:val="center" w:pos="4320"/>
        <w:tab w:val="right" w:pos="8640"/>
      </w:tabs>
      <w:spacing w:line="240" w:lineRule="atLeast"/>
    </w:pPr>
    <w:rPr>
      <w:sz w:val="20"/>
      <w:szCs w:val="20"/>
    </w:rPr>
  </w:style>
  <w:style w:type="paragraph" w:styleId="Subtitle">
    <w:name w:val="Subtitle"/>
    <w:basedOn w:val="Normal"/>
    <w:link w:val="SubtitleChar"/>
    <w:qFormat/>
    <w:rsid w:val="00FA2EB1"/>
    <w:pPr>
      <w:spacing w:after="60"/>
      <w:jc w:val="center"/>
      <w:outlineLvl w:val="1"/>
    </w:pPr>
    <w:rPr>
      <w:rFonts w:cs="Arial"/>
      <w:b/>
      <w:sz w:val="28"/>
    </w:rPr>
  </w:style>
  <w:style w:type="paragraph" w:styleId="Index1">
    <w:name w:val="index 1"/>
    <w:basedOn w:val="Normal"/>
    <w:next w:val="Normal"/>
    <w:autoRedefine/>
    <w:semiHidden/>
    <w:rsid w:val="00FA2EB1"/>
    <w:pPr>
      <w:ind w:left="240" w:hanging="240"/>
    </w:pPr>
  </w:style>
  <w:style w:type="paragraph" w:styleId="IndexHeading">
    <w:name w:val="index heading"/>
    <w:basedOn w:val="Normal"/>
    <w:next w:val="Index1"/>
    <w:autoRedefine/>
    <w:qFormat/>
    <w:rsid w:val="00FA2EB1"/>
    <w:rPr>
      <w:rFonts w:cs="Arial"/>
      <w:b/>
      <w:bCs/>
    </w:rPr>
  </w:style>
  <w:style w:type="paragraph" w:customStyle="1" w:styleId="Code">
    <w:name w:val="Code"/>
    <w:basedOn w:val="Normal"/>
    <w:autoRedefine/>
    <w:qFormat/>
    <w:rsid w:val="00FA2EB1"/>
    <w:pPr>
      <w:spacing w:before="120" w:after="120"/>
      <w:ind w:left="714"/>
    </w:pPr>
    <w:rPr>
      <w:rFonts w:ascii="Consolas" w:hAnsi="Consolas"/>
      <w:sz w:val="20"/>
      <w:lang w:val="en-GB"/>
    </w:rPr>
  </w:style>
  <w:style w:type="paragraph" w:customStyle="1" w:styleId="Numbered">
    <w:name w:val="Numbered"/>
    <w:basedOn w:val="Normal"/>
    <w:qFormat/>
    <w:rsid w:val="008007F5"/>
    <w:pPr>
      <w:spacing w:before="120" w:after="240"/>
      <w:ind w:left="1791" w:hanging="360"/>
      <w:jc w:val="both"/>
    </w:pPr>
    <w:rPr>
      <w:sz w:val="22"/>
      <w:lang w:val="en-GB"/>
    </w:rPr>
  </w:style>
  <w:style w:type="paragraph" w:customStyle="1" w:styleId="Bullet">
    <w:name w:val="Bullet"/>
    <w:basedOn w:val="Normal"/>
    <w:autoRedefine/>
    <w:qFormat/>
    <w:rsid w:val="00FA2EB1"/>
    <w:pPr>
      <w:numPr>
        <w:numId w:val="3"/>
      </w:numPr>
      <w:spacing w:before="120" w:after="120"/>
      <w:ind w:left="714" w:hanging="357"/>
      <w:jc w:val="both"/>
    </w:pPr>
    <w:rPr>
      <w:lang w:val="en-GB"/>
    </w:rPr>
  </w:style>
  <w:style w:type="paragraph" w:customStyle="1" w:styleId="Reference">
    <w:name w:val="Reference"/>
    <w:basedOn w:val="ListNumber"/>
    <w:autoRedefine/>
    <w:qFormat/>
    <w:rsid w:val="00FA2EB1"/>
    <w:pPr>
      <w:numPr>
        <w:numId w:val="1"/>
      </w:numPr>
      <w:tabs>
        <w:tab w:val="left" w:pos="540"/>
      </w:tabs>
      <w:ind w:left="540" w:hanging="540"/>
      <w:jc w:val="both"/>
    </w:pPr>
    <w:rPr>
      <w:rFonts w:cs="Symbol"/>
    </w:rPr>
  </w:style>
  <w:style w:type="paragraph" w:styleId="ListNumber">
    <w:name w:val="List Number"/>
    <w:basedOn w:val="Normal"/>
    <w:rsid w:val="00FA2EB1"/>
  </w:style>
  <w:style w:type="paragraph" w:customStyle="1" w:styleId="Style1">
    <w:name w:val="Style1"/>
    <w:basedOn w:val="Reference"/>
    <w:qFormat/>
    <w:rsid w:val="00FA2EB1"/>
  </w:style>
  <w:style w:type="paragraph" w:styleId="Header">
    <w:name w:val="header"/>
    <w:basedOn w:val="Normal"/>
    <w:link w:val="HeaderChar"/>
    <w:uiPriority w:val="99"/>
    <w:rsid w:val="00FA2EB1"/>
    <w:pPr>
      <w:tabs>
        <w:tab w:val="center" w:pos="4320"/>
        <w:tab w:val="right" w:pos="8640"/>
      </w:tabs>
    </w:pPr>
  </w:style>
  <w:style w:type="paragraph" w:styleId="TableofFigures">
    <w:name w:val="table of figures"/>
    <w:basedOn w:val="Normal"/>
    <w:next w:val="Normal"/>
    <w:uiPriority w:val="99"/>
    <w:unhideWhenUsed/>
    <w:rsid w:val="00FA2EB1"/>
  </w:style>
  <w:style w:type="paragraph" w:styleId="BodyTextIndent">
    <w:name w:val="Body Text Indent"/>
    <w:basedOn w:val="Normal"/>
    <w:rsid w:val="00FA2EB1"/>
    <w:pPr>
      <w:spacing w:after="120"/>
      <w:ind w:left="360"/>
    </w:pPr>
  </w:style>
  <w:style w:type="paragraph" w:customStyle="1" w:styleId="StyleBodyTextIndentCentered">
    <w:name w:val="Style Body Text Indent + Centered"/>
    <w:basedOn w:val="BodyTextIndent"/>
    <w:qFormat/>
    <w:rsid w:val="00FA2EB1"/>
    <w:pPr>
      <w:jc w:val="center"/>
    </w:pPr>
    <w:rPr>
      <w:sz w:val="22"/>
      <w:szCs w:val="20"/>
    </w:rPr>
  </w:style>
  <w:style w:type="paragraph" w:customStyle="1" w:styleId="StyleBodyTextIndentBoldCentered">
    <w:name w:val="Style Body Text Indent + Bold Centered"/>
    <w:basedOn w:val="BodyTextIndent"/>
    <w:qFormat/>
    <w:rsid w:val="00FA2EB1"/>
    <w:pPr>
      <w:jc w:val="center"/>
    </w:pPr>
    <w:rPr>
      <w:b/>
      <w:bCs/>
      <w:sz w:val="22"/>
      <w:szCs w:val="20"/>
    </w:rPr>
  </w:style>
  <w:style w:type="paragraph" w:styleId="Title">
    <w:name w:val="Title"/>
    <w:basedOn w:val="Normal"/>
    <w:next w:val="Normal"/>
    <w:autoRedefine/>
    <w:qFormat/>
    <w:rsid w:val="00FA2EB1"/>
    <w:pPr>
      <w:widowControl w:val="0"/>
      <w:jc w:val="center"/>
    </w:pPr>
    <w:rPr>
      <w:b/>
      <w:sz w:val="40"/>
      <w:szCs w:val="20"/>
    </w:rPr>
  </w:style>
  <w:style w:type="paragraph" w:styleId="NoSpacing">
    <w:name w:val="No Spacing"/>
    <w:uiPriority w:val="1"/>
    <w:qFormat/>
    <w:rsid w:val="00FA2EB1"/>
    <w:pPr>
      <w:spacing w:after="200"/>
    </w:pPr>
    <w:rPr>
      <w:rFonts w:ascii="Calibri" w:eastAsia="Calibri" w:hAnsi="Calibri"/>
      <w:sz w:val="22"/>
      <w:szCs w:val="22"/>
    </w:rPr>
  </w:style>
  <w:style w:type="paragraph" w:styleId="ListParagraph">
    <w:name w:val="List Paragraph"/>
    <w:basedOn w:val="Normal"/>
    <w:uiPriority w:val="34"/>
    <w:qFormat/>
    <w:rsid w:val="00FA2EB1"/>
    <w:pPr>
      <w:ind w:left="720"/>
      <w:contextualSpacing/>
    </w:pPr>
  </w:style>
  <w:style w:type="paragraph" w:customStyle="1" w:styleId="NumberedList">
    <w:name w:val="Numbered List"/>
    <w:basedOn w:val="Normal"/>
    <w:autoRedefine/>
    <w:qFormat/>
    <w:rsid w:val="00FA2EB1"/>
    <w:pPr>
      <w:numPr>
        <w:numId w:val="2"/>
      </w:numPr>
      <w:spacing w:before="120" w:after="120"/>
      <w:ind w:left="714" w:hanging="357"/>
      <w:jc w:val="both"/>
    </w:pPr>
    <w:rPr>
      <w:sz w:val="22"/>
      <w:lang w:val="en-GB"/>
    </w:rPr>
  </w:style>
  <w:style w:type="paragraph" w:customStyle="1" w:styleId="FigureDescription">
    <w:name w:val="Figure Description"/>
    <w:basedOn w:val="BodyText"/>
    <w:link w:val="FigureDescriptionChar"/>
    <w:autoRedefine/>
    <w:qFormat/>
    <w:rsid w:val="00FA2EB1"/>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FA2EB1"/>
    <w:pPr>
      <w:spacing w:after="60"/>
    </w:pPr>
  </w:style>
  <w:style w:type="paragraph" w:styleId="TOCHeading">
    <w:name w:val="TOC Heading"/>
    <w:basedOn w:val="Title2"/>
    <w:autoRedefine/>
    <w:uiPriority w:val="39"/>
    <w:unhideWhenUsed/>
    <w:qFormat/>
    <w:rsid w:val="00FA2EB1"/>
    <w:pPr>
      <w:keepLines/>
      <w:spacing w:line="259" w:lineRule="auto"/>
    </w:pPr>
    <w:rPr>
      <w:bCs w:val="0"/>
      <w:color w:val="000000" w:themeColor="text1"/>
    </w:rPr>
  </w:style>
  <w:style w:type="paragraph" w:customStyle="1" w:styleId="Title2">
    <w:name w:val="Title2"/>
    <w:basedOn w:val="TOAHeading"/>
    <w:link w:val="Title2Char"/>
    <w:autoRedefine/>
    <w:qFormat/>
    <w:rsid w:val="00FA2EB1"/>
    <w:pPr>
      <w:spacing w:before="0"/>
      <w:contextualSpacing/>
      <w:jc w:val="center"/>
    </w:pPr>
    <w:rPr>
      <w:rFonts w:ascii="Times New Roman" w:hAnsi="Times New Roman"/>
      <w:sz w:val="28"/>
    </w:rPr>
  </w:style>
  <w:style w:type="paragraph" w:styleId="TOAHeading">
    <w:name w:val="toa heading"/>
    <w:basedOn w:val="Normal"/>
    <w:next w:val="Normal"/>
    <w:semiHidden/>
    <w:unhideWhenUsed/>
    <w:qFormat/>
    <w:rsid w:val="00FA2EB1"/>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FA2EB1"/>
    <w:rPr>
      <w:b/>
    </w:rPr>
  </w:style>
  <w:style w:type="paragraph" w:customStyle="1" w:styleId="TableHeader">
    <w:name w:val="TableHeader"/>
    <w:basedOn w:val="Normal"/>
    <w:link w:val="TableHeaderChar"/>
    <w:autoRedefine/>
    <w:qFormat/>
    <w:rsid w:val="00FA2EB1"/>
    <w:pPr>
      <w:widowControl w:val="0"/>
    </w:pPr>
    <w:rPr>
      <w:b/>
      <w:color w:val="000000" w:themeColor="text1"/>
      <w:szCs w:val="18"/>
    </w:rPr>
  </w:style>
  <w:style w:type="paragraph" w:customStyle="1" w:styleId="Style2">
    <w:name w:val="Style2"/>
    <w:basedOn w:val="Normal"/>
    <w:link w:val="Style2Char"/>
    <w:autoRedefine/>
    <w:qFormat/>
    <w:rsid w:val="00FA2EB1"/>
    <w:pPr>
      <w:jc w:val="center"/>
    </w:pPr>
    <w:rPr>
      <w:rFonts w:cs="Arial"/>
      <w:b/>
      <w:sz w:val="28"/>
      <w:szCs w:val="28"/>
    </w:rPr>
  </w:style>
  <w:style w:type="paragraph" w:customStyle="1" w:styleId="AbstractHeading">
    <w:name w:val="Abstract Heading"/>
    <w:basedOn w:val="Normal"/>
    <w:next w:val="Normal"/>
    <w:link w:val="AbstractHeadingChar"/>
    <w:qFormat/>
    <w:rsid w:val="00FA2EB1"/>
    <w:rPr>
      <w:b/>
      <w:bCs/>
      <w:kern w:val="2"/>
      <w:sz w:val="32"/>
      <w:szCs w:val="32"/>
      <w:lang w:val="en-GB"/>
    </w:rPr>
  </w:style>
  <w:style w:type="table" w:styleId="TableElegant">
    <w:name w:val="Table Elegant"/>
    <w:basedOn w:val="TableNormal"/>
    <w:rsid w:val="00FA2E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rPr>
      <w:tblPr/>
      <w:tcPr>
        <w:tcBorders>
          <w:tl2br w:val="none" w:sz="0" w:space="0" w:color="auto"/>
          <w:tr2bl w:val="none" w:sz="0" w:space="0" w:color="auto"/>
        </w:tcBorders>
      </w:tcPr>
    </w:tblStylePr>
  </w:style>
  <w:style w:type="table" w:styleId="TableGrid">
    <w:name w:val="Table Grid"/>
    <w:basedOn w:val="TableNormal"/>
    <w:rsid w:val="00FA2EB1"/>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tcMar>
        <w:left w:w="72" w:type="dxa"/>
      </w:tcMar>
      <w:vAlign w:val="center"/>
    </w:tcPr>
  </w:style>
  <w:style w:type="table" w:styleId="TableClassic2">
    <w:name w:val="Table Classic 2"/>
    <w:basedOn w:val="TableNormal"/>
    <w:rsid w:val="006704B8"/>
    <w:pPr>
      <w:spacing w:after="80"/>
      <w:jc w:val="both"/>
    </w:pPr>
    <w:tblPr>
      <w:tblBorders>
        <w:top w:val="single" w:sz="12" w:space="0" w:color="000000"/>
        <w:bottom w:val="single" w:sz="12"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9CD1BEAB-05BE-4C17-8B94-753C0F100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1332</Words>
  <Characters>7593</Characters>
  <Application>Microsoft Office Word</Application>
  <DocSecurity>0</DocSecurity>
  <Lines>63</Lines>
  <Paragraphs>17</Paragraphs>
  <ScaleCrop>false</ScaleCrop>
  <Company>Home</Company>
  <LinksUpToDate>false</LinksUpToDate>
  <CharactersWithSpaces>8908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HisarGPT — Agentic AI-Based LLM Penetration Testing Framework</dc:title>
  <dc:subject>FYP1 Project Proposal</dc:subject>
  <dc:creator>Muhammad Shaheer, Muhammad Abdullah, Farhan Ijaz</dc:creator>
  <dc:description/>
  <cp:lastModifiedBy>Farhan Ijaz  BSCS 2023</cp:lastModifiedBy>
  <cp:revision>2</cp:revision>
  <cp:lastPrinted>2019-08-28T07:20:00Z</cp:lastPrinted>
  <dcterms:created xsi:type="dcterms:W3CDTF">2026-09-06T16:24:00Z</dcterms:created>
  <dcterms:modified xsi:type="dcterms:W3CDTF">2026-09-06T16:24:00Z</dcterms:modified>
  <dc:language>en-US</dc:language>
</cp:coreProperties>
</file>