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A82A" w14:textId="5A5625CC" w:rsidR="00FA6B2C" w:rsidRDefault="00FA6B2C"/>
    <w:p w14:paraId="35F4F287" w14:textId="6192E2B6" w:rsidR="008609A0" w:rsidRDefault="00860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CA-05 Logistic Regression</w:t>
      </w:r>
    </w:p>
    <w:p w14:paraId="5B10535B" w14:textId="1C5AB1D6" w:rsidR="008609A0" w:rsidRDefault="008609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5282C" w14:textId="6984F3B2" w:rsidR="008609A0" w:rsidRDefault="008609A0">
      <w:pPr>
        <w:rPr>
          <w:rFonts w:ascii="Times New Roman" w:hAnsi="Times New Roman" w:cs="Times New Roman"/>
          <w:sz w:val="24"/>
          <w:szCs w:val="24"/>
        </w:rPr>
      </w:pPr>
      <w:r w:rsidRPr="008609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EF2E1C" wp14:editId="39C8DAF6">
            <wp:extent cx="4084674" cy="3048264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5D2" w14:textId="2568B12F" w:rsidR="008609A0" w:rsidRDefault="008609A0">
      <w:pPr>
        <w:rPr>
          <w:rFonts w:ascii="Times New Roman" w:hAnsi="Times New Roman" w:cs="Times New Roman"/>
          <w:sz w:val="24"/>
          <w:szCs w:val="24"/>
        </w:rPr>
      </w:pPr>
    </w:p>
    <w:p w14:paraId="3C620E06" w14:textId="2D866FB6" w:rsidR="008609A0" w:rsidRPr="008609A0" w:rsidRDefault="00860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3 in CA-05 guidelines, the task is to evaluate the performance of my model and find meaningful conclusion. I created a ROC curve to showcase the AUC. The AUC is 0.67, which indicates that it is a strong score. This means that the model has a good predictive ability. Numbers above 0.5 gives us good insights in terms of the strength of the model. If we had a score below 0.5, we </w:t>
      </w:r>
      <w:r w:rsidR="002E6D76">
        <w:rPr>
          <w:rFonts w:ascii="Times New Roman" w:hAnsi="Times New Roman" w:cs="Times New Roman"/>
          <w:sz w:val="24"/>
          <w:szCs w:val="24"/>
        </w:rPr>
        <w:t>could</w:t>
      </w:r>
      <w:r>
        <w:rPr>
          <w:rFonts w:ascii="Times New Roman" w:hAnsi="Times New Roman" w:cs="Times New Roman"/>
          <w:sz w:val="24"/>
          <w:szCs w:val="24"/>
        </w:rPr>
        <w:t xml:space="preserve"> conclude that we have a poor model which can make a lot of random predictions.</w:t>
      </w:r>
      <w:r w:rsidR="002E6D76">
        <w:rPr>
          <w:rFonts w:ascii="Times New Roman" w:hAnsi="Times New Roman" w:cs="Times New Roman"/>
          <w:sz w:val="24"/>
          <w:szCs w:val="24"/>
        </w:rPr>
        <w:t xml:space="preserve"> Another performance metrics that we have is the F1 score. The F1 score is the harmonic mean of precision and recall. High number indicates a strong performing model. Our F1 score of 0.76 shows that our model performance is strong. </w:t>
      </w:r>
    </w:p>
    <w:sectPr w:rsidR="008609A0" w:rsidRPr="008609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56D82" w14:textId="77777777" w:rsidR="008609A0" w:rsidRDefault="008609A0" w:rsidP="008609A0">
      <w:pPr>
        <w:spacing w:after="0" w:line="240" w:lineRule="auto"/>
      </w:pPr>
      <w:r>
        <w:separator/>
      </w:r>
    </w:p>
  </w:endnote>
  <w:endnote w:type="continuationSeparator" w:id="0">
    <w:p w14:paraId="574BAD23" w14:textId="77777777" w:rsidR="008609A0" w:rsidRDefault="008609A0" w:rsidP="00860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BAE2E" w14:textId="77777777" w:rsidR="008609A0" w:rsidRDefault="008609A0" w:rsidP="008609A0">
      <w:pPr>
        <w:spacing w:after="0" w:line="240" w:lineRule="auto"/>
      </w:pPr>
      <w:r>
        <w:separator/>
      </w:r>
    </w:p>
  </w:footnote>
  <w:footnote w:type="continuationSeparator" w:id="0">
    <w:p w14:paraId="65B92BF0" w14:textId="77777777" w:rsidR="008609A0" w:rsidRDefault="008609A0" w:rsidP="00860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08B9" w14:textId="3A42B5DF" w:rsidR="008609A0" w:rsidRDefault="008609A0">
    <w:pPr>
      <w:pStyle w:val="Header"/>
    </w:pPr>
    <w:r>
      <w:t>Rana-</w:t>
    </w:r>
    <w:proofErr w:type="spellStart"/>
    <w:r>
      <w:t>Roop</w:t>
    </w:r>
    <w:proofErr w:type="spellEnd"/>
    <w:r>
      <w:t xml:space="preserve"> Singh Bhullar</w:t>
    </w:r>
  </w:p>
  <w:p w14:paraId="2C47F67E" w14:textId="4F1318CF" w:rsidR="008609A0" w:rsidRDefault="008609A0">
    <w:pPr>
      <w:pStyle w:val="Header"/>
    </w:pPr>
    <w:r>
      <w:t>BSAN 6070</w:t>
    </w:r>
  </w:p>
  <w:p w14:paraId="2AAB8F79" w14:textId="1A109E52" w:rsidR="008609A0" w:rsidRDefault="008609A0">
    <w:pPr>
      <w:pStyle w:val="Header"/>
    </w:pPr>
    <w:r>
      <w:t>05-03-2022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A0"/>
    <w:rsid w:val="002E6D76"/>
    <w:rsid w:val="008609A0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22D4"/>
  <w15:chartTrackingRefBased/>
  <w15:docId w15:val="{E9F125E3-CC69-437C-954B-29A1DB81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A0"/>
  </w:style>
  <w:style w:type="paragraph" w:styleId="Footer">
    <w:name w:val="footer"/>
    <w:basedOn w:val="Normal"/>
    <w:link w:val="FooterChar"/>
    <w:uiPriority w:val="99"/>
    <w:unhideWhenUsed/>
    <w:rsid w:val="00860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Bhullar</dc:creator>
  <cp:keywords/>
  <dc:description/>
  <cp:lastModifiedBy>Rana Bhullar</cp:lastModifiedBy>
  <cp:revision>1</cp:revision>
  <dcterms:created xsi:type="dcterms:W3CDTF">2022-04-03T22:15:00Z</dcterms:created>
  <dcterms:modified xsi:type="dcterms:W3CDTF">2022-04-03T22:24:00Z</dcterms:modified>
</cp:coreProperties>
</file>