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2"/>
          <w:szCs w:val="22"/>
          <w:lang w:val="en-US"/>
        </w:rPr>
      </w:pPr>
      <w:r>
        <w:rPr>
          <w:rFonts w:hint="default" w:ascii="Times New Roman" w:hAnsi="Times New Roman" w:cs="Times New Roman"/>
          <w:b/>
          <w:bCs/>
          <w:sz w:val="32"/>
          <w:szCs w:val="32"/>
          <w:lang w:val="en-US"/>
        </w:rPr>
        <w:t>Personal Statement</w:t>
      </w:r>
      <w:bookmarkStart w:id="0" w:name="_GoBack"/>
      <w:bookmarkEnd w:id="0"/>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Finance is a subject that always fascinate me, Because how it Linked and plays a crucial role in every thing whether it is a Business or a Persons Life. If a Business or a Person can fully understand its Financial condition and take effective  right full decision it can solve any problems and achieve new heights.From a young age , I was </w:t>
      </w:r>
      <w:r>
        <w:rPr>
          <w:rFonts w:hint="default" w:ascii="Times New Roman" w:hAnsi="Times New Roman" w:cs="Times New Roman"/>
          <w:sz w:val="22"/>
          <w:szCs w:val="22"/>
        </w:rPr>
        <w:t>curious</w:t>
      </w:r>
      <w:r>
        <w:rPr>
          <w:rFonts w:hint="default" w:ascii="Times New Roman" w:hAnsi="Times New Roman" w:cs="Times New Roman"/>
          <w:sz w:val="22"/>
          <w:szCs w:val="22"/>
          <w:lang w:val="en-US"/>
        </w:rPr>
        <w:t xml:space="preserve"> about how financial decisions are made and money can be used efficiently.</w:t>
      </w: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This  curiosity led me to  peruse my undergraduate degree in Bachelor of Business Administration (BBA) with a specialization in Finance at University of Jhang, Where I learn about finance gain valuable knowledge and develop strong skills in financial management, budgeting, and investment analysis. I graduated </w:t>
      </w:r>
      <w:r>
        <w:rPr>
          <w:rFonts w:hint="default" w:ascii="Times New Roman" w:hAnsi="Times New Roman" w:cs="Times New Roman"/>
          <w:sz w:val="22"/>
          <w:szCs w:val="22"/>
        </w:rPr>
        <w:t>with a GPA of 3.97 and received a Gold Medal</w:t>
      </w:r>
      <w:r>
        <w:rPr>
          <w:rFonts w:hint="default" w:ascii="Times New Roman" w:hAnsi="Times New Roman" w:cs="Times New Roman"/>
          <w:sz w:val="22"/>
          <w:szCs w:val="22"/>
          <w:lang w:val="en-US"/>
        </w:rPr>
        <w:t xml:space="preserve"> for my dedication and hard-work in my studies. </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During my graduation, I voluntary work at  A. Shahbaz &amp; Co. Chartered Accountants, Lahour in order to learn how organizations work after closely observing for one month I learn lot of new things that help me in my studies and in understanding  complex topics.</w:t>
      </w: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After graduation I joined </w:t>
      </w:r>
      <w:r>
        <w:rPr>
          <w:rFonts w:hint="default" w:ascii="Times New Roman" w:hAnsi="Times New Roman" w:cs="Times New Roman"/>
          <w:sz w:val="22"/>
          <w:szCs w:val="22"/>
        </w:rPr>
        <w:t>Ibrahim Poultry Traders</w:t>
      </w:r>
      <w:r>
        <w:rPr>
          <w:rFonts w:hint="default" w:ascii="Times New Roman" w:hAnsi="Times New Roman" w:cs="Times New Roman"/>
          <w:sz w:val="22"/>
          <w:szCs w:val="22"/>
          <w:lang w:val="en-US"/>
        </w:rPr>
        <w:t xml:space="preserve">, Sahiwal </w:t>
      </w:r>
      <w:r>
        <w:rPr>
          <w:rFonts w:hint="default" w:ascii="Times New Roman" w:hAnsi="Times New Roman" w:cs="Times New Roman"/>
          <w:sz w:val="22"/>
          <w:szCs w:val="22"/>
        </w:rPr>
        <w:t>as a Management Trainee Officer (Finance)</w:t>
      </w:r>
      <w:r>
        <w:rPr>
          <w:rFonts w:hint="default" w:ascii="Times New Roman" w:hAnsi="Times New Roman" w:cs="Times New Roman"/>
          <w:sz w:val="22"/>
          <w:szCs w:val="22"/>
          <w:lang w:val="en-US"/>
        </w:rPr>
        <w:t xml:space="preserve"> in order to gain practical experience and learn about practical application of topics I learned during my studies I worked there for approximately 1.5 years and learn Hands-on experience in financial analysis and reporting, assisting in budgeting processes and evaluating financial performance.</w:t>
      </w:r>
    </w:p>
    <w:p>
      <w:pPr>
        <w:jc w:val="both"/>
        <w:rPr>
          <w:rFonts w:hint="default" w:ascii="Times New Roman" w:hAnsi="Times New Roman" w:cs="Times New Roman"/>
          <w:sz w:val="22"/>
          <w:szCs w:val="22"/>
          <w:lang w:val="en-US"/>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At the end I understands that I still needs to learn a lot so I decides to peruse master degree. After exploring potential countries , Universities and their courses the one Degree that attracts me the most is Northeastern Universities Double degree Program that offer both Master in finance and Master of Business Administration (MBA) in USA.</w:t>
      </w:r>
    </w:p>
    <w:p>
      <w:pPr>
        <w:jc w:val="both"/>
        <w:rPr>
          <w:rFonts w:hint="default" w:ascii="Times New Roman" w:hAnsi="Times New Roman" w:cs="Times New Roman"/>
          <w:sz w:val="22"/>
          <w:szCs w:val="22"/>
          <w:lang w:val="en-US"/>
        </w:rPr>
      </w:pPr>
    </w:p>
    <w:p>
      <w:pPr>
        <w:keepNext w:val="0"/>
        <w:keepLines w:val="0"/>
        <w:widowControl/>
        <w:suppressLineNumbers w:val="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cs="Times New Roman"/>
          <w:sz w:val="22"/>
          <w:szCs w:val="22"/>
          <w:lang w:val="en-US"/>
        </w:rPr>
        <w:t>MY Long term goal is to give CFA examination to become a Charted Financial analyst after that</w:t>
      </w:r>
      <w:r>
        <w:rPr>
          <w:rFonts w:hint="default" w:ascii="Times New Roman" w:hAnsi="Times New Roman" w:eastAsia="SimSun" w:cs="Times New Roman"/>
          <w:color w:val="000000"/>
          <w:kern w:val="0"/>
          <w:sz w:val="22"/>
          <w:szCs w:val="22"/>
          <w:lang w:val="en-US" w:eastAsia="zh-CN" w:bidi="ar"/>
        </w:rPr>
        <w:t xml:space="preserve"> I aim to become a finance consultant, providing expert advice to businesses and </w:t>
      </w:r>
      <w:r>
        <w:rPr>
          <w:rFonts w:hint="default" w:ascii="Times New Roman" w:hAnsi="Times New Roman" w:eastAsia="SimSun" w:cs="Times New Roman"/>
          <w:color w:val="000000"/>
          <w:kern w:val="0"/>
          <w:sz w:val="22"/>
          <w:szCs w:val="22"/>
          <w:lang w:val="en-US" w:eastAsia="zh-CN" w:bidi="ar"/>
        </w:rPr>
        <w:t>organizations to improve their financial performance and achieve sustainable growth. My long term vision is to contribute to the development of the financial sector in Pakistan and beyond, fostering economic stability and growth.</w:t>
      </w:r>
    </w:p>
    <w:p>
      <w:pPr>
        <w:keepNext w:val="0"/>
        <w:keepLines w:val="0"/>
        <w:widowControl/>
        <w:suppressLineNumbers w:val="0"/>
        <w:jc w:val="both"/>
        <w:rPr>
          <w:rFonts w:hint="default" w:ascii="Times New Roman" w:hAnsi="Times New Roman" w:eastAsia="SimSun" w:cs="Times New Roman"/>
          <w:color w:val="000000"/>
          <w:kern w:val="0"/>
          <w:sz w:val="22"/>
          <w:szCs w:val="22"/>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2"/>
          <w:szCs w:val="22"/>
          <w:lang w:val="en-US" w:eastAsia="zh-CN" w:bidi="ar"/>
        </w:rPr>
      </w:pPr>
      <w:r>
        <w:rPr>
          <w:rFonts w:hint="default" w:ascii="Times New Roman" w:hAnsi="Times New Roman" w:eastAsia="SimSun" w:cs="Times New Roman"/>
          <w:color w:val="000000"/>
          <w:kern w:val="0"/>
          <w:sz w:val="22"/>
          <w:szCs w:val="22"/>
          <w:lang w:val="en-US" w:eastAsia="zh-CN" w:bidi="ar"/>
        </w:rPr>
        <w:t xml:space="preserve">Northeastern University (D’Amore-McKim School of Business) offered Double degree program is the right and golden opportunity for me to achieve my career goal. This degree’s unique feature is that It gives tow degrees simultaneously in the time frame of one degree, It also build to Provide knowledge that is aligned with the Chartered Financial Analyst (CFA) and its most intrigue feature is Corporate residency that enables a student to build your network through an intense work experience at a leading firm of startup in your field and also earn a salary. </w:t>
      </w:r>
    </w:p>
    <w:p>
      <w:pPr>
        <w:keepNext w:val="0"/>
        <w:keepLines w:val="0"/>
        <w:widowControl/>
        <w:suppressLineNumbers w:val="0"/>
        <w:jc w:val="both"/>
        <w:rPr>
          <w:rFonts w:hint="default" w:ascii="Times New Roman" w:hAnsi="Times New Roman" w:eastAsia="SimSun" w:cs="Times New Roman"/>
          <w:color w:val="000000"/>
          <w:kern w:val="0"/>
          <w:sz w:val="22"/>
          <w:szCs w:val="22"/>
          <w:lang w:val="en-US" w:eastAsia="zh-CN" w:bidi="ar"/>
        </w:rPr>
      </w:pPr>
    </w:p>
    <w:p>
      <w:p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A0000287" w:usb1="28CF3C52" w:usb2="00000016" w:usb3="00000000" w:csb0="0004001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310426"/>
    <w:rsid w:val="53310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2025-03-12T06:22:00Z</dcterms:created>
  <dc:creator>waqar tabish</dc:creator>
  <cp:lastModifiedBy>waqar tabish</cp:lastModifiedBy>
  <dcterms:modified xsi:type="dcterms:W3CDTF">2025-03-12T07:58:06Z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DA4C5522A7FD483C96CA8D0D0A36E3F5_11</vt:lpwstr>
  </property>
</Properties>
</file>