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0BE6D" w14:textId="77777777" w:rsidR="00D86342" w:rsidRDefault="007B0973">
      <w:r>
        <w:t>CFD Paper Instructions:</w:t>
      </w:r>
    </w:p>
    <w:p w14:paraId="4DB63EA7" w14:textId="77777777" w:rsidR="007B0973" w:rsidRDefault="007B0973"/>
    <w:p w14:paraId="638E6B73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We will keep the paper very simple easy to understand language. </w:t>
      </w:r>
    </w:p>
    <w:p w14:paraId="69BD125C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Give intuitions, examples wherever deemed suitable for easy grasping of concept.</w:t>
      </w:r>
    </w:p>
    <w:p w14:paraId="15764FBB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Please give full form of acronyms.</w:t>
      </w:r>
    </w:p>
    <w:p w14:paraId="76DD7985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All math’s equations, derivations </w:t>
      </w:r>
      <w:proofErr w:type="spellStart"/>
      <w:r>
        <w:t>etc</w:t>
      </w:r>
      <w:proofErr w:type="spellEnd"/>
      <w:r>
        <w:t>…need to be explained with variable details and definition as needed.</w:t>
      </w:r>
    </w:p>
    <w:p w14:paraId="298BD330" w14:textId="2D89E1EE" w:rsidR="007B0973" w:rsidRDefault="007B0973" w:rsidP="007B0973">
      <w:pPr>
        <w:pStyle w:val="ListParagraph"/>
        <w:numPr>
          <w:ilvl w:val="0"/>
          <w:numId w:val="1"/>
        </w:numPr>
      </w:pPr>
      <w:r>
        <w:t>Ensure no overlap text in charts and architecture diagrams.</w:t>
      </w:r>
      <w:r w:rsidR="00A862FB">
        <w:t xml:space="preserve"> Keep all charts, images high resolution 500+DPI</w:t>
      </w:r>
    </w:p>
    <w:p w14:paraId="74319341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Give study results.</w:t>
      </w:r>
    </w:p>
    <w:p w14:paraId="2CEB1502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Highlight novelty.</w:t>
      </w:r>
    </w:p>
    <w:p w14:paraId="5191B2E2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Ensure proper color schema in charts and text should not merge in the background. Ensure it is properly visible.</w:t>
      </w:r>
    </w:p>
    <w:p w14:paraId="5D887B0A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Refer to this paper to create this one: </w:t>
      </w:r>
      <w:r w:rsidRPr="007B0973">
        <w:t>'/Users/amit21/Desktop/Super Intelligence/</w:t>
      </w:r>
      <w:proofErr w:type="spellStart"/>
      <w:r w:rsidRPr="007B0973">
        <w:t>QuantumAI</w:t>
      </w:r>
      <w:proofErr w:type="spellEnd"/>
      <w:r w:rsidRPr="007B0973">
        <w:t>/paper/QuantumRAG_Paper_v5.docx'</w:t>
      </w:r>
      <w:r>
        <w:t xml:space="preserve"> </w:t>
      </w:r>
    </w:p>
    <w:p w14:paraId="57E520E6" w14:textId="417BFB70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Ensure all citations and references are properly called out and are inline cited with numbers </w:t>
      </w:r>
      <w:r w:rsidR="00A862FB">
        <w:t>Infront</w:t>
      </w:r>
      <w:r>
        <w:t xml:space="preserve"> of text.</w:t>
      </w:r>
    </w:p>
    <w:p w14:paraId="0C2BF179" w14:textId="78A3C5AD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Ensure </w:t>
      </w:r>
      <w:r w:rsidR="00A862FB">
        <w:t xml:space="preserve">Elsevier </w:t>
      </w:r>
      <w:r>
        <w:t>IEEE, Springer or any chemical journal standard is maintained.</w:t>
      </w:r>
    </w:p>
    <w:p w14:paraId="0CDB613D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My details you can copy from the above reference document.</w:t>
      </w:r>
    </w:p>
    <w:p w14:paraId="572E1010" w14:textId="12F2068A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Provide industry </w:t>
      </w:r>
      <w:r w:rsidR="00A862FB">
        <w:t>use cases</w:t>
      </w:r>
      <w:r>
        <w:t xml:space="preserve"> as well, where this would be helpful</w:t>
      </w:r>
      <w:r w:rsidR="00A862FB">
        <w:t xml:space="preserve">. As it is CFD anything to with aerospace, space, Semi-conductor, automotive, </w:t>
      </w:r>
      <w:proofErr w:type="spellStart"/>
      <w:r w:rsidR="00A862FB">
        <w:t>etc</w:t>
      </w:r>
      <w:proofErr w:type="spellEnd"/>
      <w:r w:rsidR="00A862FB">
        <w:t>… can utilize this technique.</w:t>
      </w:r>
    </w:p>
    <w:p w14:paraId="1D2B2AC7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Call out all the dimensionless quantities on heat, mass and momentum transfer which we have used in our </w:t>
      </w:r>
      <w:r w:rsidR="00DF3594">
        <w:t>guardrails</w:t>
      </w:r>
      <w:r>
        <w:t>, please do explain them on why we are having that.</w:t>
      </w:r>
    </w:p>
    <w:p w14:paraId="5C8CBD47" w14:textId="6E4EAECF" w:rsidR="00A862FB" w:rsidRDefault="00A862FB" w:rsidP="007B0973">
      <w:pPr>
        <w:pStyle w:val="ListParagraph"/>
        <w:numPr>
          <w:ilvl w:val="0"/>
          <w:numId w:val="1"/>
        </w:numPr>
      </w:pPr>
      <w:r>
        <w:t>Explain forward and inverse flow with architecture/ flow diagram.</w:t>
      </w:r>
    </w:p>
    <w:p w14:paraId="079BCA04" w14:textId="4D625B22" w:rsidR="00A862FB" w:rsidRDefault="00A862FB" w:rsidP="007B0973">
      <w:pPr>
        <w:pStyle w:val="ListParagraph"/>
        <w:numPr>
          <w:ilvl w:val="0"/>
          <w:numId w:val="1"/>
        </w:numPr>
      </w:pPr>
      <w:r>
        <w:t>Talk about the novel techniques we have built.</w:t>
      </w:r>
    </w:p>
    <w:p w14:paraId="1C14DC87" w14:textId="788550C1" w:rsidR="007B0973" w:rsidRDefault="007B0973" w:rsidP="007B0973">
      <w:pPr>
        <w:pStyle w:val="ListParagraph"/>
        <w:numPr>
          <w:ilvl w:val="0"/>
          <w:numId w:val="1"/>
        </w:numPr>
      </w:pPr>
      <w:r>
        <w:t xml:space="preserve">Highlight the datasets details that we are using public data </w:t>
      </w:r>
      <w:proofErr w:type="spellStart"/>
      <w:r w:rsidR="00A862FB">
        <w:t>DrivAernet</w:t>
      </w:r>
      <w:proofErr w:type="spellEnd"/>
      <w:r w:rsidR="00A862FB">
        <w:t xml:space="preserve">++, </w:t>
      </w:r>
      <w:proofErr w:type="spellStart"/>
      <w:r w:rsidR="00A862FB">
        <w:t>AhmedML</w:t>
      </w:r>
      <w:proofErr w:type="spellEnd"/>
      <w:r w:rsidR="00A862FB">
        <w:t xml:space="preserve">, </w:t>
      </w:r>
      <w:proofErr w:type="spellStart"/>
      <w:r>
        <w:t>OpenFOAM</w:t>
      </w:r>
      <w:proofErr w:type="spellEnd"/>
      <w:r>
        <w:t>.</w:t>
      </w:r>
    </w:p>
    <w:p w14:paraId="675CDE6A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Also see that we don’t expose complete IP as then anyone can steal our work. Ensure that we call out why it is so novel.</w:t>
      </w:r>
    </w:p>
    <w:p w14:paraId="70CD6B43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Ensure all sub headings are also bold and in bullet point if there is a text before “:” then that should be bold and rest of text in the bullet point can be normal font.</w:t>
      </w:r>
    </w:p>
    <w:p w14:paraId="1398D29E" w14:textId="77777777" w:rsidR="007B0973" w:rsidRDefault="007B0973" w:rsidP="007B0973">
      <w:pPr>
        <w:pStyle w:val="ListParagraph"/>
        <w:numPr>
          <w:ilvl w:val="0"/>
          <w:numId w:val="1"/>
        </w:numPr>
      </w:pPr>
      <w:r>
        <w:t>Make this document state of the art and impressive, at the same time should not look very complex. Language should be so easy to understand by anyone.</w:t>
      </w:r>
    </w:p>
    <w:p w14:paraId="6F2020B5" w14:textId="41D4914D" w:rsidR="00A862FB" w:rsidRDefault="00A862FB" w:rsidP="007B0973">
      <w:pPr>
        <w:pStyle w:val="ListParagraph"/>
        <w:numPr>
          <w:ilvl w:val="0"/>
          <w:numId w:val="1"/>
        </w:numPr>
      </w:pPr>
      <w:r>
        <w:t>Please give page number to all the page in the footer below.</w:t>
      </w:r>
    </w:p>
    <w:sectPr w:rsidR="00A86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AC49E7"/>
    <w:multiLevelType w:val="hybridMultilevel"/>
    <w:tmpl w:val="EBDCE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93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73"/>
    <w:rsid w:val="00222028"/>
    <w:rsid w:val="002B4BCF"/>
    <w:rsid w:val="003F680F"/>
    <w:rsid w:val="007B0973"/>
    <w:rsid w:val="00A862FB"/>
    <w:rsid w:val="00D86342"/>
    <w:rsid w:val="00DF3594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CC778"/>
  <w15:chartTrackingRefBased/>
  <w15:docId w15:val="{7EEE1899-D145-FD4E-836F-45D2B7F2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Rana</dc:creator>
  <cp:keywords/>
  <dc:description/>
  <cp:lastModifiedBy>Amit Rana</cp:lastModifiedBy>
  <cp:revision>3</cp:revision>
  <dcterms:created xsi:type="dcterms:W3CDTF">2026-05-31T04:07:00Z</dcterms:created>
  <dcterms:modified xsi:type="dcterms:W3CDTF">2026-06-20T04:55:00Z</dcterms:modified>
</cp:coreProperties>
</file>