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A0" w:rsidRDefault="007477A0" w:rsidP="007477A0">
      <w:pPr>
        <w:rPr>
          <w:rFonts w:ascii="Times New Roman" w:hAnsi="Times New Roman" w:cs="Times New Roman"/>
          <w:b/>
          <w:sz w:val="24"/>
          <w:szCs w:val="24"/>
        </w:rPr>
      </w:pPr>
      <w:r w:rsidRPr="001A7FFE">
        <w:rPr>
          <w:rFonts w:ascii="Times New Roman" w:hAnsi="Times New Roman" w:cs="Times New Roman"/>
          <w:b/>
          <w:sz w:val="24"/>
          <w:szCs w:val="24"/>
        </w:rPr>
        <w:t>Adapt</w:t>
      </w:r>
      <w:r w:rsidR="00B37BF6" w:rsidRPr="001A7FFE">
        <w:rPr>
          <w:rFonts w:ascii="Times New Roman" w:hAnsi="Times New Roman" w:cs="Times New Roman"/>
          <w:b/>
          <w:sz w:val="24"/>
          <w:szCs w:val="24"/>
        </w:rPr>
        <w:t xml:space="preserve">ing </w:t>
      </w:r>
      <w:r w:rsidR="001B1C0A">
        <w:rPr>
          <w:rFonts w:ascii="Times New Roman" w:hAnsi="Times New Roman" w:cs="Times New Roman"/>
          <w:b/>
          <w:sz w:val="24"/>
          <w:szCs w:val="24"/>
        </w:rPr>
        <w:t>APSIM-</w:t>
      </w:r>
      <w:proofErr w:type="spellStart"/>
      <w:r w:rsidR="00B37BF6" w:rsidRPr="001A7FFE">
        <w:rPr>
          <w:rFonts w:ascii="Times New Roman" w:hAnsi="Times New Roman" w:cs="Times New Roman"/>
          <w:b/>
          <w:sz w:val="24"/>
          <w:szCs w:val="24"/>
        </w:rPr>
        <w:t>AgPasture</w:t>
      </w:r>
      <w:proofErr w:type="spellEnd"/>
      <w:r w:rsidR="001B1C0A">
        <w:rPr>
          <w:rFonts w:ascii="Times New Roman" w:hAnsi="Times New Roman" w:cs="Times New Roman"/>
          <w:b/>
          <w:sz w:val="24"/>
          <w:szCs w:val="24"/>
        </w:rPr>
        <w:t xml:space="preserve"> </w:t>
      </w:r>
      <w:r w:rsidR="00B37BF6" w:rsidRPr="001A7FFE">
        <w:rPr>
          <w:rFonts w:ascii="Times New Roman" w:hAnsi="Times New Roman" w:cs="Times New Roman"/>
          <w:b/>
          <w:sz w:val="24"/>
          <w:szCs w:val="24"/>
        </w:rPr>
        <w:t>to simulate</w:t>
      </w:r>
      <w:r w:rsidR="00171D06" w:rsidRPr="001A7FFE">
        <w:rPr>
          <w:rFonts w:ascii="Times New Roman" w:hAnsi="Times New Roman" w:cs="Times New Roman"/>
          <w:b/>
          <w:sz w:val="24"/>
          <w:szCs w:val="24"/>
        </w:rPr>
        <w:t xml:space="preserve"> </w:t>
      </w:r>
      <w:r w:rsidR="001B1C0A">
        <w:rPr>
          <w:rFonts w:ascii="Times New Roman" w:hAnsi="Times New Roman" w:cs="Times New Roman"/>
          <w:b/>
          <w:sz w:val="24"/>
          <w:szCs w:val="24"/>
        </w:rPr>
        <w:t xml:space="preserve">soil water, nitrogen and plant </w:t>
      </w:r>
      <w:r w:rsidRPr="001A7FFE">
        <w:rPr>
          <w:rFonts w:ascii="Times New Roman" w:hAnsi="Times New Roman" w:cs="Times New Roman"/>
          <w:b/>
          <w:sz w:val="24"/>
          <w:szCs w:val="24"/>
        </w:rPr>
        <w:t xml:space="preserve">growth dynamics </w:t>
      </w:r>
      <w:r w:rsidR="001B1C0A">
        <w:rPr>
          <w:rFonts w:ascii="Times New Roman" w:hAnsi="Times New Roman" w:cs="Times New Roman"/>
          <w:b/>
          <w:sz w:val="24"/>
          <w:szCs w:val="24"/>
        </w:rPr>
        <w:t xml:space="preserve">of multi-species </w:t>
      </w:r>
      <w:r w:rsidR="00B715BE" w:rsidRPr="001A7FFE">
        <w:rPr>
          <w:rFonts w:ascii="Times New Roman" w:hAnsi="Times New Roman" w:cs="Times New Roman"/>
          <w:b/>
          <w:sz w:val="24"/>
          <w:szCs w:val="24"/>
        </w:rPr>
        <w:t xml:space="preserve">reconstructed </w:t>
      </w:r>
      <w:r w:rsidRPr="001A7FFE">
        <w:rPr>
          <w:rFonts w:ascii="Times New Roman" w:hAnsi="Times New Roman" w:cs="Times New Roman"/>
          <w:b/>
          <w:sz w:val="24"/>
          <w:szCs w:val="24"/>
        </w:rPr>
        <w:t>prairies in the Midwestern USA</w:t>
      </w:r>
    </w:p>
    <w:p w:rsidR="001B1C0A" w:rsidRPr="001A7FFE" w:rsidRDefault="001B1C0A" w:rsidP="007477A0">
      <w:pPr>
        <w:rPr>
          <w:rFonts w:ascii="Times New Roman" w:hAnsi="Times New Roman" w:cs="Times New Roman"/>
          <w:b/>
          <w:sz w:val="24"/>
          <w:szCs w:val="24"/>
        </w:rPr>
      </w:pPr>
    </w:p>
    <w:p w:rsidR="00244418" w:rsidRDefault="00E52810" w:rsidP="007477A0">
      <w:pPr>
        <w:rPr>
          <w:rFonts w:ascii="Times New Roman" w:hAnsi="Times New Roman" w:cs="Times New Roman"/>
          <w:sz w:val="24"/>
          <w:szCs w:val="24"/>
        </w:rPr>
      </w:pPr>
      <w:r>
        <w:rPr>
          <w:rFonts w:ascii="Times New Roman" w:hAnsi="Times New Roman" w:cs="Times New Roman"/>
          <w:sz w:val="24"/>
          <w:szCs w:val="24"/>
        </w:rPr>
        <w:t>Tallgrass prairies once covered the United States, but have been replaced by row-crop systems such that only 1% remains.</w:t>
      </w:r>
      <w:r w:rsidR="007E3044">
        <w:rPr>
          <w:rFonts w:ascii="Times New Roman" w:hAnsi="Times New Roman" w:cs="Times New Roman"/>
          <w:sz w:val="24"/>
          <w:szCs w:val="24"/>
        </w:rPr>
        <w:t xml:space="preserve"> Prairie</w:t>
      </w:r>
      <w:r>
        <w:rPr>
          <w:rFonts w:ascii="Times New Roman" w:hAnsi="Times New Roman" w:cs="Times New Roman"/>
          <w:sz w:val="24"/>
          <w:szCs w:val="24"/>
        </w:rPr>
        <w:t>, consisting of a mix of perennial, deep-rooting species contrast</w:t>
      </w:r>
      <w:r w:rsidR="007E3044">
        <w:rPr>
          <w:rFonts w:ascii="Times New Roman" w:hAnsi="Times New Roman" w:cs="Times New Roman"/>
          <w:sz w:val="24"/>
          <w:szCs w:val="24"/>
        </w:rPr>
        <w:t>s</w:t>
      </w:r>
      <w:r>
        <w:rPr>
          <w:rFonts w:ascii="Times New Roman" w:hAnsi="Times New Roman" w:cs="Times New Roman"/>
          <w:sz w:val="24"/>
          <w:szCs w:val="24"/>
        </w:rPr>
        <w:t xml:space="preserve"> sharply with current annual monocultures in terms of both </w:t>
      </w:r>
      <w:r w:rsidR="007E3044">
        <w:rPr>
          <w:rFonts w:ascii="Times New Roman" w:hAnsi="Times New Roman" w:cs="Times New Roman"/>
          <w:sz w:val="24"/>
          <w:szCs w:val="24"/>
        </w:rPr>
        <w:t>biomass allocation</w:t>
      </w:r>
      <w:r>
        <w:rPr>
          <w:rFonts w:ascii="Times New Roman" w:hAnsi="Times New Roman" w:cs="Times New Roman"/>
          <w:sz w:val="24"/>
          <w:szCs w:val="24"/>
        </w:rPr>
        <w:t xml:space="preserve"> and biogeochemical processes.</w:t>
      </w:r>
      <w:r w:rsidR="007E3044">
        <w:rPr>
          <w:rFonts w:ascii="Times New Roman" w:hAnsi="Times New Roman" w:cs="Times New Roman"/>
          <w:sz w:val="24"/>
          <w:szCs w:val="24"/>
        </w:rPr>
        <w:t xml:space="preserve">  The substitution of cropping systems which differ so greatly from the native vegetation has resulted in a multitude of environmental problems.  Field quality </w:t>
      </w:r>
      <w:r w:rsidR="00244418">
        <w:rPr>
          <w:rFonts w:ascii="Times New Roman" w:hAnsi="Times New Roman" w:cs="Times New Roman"/>
          <w:sz w:val="24"/>
          <w:szCs w:val="24"/>
        </w:rPr>
        <w:t>is degraded</w:t>
      </w:r>
      <w:r w:rsidR="007E3044">
        <w:rPr>
          <w:rFonts w:ascii="Times New Roman" w:hAnsi="Times New Roman" w:cs="Times New Roman"/>
          <w:sz w:val="24"/>
          <w:szCs w:val="24"/>
        </w:rPr>
        <w:t xml:space="preserve"> as soil, carbon (C), nutrients, and pesticides are lost and the water which gains these</w:t>
      </w:r>
      <w:r w:rsidR="00244418">
        <w:rPr>
          <w:rFonts w:ascii="Times New Roman" w:hAnsi="Times New Roman" w:cs="Times New Roman"/>
          <w:sz w:val="24"/>
          <w:szCs w:val="24"/>
        </w:rPr>
        <w:t xml:space="preserve"> elements suffers in turn.</w:t>
      </w:r>
      <w:r w:rsidR="00A526EB">
        <w:rPr>
          <w:rFonts w:ascii="Times New Roman" w:hAnsi="Times New Roman" w:cs="Times New Roman"/>
          <w:sz w:val="24"/>
          <w:szCs w:val="24"/>
        </w:rPr>
        <w:t xml:space="preserve">  </w:t>
      </w:r>
    </w:p>
    <w:p w:rsidR="00363D83" w:rsidRDefault="00023EFF" w:rsidP="007477A0">
      <w:pPr>
        <w:rPr>
          <w:rFonts w:ascii="Times New Roman" w:hAnsi="Times New Roman" w:cs="Times New Roman"/>
          <w:sz w:val="24"/>
          <w:szCs w:val="24"/>
        </w:rPr>
      </w:pPr>
      <w:r>
        <w:rPr>
          <w:rFonts w:ascii="Times New Roman" w:hAnsi="Times New Roman" w:cs="Times New Roman"/>
          <w:sz w:val="24"/>
          <w:szCs w:val="24"/>
        </w:rPr>
        <w:t xml:space="preserve">Many characteristics of a prairie would also be desirable for a cropping system if we are to reduce the detrimental effects of current production practices.  Prairies have been shown to reduce the amount of nitrogen (N) leached from the soil, restore soil C in low-C soils, reduce greenhouse gas emissions, prevent soil loss through erosion, improve aggregate stability, </w:t>
      </w:r>
      <w:r w:rsidR="000603E1">
        <w:rPr>
          <w:rFonts w:ascii="Times New Roman" w:hAnsi="Times New Roman" w:cs="Times New Roman"/>
          <w:sz w:val="24"/>
          <w:szCs w:val="24"/>
        </w:rPr>
        <w:t xml:space="preserve">reduce runoff, provide pollinator and insect habitat, and increase plant diversity.  </w:t>
      </w:r>
      <w:r w:rsidR="00B715BE">
        <w:rPr>
          <w:rFonts w:ascii="Times New Roman" w:hAnsi="Times New Roman" w:cs="Times New Roman"/>
          <w:sz w:val="24"/>
          <w:szCs w:val="24"/>
        </w:rPr>
        <w:t>At the same time, prairies produce a large amount of biomass, xx-xx Mg/ha/yr.</w:t>
      </w:r>
      <w:r w:rsidR="00363D83">
        <w:rPr>
          <w:rFonts w:ascii="Times New Roman" w:hAnsi="Times New Roman" w:cs="Times New Roman"/>
          <w:sz w:val="24"/>
          <w:szCs w:val="24"/>
        </w:rPr>
        <w:t xml:space="preserve">  </w:t>
      </w:r>
      <w:r w:rsidR="008B4C5D">
        <w:rPr>
          <w:rFonts w:ascii="Times New Roman" w:hAnsi="Times New Roman" w:cs="Times New Roman"/>
          <w:sz w:val="24"/>
          <w:szCs w:val="24"/>
        </w:rPr>
        <w:t xml:space="preserve">Many of the advantages that prairies have over cropping systems can be generally explained by </w:t>
      </w:r>
      <w:proofErr w:type="spellStart"/>
      <w:r w:rsidR="008B4C5D">
        <w:rPr>
          <w:rFonts w:ascii="Times New Roman" w:hAnsi="Times New Roman" w:cs="Times New Roman"/>
          <w:sz w:val="24"/>
          <w:szCs w:val="24"/>
        </w:rPr>
        <w:t>perenniality</w:t>
      </w:r>
      <w:proofErr w:type="spellEnd"/>
      <w:r w:rsidR="008B4C5D">
        <w:rPr>
          <w:rFonts w:ascii="Times New Roman" w:hAnsi="Times New Roman" w:cs="Times New Roman"/>
          <w:sz w:val="24"/>
          <w:szCs w:val="24"/>
        </w:rPr>
        <w:t xml:space="preserve"> and diversity, but many of the specific mechanisms underlying how prairies function are not well understood.  For example, long-term prairie sites in England and Kansas have been harvested annually for many years with no reduction in production despite receiving no external inputs.</w:t>
      </w:r>
      <w:r w:rsidR="00ED674A">
        <w:rPr>
          <w:rFonts w:ascii="Times New Roman" w:hAnsi="Times New Roman" w:cs="Times New Roman"/>
          <w:sz w:val="24"/>
          <w:szCs w:val="24"/>
        </w:rPr>
        <w:t xml:space="preserve"> Understanding how this happens requires a systems approach that examines the soil, plants, climate, and interactions therein.</w:t>
      </w:r>
      <w:r w:rsidR="00363D83">
        <w:rPr>
          <w:rFonts w:ascii="Times New Roman" w:hAnsi="Times New Roman" w:cs="Times New Roman"/>
          <w:sz w:val="24"/>
          <w:szCs w:val="24"/>
        </w:rPr>
        <w:t xml:space="preserve">  The best way to do this is through mechanistic simulation modeling.  </w:t>
      </w:r>
    </w:p>
    <w:p w:rsidR="00363D83" w:rsidRDefault="00363D83" w:rsidP="007477A0">
      <w:pPr>
        <w:rPr>
          <w:rFonts w:ascii="Times New Roman" w:hAnsi="Times New Roman" w:cs="Times New Roman"/>
          <w:sz w:val="24"/>
          <w:szCs w:val="24"/>
        </w:rPr>
      </w:pPr>
      <w:r>
        <w:rPr>
          <w:rFonts w:ascii="Times New Roman" w:hAnsi="Times New Roman" w:cs="Times New Roman"/>
          <w:sz w:val="24"/>
          <w:szCs w:val="24"/>
        </w:rPr>
        <w:t xml:space="preserve">There are many systems models that </w:t>
      </w:r>
      <w:r w:rsidR="00E24B43">
        <w:rPr>
          <w:rFonts w:ascii="Times New Roman" w:hAnsi="Times New Roman" w:cs="Times New Roman"/>
          <w:sz w:val="24"/>
          <w:szCs w:val="24"/>
        </w:rPr>
        <w:t>attempt to simulate soil and plant processes</w:t>
      </w:r>
      <w:r w:rsidR="00B12B50">
        <w:rPr>
          <w:rFonts w:ascii="Times New Roman" w:hAnsi="Times New Roman" w:cs="Times New Roman"/>
          <w:sz w:val="24"/>
          <w:szCs w:val="24"/>
        </w:rPr>
        <w:t>, but none that do so successfully for prairies.</w:t>
      </w:r>
      <w:r w:rsidR="00B43EC1">
        <w:rPr>
          <w:rFonts w:ascii="Times New Roman" w:hAnsi="Times New Roman" w:cs="Times New Roman"/>
          <w:sz w:val="24"/>
          <w:szCs w:val="24"/>
        </w:rPr>
        <w:t xml:space="preserve">  DAYCENT </w:t>
      </w:r>
      <w:r w:rsidR="00B12B50">
        <w:rPr>
          <w:rFonts w:ascii="Times New Roman" w:hAnsi="Times New Roman" w:cs="Times New Roman"/>
          <w:sz w:val="24"/>
          <w:szCs w:val="24"/>
        </w:rPr>
        <w:t xml:space="preserve">  </w:t>
      </w:r>
    </w:p>
    <w:p w:rsidR="00B12B50" w:rsidRDefault="00B12B50" w:rsidP="007477A0">
      <w:pPr>
        <w:rPr>
          <w:rFonts w:ascii="Times New Roman" w:hAnsi="Times New Roman" w:cs="Times New Roman"/>
          <w:sz w:val="24"/>
          <w:szCs w:val="24"/>
        </w:rPr>
      </w:pPr>
      <w:r>
        <w:rPr>
          <w:rFonts w:ascii="Times New Roman" w:hAnsi="Times New Roman" w:cs="Times New Roman"/>
          <w:sz w:val="24"/>
          <w:szCs w:val="24"/>
        </w:rPr>
        <w:t>A functioning prairie model will not only allow us to examine biogeochemical mechanisms</w:t>
      </w:r>
      <w:r w:rsidR="00AC31F4">
        <w:rPr>
          <w:rFonts w:ascii="Times New Roman" w:hAnsi="Times New Roman" w:cs="Times New Roman"/>
          <w:sz w:val="24"/>
          <w:szCs w:val="24"/>
        </w:rPr>
        <w:t>, but also be useful at a number of levels.  The environmental impact of food and energy production systems is receiving more and more attention from both consumers and industr</w:t>
      </w:r>
      <w:r w:rsidR="0052772B">
        <w:rPr>
          <w:rFonts w:ascii="Times New Roman" w:hAnsi="Times New Roman" w:cs="Times New Roman"/>
          <w:sz w:val="24"/>
          <w:szCs w:val="24"/>
        </w:rPr>
        <w:t xml:space="preserve">ial middlemen, and how to credit changes in management practices is often dependent upon modeled outcomes.   In many cases, management plans should include the reconstruction of prairie for CRP or as incorporated strips.  However, without a good prairie model, the uncertainty of the impact of additional prairie is large.   </w:t>
      </w:r>
      <w:r w:rsidR="00AC31F4">
        <w:rPr>
          <w:rFonts w:ascii="Times New Roman" w:hAnsi="Times New Roman" w:cs="Times New Roman"/>
          <w:sz w:val="24"/>
          <w:szCs w:val="24"/>
        </w:rPr>
        <w:t xml:space="preserve"> </w:t>
      </w:r>
    </w:p>
    <w:p w:rsidR="00196439" w:rsidRPr="00196439" w:rsidRDefault="00E50CB4" w:rsidP="007477A0">
      <w:pPr>
        <w:rPr>
          <w:rFonts w:ascii="Times New Roman" w:hAnsi="Times New Roman" w:cs="Times New Roman"/>
          <w:sz w:val="24"/>
          <w:szCs w:val="24"/>
        </w:rPr>
      </w:pPr>
      <w:r>
        <w:rPr>
          <w:rFonts w:ascii="Times New Roman" w:hAnsi="Times New Roman" w:cs="Times New Roman"/>
          <w:sz w:val="24"/>
          <w:szCs w:val="24"/>
        </w:rPr>
        <w:t xml:space="preserve">APSIM (Agricultural Production Systems </w:t>
      </w:r>
      <w:proofErr w:type="spellStart"/>
      <w:r>
        <w:rPr>
          <w:rFonts w:ascii="Times New Roman" w:hAnsi="Times New Roman" w:cs="Times New Roman"/>
          <w:sz w:val="24"/>
          <w:szCs w:val="24"/>
        </w:rPr>
        <w:t>sIMulator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Keatings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Holzworth</w:t>
      </w:r>
      <w:proofErr w:type="spellEnd"/>
      <w:r>
        <w:rPr>
          <w:rFonts w:ascii="Times New Roman" w:hAnsi="Times New Roman" w:cs="Times New Roman"/>
          <w:sz w:val="24"/>
          <w:szCs w:val="24"/>
        </w:rPr>
        <w:t xml:space="preserve">) is a mechanistic modeling platform with over 80 different models available, including full soil and plant models.  One of the models available in APSIM is </w:t>
      </w:r>
      <w:proofErr w:type="spellStart"/>
      <w:r>
        <w:rPr>
          <w:rFonts w:ascii="Times New Roman" w:hAnsi="Times New Roman" w:cs="Times New Roman"/>
          <w:sz w:val="24"/>
          <w:szCs w:val="24"/>
        </w:rPr>
        <w:t>AgPasture</w:t>
      </w:r>
      <w:proofErr w:type="spellEnd"/>
      <w:r>
        <w:rPr>
          <w:rFonts w:ascii="Times New Roman" w:hAnsi="Times New Roman" w:cs="Times New Roman"/>
          <w:sz w:val="24"/>
          <w:szCs w:val="24"/>
        </w:rPr>
        <w:t xml:space="preserve">, a model developed in New Zealand for grazing systems.  One unique component of </w:t>
      </w:r>
      <w:proofErr w:type="spellStart"/>
      <w:r>
        <w:rPr>
          <w:rFonts w:ascii="Times New Roman" w:hAnsi="Times New Roman" w:cs="Times New Roman"/>
          <w:sz w:val="24"/>
          <w:szCs w:val="24"/>
        </w:rPr>
        <w:t>AgPasture</w:t>
      </w:r>
      <w:proofErr w:type="spellEnd"/>
      <w:r>
        <w:rPr>
          <w:rFonts w:ascii="Times New Roman" w:hAnsi="Times New Roman" w:cs="Times New Roman"/>
          <w:sz w:val="24"/>
          <w:szCs w:val="24"/>
        </w:rPr>
        <w:t xml:space="preserve"> is the opportunity for three different plant functional groups which compete for resources aboveground, which is much more similar to how prairies function than a single-species model.  However, the plant species used to create </w:t>
      </w:r>
      <w:proofErr w:type="spellStart"/>
      <w:r>
        <w:rPr>
          <w:rFonts w:ascii="Times New Roman" w:hAnsi="Times New Roman" w:cs="Times New Roman"/>
          <w:sz w:val="24"/>
          <w:szCs w:val="24"/>
        </w:rPr>
        <w:lastRenderedPageBreak/>
        <w:t>AgPasture</w:t>
      </w:r>
      <w:proofErr w:type="spellEnd"/>
      <w:r>
        <w:rPr>
          <w:rFonts w:ascii="Times New Roman" w:hAnsi="Times New Roman" w:cs="Times New Roman"/>
          <w:sz w:val="24"/>
          <w:szCs w:val="24"/>
        </w:rPr>
        <w:t xml:space="preserve"> are commonly used in grazing systems and so are much less productive than plants found in reconstructed prairie.</w:t>
      </w:r>
      <w:r w:rsidR="003D04ED">
        <w:rPr>
          <w:rFonts w:ascii="Times New Roman" w:hAnsi="Times New Roman" w:cs="Times New Roman"/>
          <w:sz w:val="24"/>
          <w:szCs w:val="24"/>
        </w:rPr>
        <w:t xml:space="preserve">  We aimed to provide a mechanistic prairie model representative of multi-species prairie that can be used to </w:t>
      </w:r>
      <w:r w:rsidR="001B0A67">
        <w:rPr>
          <w:rFonts w:ascii="Times New Roman" w:hAnsi="Times New Roman" w:cs="Times New Roman"/>
          <w:sz w:val="24"/>
          <w:szCs w:val="24"/>
        </w:rPr>
        <w:t xml:space="preserve">study possible biogeochemical mechanisms, provide estimates of management effects, and be used to simulate long-term changes for slow processes, such as soil C dynamics. Therefore, we had two </w:t>
      </w:r>
      <w:r w:rsidR="003D04ED">
        <w:rPr>
          <w:rFonts w:ascii="Times New Roman" w:hAnsi="Times New Roman" w:cs="Times New Roman"/>
          <w:sz w:val="24"/>
          <w:szCs w:val="24"/>
        </w:rPr>
        <w:t xml:space="preserve">objectives: 1) customize APSIM </w:t>
      </w:r>
      <w:proofErr w:type="spellStart"/>
      <w:r w:rsidR="003D04ED">
        <w:rPr>
          <w:rFonts w:ascii="Times New Roman" w:hAnsi="Times New Roman" w:cs="Times New Roman"/>
          <w:sz w:val="24"/>
          <w:szCs w:val="24"/>
        </w:rPr>
        <w:t>AgPasture</w:t>
      </w:r>
      <w:proofErr w:type="spellEnd"/>
      <w:r w:rsidR="003D04ED">
        <w:rPr>
          <w:rFonts w:ascii="Times New Roman" w:hAnsi="Times New Roman" w:cs="Times New Roman"/>
          <w:sz w:val="24"/>
          <w:szCs w:val="24"/>
        </w:rPr>
        <w:t xml:space="preserve"> for prairies in central Iowa by developing appropriate crop and soil parameters; and 2) provide a systems-level performance assessment of the modified model.    </w:t>
      </w:r>
      <w:r>
        <w:rPr>
          <w:rFonts w:ascii="Times New Roman" w:hAnsi="Times New Roman" w:cs="Times New Roman"/>
          <w:sz w:val="24"/>
          <w:szCs w:val="24"/>
        </w:rPr>
        <w:t xml:space="preserve">  </w:t>
      </w:r>
    </w:p>
    <w:p w:rsidR="00196439" w:rsidRPr="00196439" w:rsidRDefault="00196439" w:rsidP="007477A0">
      <w:pPr>
        <w:rPr>
          <w:rFonts w:ascii="Times New Roman" w:hAnsi="Times New Roman" w:cs="Times New Roman"/>
          <w:sz w:val="24"/>
          <w:szCs w:val="24"/>
        </w:rPr>
      </w:pPr>
    </w:p>
    <w:p w:rsidR="00196439" w:rsidRPr="00196439" w:rsidRDefault="00196439" w:rsidP="007477A0">
      <w:pPr>
        <w:rPr>
          <w:rFonts w:ascii="Times New Roman" w:hAnsi="Times New Roman" w:cs="Times New Roman"/>
          <w:sz w:val="24"/>
          <w:szCs w:val="24"/>
        </w:rPr>
      </w:pPr>
    </w:p>
    <w:p w:rsidR="00196439" w:rsidRPr="00196439" w:rsidRDefault="00196439" w:rsidP="007477A0">
      <w:pPr>
        <w:rPr>
          <w:rFonts w:ascii="Times New Roman" w:hAnsi="Times New Roman" w:cs="Times New Roman"/>
          <w:sz w:val="24"/>
          <w:szCs w:val="24"/>
        </w:rPr>
      </w:pPr>
    </w:p>
    <w:p w:rsidR="00196439" w:rsidRPr="00196439" w:rsidRDefault="00196439" w:rsidP="007477A0">
      <w:pPr>
        <w:rPr>
          <w:rFonts w:ascii="Times New Roman" w:hAnsi="Times New Roman" w:cs="Times New Roman"/>
          <w:sz w:val="24"/>
          <w:szCs w:val="24"/>
        </w:rPr>
      </w:pPr>
    </w:p>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196439" w:rsidRDefault="00196439" w:rsidP="007477A0"/>
    <w:p w:rsidR="006519D8" w:rsidRPr="001A7FFE" w:rsidRDefault="001A7FFE" w:rsidP="006519D8">
      <w:pPr>
        <w:rPr>
          <w:rFonts w:ascii="Times New Roman" w:hAnsi="Times New Roman" w:cs="Times New Roman"/>
          <w:sz w:val="24"/>
          <w:szCs w:val="24"/>
        </w:rPr>
      </w:pPr>
      <w:r w:rsidRPr="001A7FFE">
        <w:rPr>
          <w:rFonts w:ascii="Times New Roman" w:hAnsi="Times New Roman" w:cs="Times New Roman"/>
          <w:sz w:val="24"/>
          <w:szCs w:val="24"/>
        </w:rPr>
        <w:lastRenderedPageBreak/>
        <w:t>Materials and Methods</w:t>
      </w:r>
    </w:p>
    <w:p w:rsidR="004F5D79" w:rsidRPr="001A7FFE" w:rsidRDefault="004F5D79" w:rsidP="002D07C1">
      <w:pPr>
        <w:rPr>
          <w:rFonts w:ascii="Times New Roman" w:hAnsi="Times New Roman" w:cs="Times New Roman"/>
          <w:sz w:val="24"/>
          <w:szCs w:val="24"/>
        </w:rPr>
      </w:pPr>
      <w:r w:rsidRPr="001A7FFE">
        <w:rPr>
          <w:rFonts w:ascii="Times New Roman" w:hAnsi="Times New Roman" w:cs="Times New Roman"/>
          <w:sz w:val="24"/>
          <w:szCs w:val="24"/>
        </w:rPr>
        <w:t xml:space="preserve">Experimental data description </w:t>
      </w:r>
    </w:p>
    <w:p w:rsidR="002D07C1" w:rsidRPr="001A7FFE" w:rsidRDefault="002D07C1" w:rsidP="002D07C1">
      <w:pPr>
        <w:rPr>
          <w:rFonts w:ascii="Times New Roman" w:hAnsi="Times New Roman" w:cs="Times New Roman"/>
          <w:b/>
          <w:sz w:val="24"/>
          <w:szCs w:val="24"/>
        </w:rPr>
      </w:pPr>
      <w:r w:rsidRPr="001A7FFE">
        <w:rPr>
          <w:rFonts w:ascii="Times New Roman" w:hAnsi="Times New Roman" w:cs="Times New Roman"/>
          <w:b/>
          <w:sz w:val="24"/>
          <w:szCs w:val="24"/>
        </w:rPr>
        <w:t>APSIM configuration</w:t>
      </w:r>
      <w:r w:rsidRPr="001A7FFE">
        <w:rPr>
          <w:rFonts w:ascii="Times New Roman" w:hAnsi="Times New Roman" w:cs="Times New Roman"/>
          <w:b/>
          <w:sz w:val="24"/>
          <w:szCs w:val="24"/>
        </w:rPr>
        <w:tab/>
      </w:r>
    </w:p>
    <w:p w:rsidR="002D07C1" w:rsidRPr="001A7FFE" w:rsidRDefault="002D07C1" w:rsidP="002D07C1">
      <w:pPr>
        <w:rPr>
          <w:rFonts w:ascii="Times New Roman" w:hAnsi="Times New Roman" w:cs="Times New Roman"/>
          <w:sz w:val="24"/>
          <w:szCs w:val="24"/>
        </w:rPr>
      </w:pPr>
      <w:r w:rsidRPr="001A7FFE">
        <w:rPr>
          <w:rFonts w:ascii="Times New Roman" w:hAnsi="Times New Roman" w:cs="Times New Roman"/>
          <w:sz w:val="24"/>
          <w:szCs w:val="24"/>
        </w:rPr>
        <w:t xml:space="preserve">APSIM as an agricultural systems model contains several soil-plant-atmosphere models </w:t>
      </w:r>
      <w:r w:rsidR="00F371AC">
        <w:rPr>
          <w:rFonts w:ascii="Times New Roman" w:hAnsi="Times New Roman" w:cs="Times New Roman"/>
          <w:sz w:val="24"/>
          <w:szCs w:val="24"/>
        </w:rPr>
        <w:t xml:space="preserve">in </w:t>
      </w:r>
      <w:r w:rsidRPr="001A7FFE">
        <w:rPr>
          <w:rFonts w:ascii="Times New Roman" w:hAnsi="Times New Roman" w:cs="Times New Roman"/>
          <w:sz w:val="24"/>
          <w:szCs w:val="24"/>
        </w:rPr>
        <w:t xml:space="preserve">to allow simulation of various aspects of cropping systems. In this study we connected in the APSIM software </w:t>
      </w:r>
      <w:r w:rsidR="00F371AC">
        <w:rPr>
          <w:rFonts w:ascii="Times New Roman" w:hAnsi="Times New Roman" w:cs="Times New Roman"/>
          <w:sz w:val="24"/>
          <w:szCs w:val="24"/>
        </w:rPr>
        <w:t xml:space="preserve">platform </w:t>
      </w:r>
      <w:r w:rsidRPr="001A7FFE">
        <w:rPr>
          <w:rFonts w:ascii="Times New Roman" w:hAnsi="Times New Roman" w:cs="Times New Roman"/>
          <w:sz w:val="24"/>
          <w:szCs w:val="24"/>
        </w:rPr>
        <w:t xml:space="preserve">(version 7.5) the following models: (1) The </w:t>
      </w:r>
      <w:proofErr w:type="spellStart"/>
      <w:r w:rsidRPr="001A7FFE">
        <w:rPr>
          <w:rFonts w:ascii="Times New Roman" w:hAnsi="Times New Roman" w:cs="Times New Roman"/>
          <w:sz w:val="24"/>
          <w:szCs w:val="24"/>
        </w:rPr>
        <w:t>AgPasture</w:t>
      </w:r>
      <w:proofErr w:type="spellEnd"/>
      <w:r w:rsidRPr="001A7FFE">
        <w:rPr>
          <w:rFonts w:ascii="Times New Roman" w:hAnsi="Times New Roman" w:cs="Times New Roman"/>
          <w:sz w:val="24"/>
          <w:szCs w:val="24"/>
        </w:rPr>
        <w:t xml:space="preserve"> crop model for the simulation of intercropping perennial species (a description follows below); (2) The </w:t>
      </w:r>
      <w:proofErr w:type="spellStart"/>
      <w:r w:rsidRPr="001A7FFE">
        <w:rPr>
          <w:rFonts w:ascii="Times New Roman" w:hAnsi="Times New Roman" w:cs="Times New Roman"/>
          <w:sz w:val="24"/>
          <w:szCs w:val="24"/>
        </w:rPr>
        <w:t>SoilN</w:t>
      </w:r>
      <w:proofErr w:type="spellEnd"/>
      <w:r w:rsidRPr="001A7FFE">
        <w:rPr>
          <w:rFonts w:ascii="Times New Roman" w:hAnsi="Times New Roman" w:cs="Times New Roman"/>
          <w:sz w:val="24"/>
          <w:szCs w:val="24"/>
        </w:rPr>
        <w:t xml:space="preserve"> model for the simulation of soil organic matter and mineral nitrogen dynamics (Probert et al., 1998); (3) The SWIM, Soil Water Infiltration Model, for the simulation of the water balance (</w:t>
      </w:r>
      <w:proofErr w:type="spellStart"/>
      <w:r w:rsidRPr="001A7FFE">
        <w:rPr>
          <w:rFonts w:ascii="Times New Roman" w:hAnsi="Times New Roman" w:cs="Times New Roman"/>
          <w:sz w:val="24"/>
          <w:szCs w:val="24"/>
        </w:rPr>
        <w:t>Huth</w:t>
      </w:r>
      <w:proofErr w:type="spellEnd"/>
      <w:r w:rsidRPr="001A7FFE">
        <w:rPr>
          <w:rFonts w:ascii="Times New Roman" w:hAnsi="Times New Roman" w:cs="Times New Roman"/>
          <w:sz w:val="24"/>
          <w:szCs w:val="24"/>
        </w:rPr>
        <w:t xml:space="preserve"> et al., 2012). This model was preferred over the default </w:t>
      </w:r>
      <w:proofErr w:type="spellStart"/>
      <w:r w:rsidRPr="001A7FFE">
        <w:rPr>
          <w:rFonts w:ascii="Times New Roman" w:hAnsi="Times New Roman" w:cs="Times New Roman"/>
          <w:sz w:val="24"/>
          <w:szCs w:val="24"/>
        </w:rPr>
        <w:t>SoilWat</w:t>
      </w:r>
      <w:proofErr w:type="spellEnd"/>
      <w:r w:rsidRPr="001A7FFE">
        <w:rPr>
          <w:rFonts w:ascii="Times New Roman" w:hAnsi="Times New Roman" w:cs="Times New Roman"/>
          <w:sz w:val="24"/>
          <w:szCs w:val="24"/>
        </w:rPr>
        <w:t xml:space="preserve"> model because of its capacity to simulate fluctuating groundwater table and water flow in subsurface (tile) drainage, since both were present at the COBS site; (4) The </w:t>
      </w:r>
      <w:proofErr w:type="spellStart"/>
      <w:r w:rsidRPr="001A7FFE">
        <w:rPr>
          <w:rFonts w:ascii="Times New Roman" w:hAnsi="Times New Roman" w:cs="Times New Roman"/>
          <w:sz w:val="24"/>
          <w:szCs w:val="24"/>
        </w:rPr>
        <w:t>SurfaceOM</w:t>
      </w:r>
      <w:proofErr w:type="spellEnd"/>
      <w:r w:rsidRPr="001A7FFE">
        <w:rPr>
          <w:rFonts w:ascii="Times New Roman" w:hAnsi="Times New Roman" w:cs="Times New Roman"/>
          <w:sz w:val="24"/>
          <w:szCs w:val="24"/>
        </w:rPr>
        <w:t xml:space="preserve"> model for the simulation of residue dynamics (Probert et al., 1998; </w:t>
      </w:r>
      <w:proofErr w:type="spellStart"/>
      <w:r w:rsidRPr="001A7FFE">
        <w:rPr>
          <w:rFonts w:ascii="Times New Roman" w:hAnsi="Times New Roman" w:cs="Times New Roman"/>
          <w:sz w:val="24"/>
          <w:szCs w:val="24"/>
        </w:rPr>
        <w:t>Thorburn</w:t>
      </w:r>
      <w:proofErr w:type="spellEnd"/>
      <w:r w:rsidRPr="001A7FFE">
        <w:rPr>
          <w:rFonts w:ascii="Times New Roman" w:hAnsi="Times New Roman" w:cs="Times New Roman"/>
          <w:sz w:val="24"/>
          <w:szCs w:val="24"/>
        </w:rPr>
        <w:t xml:space="preserve"> et al., 2001; 2005); (5) the SoilTemperature2 model for the simulation of temperature along the soil profile. This model preferred over the default APSIM soil temperature model because reproduced experimental observation more accurately (see results); (6) the </w:t>
      </w:r>
      <w:proofErr w:type="spellStart"/>
      <w:r w:rsidRPr="001A7FFE">
        <w:rPr>
          <w:rFonts w:ascii="Times New Roman" w:hAnsi="Times New Roman" w:cs="Times New Roman"/>
          <w:sz w:val="24"/>
          <w:szCs w:val="24"/>
        </w:rPr>
        <w:t>Micromet</w:t>
      </w:r>
      <w:proofErr w:type="spellEnd"/>
      <w:r w:rsidRPr="001A7FFE">
        <w:rPr>
          <w:rFonts w:ascii="Times New Roman" w:hAnsi="Times New Roman" w:cs="Times New Roman"/>
          <w:sz w:val="24"/>
          <w:szCs w:val="24"/>
        </w:rPr>
        <w:t xml:space="preserve"> model for the computation of potential transpiration for multiple competing canopies (Snow and </w:t>
      </w:r>
      <w:proofErr w:type="spellStart"/>
      <w:r w:rsidRPr="001A7FFE">
        <w:rPr>
          <w:rFonts w:ascii="Times New Roman" w:hAnsi="Times New Roman" w:cs="Times New Roman"/>
          <w:sz w:val="24"/>
          <w:szCs w:val="24"/>
        </w:rPr>
        <w:t>Huth</w:t>
      </w:r>
      <w:proofErr w:type="spellEnd"/>
      <w:r w:rsidRPr="001A7FFE">
        <w:rPr>
          <w:rFonts w:ascii="Times New Roman" w:hAnsi="Times New Roman" w:cs="Times New Roman"/>
          <w:sz w:val="24"/>
          <w:szCs w:val="24"/>
        </w:rPr>
        <w:t xml:space="preserve">, 2004); (7) the Manager model to specify fertilization and surface organic matter harvesting events (Keating et al., 2003).  </w:t>
      </w:r>
    </w:p>
    <w:p w:rsidR="002D07C1" w:rsidRPr="001A7FFE" w:rsidRDefault="002D07C1" w:rsidP="002D07C1">
      <w:pPr>
        <w:rPr>
          <w:rFonts w:ascii="Times New Roman" w:hAnsi="Times New Roman" w:cs="Times New Roman"/>
          <w:b/>
          <w:sz w:val="24"/>
          <w:szCs w:val="24"/>
        </w:rPr>
      </w:pPr>
      <w:r w:rsidRPr="001A7FFE">
        <w:rPr>
          <w:rFonts w:ascii="Times New Roman" w:hAnsi="Times New Roman" w:cs="Times New Roman"/>
          <w:b/>
          <w:sz w:val="24"/>
          <w:szCs w:val="24"/>
        </w:rPr>
        <w:t xml:space="preserve">The </w:t>
      </w:r>
      <w:proofErr w:type="spellStart"/>
      <w:r w:rsidRPr="001A7FFE">
        <w:rPr>
          <w:rFonts w:ascii="Times New Roman" w:hAnsi="Times New Roman" w:cs="Times New Roman"/>
          <w:b/>
          <w:sz w:val="24"/>
          <w:szCs w:val="24"/>
        </w:rPr>
        <w:t>AgPasture</w:t>
      </w:r>
      <w:proofErr w:type="spellEnd"/>
      <w:r w:rsidRPr="001A7FFE">
        <w:rPr>
          <w:rFonts w:ascii="Times New Roman" w:hAnsi="Times New Roman" w:cs="Times New Roman"/>
          <w:b/>
          <w:sz w:val="24"/>
          <w:szCs w:val="24"/>
        </w:rPr>
        <w:t xml:space="preserve"> multi-species crop model</w:t>
      </w:r>
    </w:p>
    <w:p w:rsidR="002D07C1" w:rsidRPr="001A7FFE" w:rsidRDefault="002D07C1" w:rsidP="002D07C1">
      <w:pPr>
        <w:rPr>
          <w:rFonts w:ascii="Times New Roman" w:hAnsi="Times New Roman" w:cs="Times New Roman"/>
          <w:sz w:val="24"/>
          <w:szCs w:val="24"/>
        </w:rPr>
      </w:pPr>
      <w:r w:rsidRPr="001A7FFE">
        <w:rPr>
          <w:rFonts w:ascii="Times New Roman" w:hAnsi="Times New Roman" w:cs="Times New Roman"/>
          <w:sz w:val="24"/>
          <w:szCs w:val="24"/>
        </w:rPr>
        <w:t xml:space="preserve">The APSIM </w:t>
      </w:r>
      <w:proofErr w:type="spellStart"/>
      <w:r w:rsidRPr="001A7FFE">
        <w:rPr>
          <w:rFonts w:ascii="Times New Roman" w:hAnsi="Times New Roman" w:cs="Times New Roman"/>
          <w:sz w:val="24"/>
          <w:szCs w:val="24"/>
        </w:rPr>
        <w:t>AgPasture</w:t>
      </w:r>
      <w:proofErr w:type="spellEnd"/>
      <w:r w:rsidRPr="001A7FFE">
        <w:rPr>
          <w:rFonts w:ascii="Times New Roman" w:hAnsi="Times New Roman" w:cs="Times New Roman"/>
          <w:sz w:val="24"/>
          <w:szCs w:val="24"/>
        </w:rPr>
        <w:t xml:space="preserve"> crop model </w:t>
      </w:r>
      <w:r w:rsidR="00F371AC">
        <w:rPr>
          <w:rFonts w:ascii="Times New Roman" w:hAnsi="Times New Roman" w:cs="Times New Roman"/>
          <w:sz w:val="24"/>
          <w:szCs w:val="24"/>
        </w:rPr>
        <w:t xml:space="preserve">follows the </w:t>
      </w:r>
      <w:r w:rsidRPr="001A7FFE">
        <w:rPr>
          <w:rFonts w:ascii="Times New Roman" w:hAnsi="Times New Roman" w:cs="Times New Roman"/>
          <w:sz w:val="24"/>
          <w:szCs w:val="24"/>
        </w:rPr>
        <w:t>principles of plant growth outlined by Thorney and Johnson (2000) and Johnson (2013)</w:t>
      </w:r>
      <w:r w:rsidR="00F371AC">
        <w:rPr>
          <w:rFonts w:ascii="Times New Roman" w:hAnsi="Times New Roman" w:cs="Times New Roman"/>
          <w:sz w:val="24"/>
          <w:szCs w:val="24"/>
        </w:rPr>
        <w:t>. Its</w:t>
      </w:r>
      <w:r w:rsidRPr="001A7FFE">
        <w:rPr>
          <w:rFonts w:ascii="Times New Roman" w:hAnsi="Times New Roman" w:cs="Times New Roman"/>
          <w:sz w:val="24"/>
          <w:szCs w:val="24"/>
        </w:rPr>
        <w:t xml:space="preserve"> structure is very different from other APSIM models such as maize, wheat and soybean. Carbon assimilation is calculated at leaf level using photosynthesis-respiration equations and then is integrated to the canopy level using leaf area index and canopy architecture parameters. Most of the parameters are species specific and user defined (Table 1). The daily rate of biomass accumulation is affected by radiation, temperature, nitrogen, water, CO</w:t>
      </w:r>
      <w:r w:rsidRPr="001A7FFE">
        <w:rPr>
          <w:rFonts w:ascii="Times New Roman" w:hAnsi="Times New Roman" w:cs="Times New Roman"/>
          <w:sz w:val="24"/>
          <w:szCs w:val="24"/>
          <w:vertAlign w:val="subscript"/>
        </w:rPr>
        <w:t>2</w:t>
      </w:r>
      <w:r w:rsidRPr="001A7FFE">
        <w:rPr>
          <w:rFonts w:ascii="Times New Roman" w:hAnsi="Times New Roman" w:cs="Times New Roman"/>
          <w:sz w:val="24"/>
          <w:szCs w:val="24"/>
        </w:rPr>
        <w:t xml:space="preserve"> and extreme temperature response functions. For example, water and nitrogen limitations </w:t>
      </w:r>
      <w:r w:rsidR="00F371AC">
        <w:rPr>
          <w:rFonts w:ascii="Times New Roman" w:hAnsi="Times New Roman" w:cs="Times New Roman"/>
          <w:sz w:val="24"/>
          <w:szCs w:val="24"/>
        </w:rPr>
        <w:t xml:space="preserve">on crop growth </w:t>
      </w:r>
      <w:r w:rsidRPr="001A7FFE">
        <w:rPr>
          <w:rFonts w:ascii="Times New Roman" w:hAnsi="Times New Roman" w:cs="Times New Roman"/>
          <w:sz w:val="24"/>
          <w:szCs w:val="24"/>
        </w:rPr>
        <w:t>are based on soil supply and plant-climate demand functions. The carbon produced every day is partitioned to shoot and roots using dynamics functions that</w:t>
      </w:r>
      <w:r w:rsidR="00F371AC">
        <w:rPr>
          <w:rFonts w:ascii="Times New Roman" w:hAnsi="Times New Roman" w:cs="Times New Roman"/>
          <w:sz w:val="24"/>
          <w:szCs w:val="24"/>
        </w:rPr>
        <w:t xml:space="preserve"> the rate of partitioning is affected by </w:t>
      </w:r>
      <w:r w:rsidRPr="001A7FFE">
        <w:rPr>
          <w:rFonts w:ascii="Times New Roman" w:hAnsi="Times New Roman" w:cs="Times New Roman"/>
          <w:sz w:val="24"/>
          <w:szCs w:val="24"/>
        </w:rPr>
        <w:t>water and nitrogen limitations</w:t>
      </w:r>
      <w:r w:rsidR="00F371AC">
        <w:rPr>
          <w:rFonts w:ascii="Times New Roman" w:hAnsi="Times New Roman" w:cs="Times New Roman"/>
          <w:sz w:val="24"/>
          <w:szCs w:val="24"/>
        </w:rPr>
        <w:t xml:space="preserve"> also</w:t>
      </w:r>
      <w:r w:rsidRPr="001A7FFE">
        <w:rPr>
          <w:rFonts w:ascii="Times New Roman" w:hAnsi="Times New Roman" w:cs="Times New Roman"/>
          <w:sz w:val="24"/>
          <w:szCs w:val="24"/>
        </w:rPr>
        <w:t xml:space="preserve">. </w:t>
      </w:r>
      <w:r w:rsidR="00F371AC">
        <w:rPr>
          <w:rFonts w:ascii="Times New Roman" w:hAnsi="Times New Roman" w:cs="Times New Roman"/>
          <w:sz w:val="24"/>
          <w:szCs w:val="24"/>
        </w:rPr>
        <w:t>I</w:t>
      </w:r>
      <w:r w:rsidRPr="001A7FFE">
        <w:rPr>
          <w:rFonts w:ascii="Times New Roman" w:hAnsi="Times New Roman" w:cs="Times New Roman"/>
          <w:sz w:val="24"/>
          <w:szCs w:val="24"/>
        </w:rPr>
        <w:t>f water is limiting, the plants will partition a greater portion of carbon to the roots to attempt to increase water uptake. The shoot carbon is further partitioned to leaf and stems (and stolon when a legume is present). The amount of carbon allocated to green leaves is used to calculate leaf area index using a user defined specific leaf area coefficient</w:t>
      </w:r>
      <w:r w:rsidR="00F371AC">
        <w:rPr>
          <w:rFonts w:ascii="Times New Roman" w:hAnsi="Times New Roman" w:cs="Times New Roman"/>
          <w:sz w:val="24"/>
          <w:szCs w:val="24"/>
        </w:rPr>
        <w:t xml:space="preserve"> (Table 1)</w:t>
      </w:r>
      <w:r w:rsidRPr="001A7FFE">
        <w:rPr>
          <w:rFonts w:ascii="Times New Roman" w:hAnsi="Times New Roman" w:cs="Times New Roman"/>
          <w:sz w:val="24"/>
          <w:szCs w:val="24"/>
        </w:rPr>
        <w:t xml:space="preserve">. A key feature in the model is the shoot tissue turnover framework (net carbon assimilation </w:t>
      </w:r>
      <w:r w:rsidRPr="001A7FFE">
        <w:rPr>
          <w:rFonts w:ascii="Times New Roman" w:hAnsi="Times New Roman" w:cs="Times New Roman"/>
          <w:sz w:val="24"/>
          <w:szCs w:val="24"/>
        </w:rPr>
        <w:sym w:font="Wingdings" w:char="F0E0"/>
      </w:r>
      <w:r w:rsidRPr="001A7FFE">
        <w:rPr>
          <w:rFonts w:ascii="Times New Roman" w:hAnsi="Times New Roman" w:cs="Times New Roman"/>
          <w:sz w:val="24"/>
          <w:szCs w:val="24"/>
        </w:rPr>
        <w:t xml:space="preserve"> growing tissues </w:t>
      </w:r>
      <w:r w:rsidRPr="001A7FFE">
        <w:rPr>
          <w:rFonts w:ascii="Times New Roman" w:hAnsi="Times New Roman" w:cs="Times New Roman"/>
          <w:sz w:val="24"/>
          <w:szCs w:val="24"/>
        </w:rPr>
        <w:sym w:font="Wingdings" w:char="F0E0"/>
      </w:r>
      <w:r w:rsidRPr="001A7FFE">
        <w:rPr>
          <w:rFonts w:ascii="Times New Roman" w:hAnsi="Times New Roman" w:cs="Times New Roman"/>
          <w:sz w:val="24"/>
          <w:szCs w:val="24"/>
        </w:rPr>
        <w:t xml:space="preserve"> live tissue </w:t>
      </w:r>
      <w:r w:rsidRPr="001A7FFE">
        <w:rPr>
          <w:rFonts w:ascii="Times New Roman" w:hAnsi="Times New Roman" w:cs="Times New Roman"/>
          <w:sz w:val="24"/>
          <w:szCs w:val="24"/>
        </w:rPr>
        <w:sym w:font="Wingdings" w:char="F0E0"/>
      </w:r>
      <w:r w:rsidRPr="001A7FFE">
        <w:rPr>
          <w:rFonts w:ascii="Times New Roman" w:hAnsi="Times New Roman" w:cs="Times New Roman"/>
          <w:sz w:val="24"/>
          <w:szCs w:val="24"/>
        </w:rPr>
        <w:t xml:space="preserve"> standing dead/senesced tissue </w:t>
      </w:r>
      <w:r w:rsidRPr="001A7FFE">
        <w:rPr>
          <w:rFonts w:ascii="Times New Roman" w:hAnsi="Times New Roman" w:cs="Times New Roman"/>
          <w:sz w:val="24"/>
          <w:szCs w:val="24"/>
        </w:rPr>
        <w:sym w:font="Wingdings" w:char="F0E0"/>
      </w:r>
      <w:r w:rsidRPr="001A7FFE">
        <w:rPr>
          <w:rFonts w:ascii="Times New Roman" w:hAnsi="Times New Roman" w:cs="Times New Roman"/>
          <w:sz w:val="24"/>
          <w:szCs w:val="24"/>
        </w:rPr>
        <w:t xml:space="preserve"> litter), which accounts for N remobilization from senescing tissues</w:t>
      </w:r>
      <w:r w:rsidR="00F371AC">
        <w:rPr>
          <w:rFonts w:ascii="Times New Roman" w:hAnsi="Times New Roman" w:cs="Times New Roman"/>
          <w:sz w:val="24"/>
          <w:szCs w:val="24"/>
        </w:rPr>
        <w:t xml:space="preserve"> to live tissues</w:t>
      </w:r>
      <w:r w:rsidRPr="001A7FFE">
        <w:rPr>
          <w:rFonts w:ascii="Times New Roman" w:hAnsi="Times New Roman" w:cs="Times New Roman"/>
          <w:sz w:val="24"/>
          <w:szCs w:val="24"/>
        </w:rPr>
        <w:t>. The turnover rate is determined by a flux parameter</w:t>
      </w:r>
      <w:r w:rsidR="00F371AC">
        <w:rPr>
          <w:rFonts w:ascii="Times New Roman" w:hAnsi="Times New Roman" w:cs="Times New Roman"/>
          <w:sz w:val="24"/>
          <w:szCs w:val="24"/>
        </w:rPr>
        <w:t xml:space="preserve">, which is mediated by </w:t>
      </w:r>
      <w:r w:rsidRPr="001A7FFE">
        <w:rPr>
          <w:rFonts w:ascii="Times New Roman" w:hAnsi="Times New Roman" w:cs="Times New Roman"/>
          <w:sz w:val="24"/>
          <w:szCs w:val="24"/>
        </w:rPr>
        <w:t xml:space="preserve">temperature and water. This turnover mechanism drives crop development and largely </w:t>
      </w:r>
      <w:r w:rsidRPr="001A7FFE">
        <w:rPr>
          <w:rFonts w:ascii="Times New Roman" w:hAnsi="Times New Roman" w:cs="Times New Roman"/>
          <w:sz w:val="24"/>
          <w:szCs w:val="24"/>
        </w:rPr>
        <w:lastRenderedPageBreak/>
        <w:t xml:space="preserve">determines the end of the growing cycle. </w:t>
      </w:r>
      <w:r w:rsidR="00F371AC">
        <w:rPr>
          <w:rFonts w:ascii="Times New Roman" w:hAnsi="Times New Roman" w:cs="Times New Roman"/>
          <w:sz w:val="24"/>
          <w:szCs w:val="24"/>
        </w:rPr>
        <w:t xml:space="preserve">There is no specific plant development model (i.e. thermal time) in the model. The </w:t>
      </w:r>
      <w:r w:rsidRPr="001A7FFE">
        <w:rPr>
          <w:rFonts w:ascii="Times New Roman" w:hAnsi="Times New Roman" w:cs="Times New Roman"/>
          <w:sz w:val="24"/>
          <w:szCs w:val="24"/>
        </w:rPr>
        <w:t xml:space="preserve">initiation or re-growth in </w:t>
      </w:r>
      <w:r w:rsidR="00F371AC">
        <w:rPr>
          <w:rFonts w:ascii="Times New Roman" w:hAnsi="Times New Roman" w:cs="Times New Roman"/>
          <w:sz w:val="24"/>
          <w:szCs w:val="24"/>
        </w:rPr>
        <w:t xml:space="preserve">the simulated </w:t>
      </w:r>
      <w:r w:rsidRPr="001A7FFE">
        <w:rPr>
          <w:rFonts w:ascii="Times New Roman" w:hAnsi="Times New Roman" w:cs="Times New Roman"/>
          <w:sz w:val="24"/>
          <w:szCs w:val="24"/>
        </w:rPr>
        <w:t>perennial species starts as soon as weather variables are favorable for leaf photosynthesis and soil water and nitrogen reserves are adequate to support carbon assimilation. When multiple species are considered in the simulation, the main interaction that occurs between species is through the interception of light which drives leaf photosynthesis. For below growth processes, each specie</w:t>
      </w:r>
      <w:r w:rsidR="007360C5" w:rsidRPr="001A7FFE">
        <w:rPr>
          <w:rFonts w:ascii="Times New Roman" w:hAnsi="Times New Roman" w:cs="Times New Roman"/>
          <w:sz w:val="24"/>
          <w:szCs w:val="24"/>
        </w:rPr>
        <w:t>s</w:t>
      </w:r>
      <w:r w:rsidRPr="001A7FFE">
        <w:rPr>
          <w:rFonts w:ascii="Times New Roman" w:hAnsi="Times New Roman" w:cs="Times New Roman"/>
          <w:sz w:val="24"/>
          <w:szCs w:val="24"/>
        </w:rPr>
        <w:t xml:space="preserve"> accesses water and nitrogen and interaction occurs because other species present in the simulation cause resource to be depleted rapidly or may access different regions of the soil profile. For each species, the maximum depth of the roots and its distribution along the profile is user defined.  </w:t>
      </w:r>
    </w:p>
    <w:p w:rsidR="002D07C1" w:rsidRPr="001A7FFE" w:rsidRDefault="002D07C1" w:rsidP="002D07C1">
      <w:pPr>
        <w:rPr>
          <w:rFonts w:ascii="Times New Roman" w:hAnsi="Times New Roman" w:cs="Times New Roman"/>
          <w:b/>
          <w:sz w:val="24"/>
          <w:szCs w:val="24"/>
        </w:rPr>
      </w:pPr>
      <w:r w:rsidRPr="001A7FFE">
        <w:rPr>
          <w:rFonts w:ascii="Times New Roman" w:hAnsi="Times New Roman" w:cs="Times New Roman"/>
          <w:b/>
          <w:sz w:val="24"/>
          <w:szCs w:val="24"/>
        </w:rPr>
        <w:t xml:space="preserve">Model </w:t>
      </w:r>
      <w:r w:rsidR="00F371AC">
        <w:rPr>
          <w:rFonts w:ascii="Times New Roman" w:hAnsi="Times New Roman" w:cs="Times New Roman"/>
          <w:b/>
          <w:sz w:val="24"/>
          <w:szCs w:val="24"/>
        </w:rPr>
        <w:t>parameterization</w:t>
      </w:r>
      <w:r w:rsidR="00594CDA">
        <w:rPr>
          <w:rFonts w:ascii="Times New Roman" w:hAnsi="Times New Roman" w:cs="Times New Roman"/>
          <w:b/>
          <w:sz w:val="24"/>
          <w:szCs w:val="24"/>
        </w:rPr>
        <w:t xml:space="preserve"> </w:t>
      </w:r>
      <w:r w:rsidR="00F371AC">
        <w:rPr>
          <w:rFonts w:ascii="Times New Roman" w:hAnsi="Times New Roman" w:cs="Times New Roman"/>
          <w:b/>
          <w:sz w:val="24"/>
          <w:szCs w:val="24"/>
        </w:rPr>
        <w:t xml:space="preserve">and validation </w:t>
      </w:r>
      <w:r w:rsidRPr="001A7FFE">
        <w:rPr>
          <w:rFonts w:ascii="Times New Roman" w:hAnsi="Times New Roman" w:cs="Times New Roman"/>
          <w:b/>
          <w:sz w:val="24"/>
          <w:szCs w:val="24"/>
        </w:rPr>
        <w:t xml:space="preserve"> </w:t>
      </w:r>
    </w:p>
    <w:p w:rsidR="002D07C1" w:rsidRPr="001A7FFE" w:rsidRDefault="002106BB" w:rsidP="002D07C1">
      <w:pPr>
        <w:rPr>
          <w:rFonts w:ascii="Times New Roman" w:hAnsi="Times New Roman" w:cs="Times New Roman"/>
          <w:sz w:val="24"/>
          <w:szCs w:val="24"/>
        </w:rPr>
      </w:pPr>
      <w:r>
        <w:rPr>
          <w:rFonts w:ascii="Times New Roman" w:hAnsi="Times New Roman" w:cs="Times New Roman"/>
          <w:sz w:val="24"/>
          <w:szCs w:val="24"/>
        </w:rPr>
        <w:t xml:space="preserve">Soil profile parameters </w:t>
      </w:r>
      <w:r w:rsidR="002D07C1" w:rsidRPr="001A7FFE">
        <w:rPr>
          <w:rFonts w:ascii="Times New Roman" w:hAnsi="Times New Roman" w:cs="Times New Roman"/>
          <w:sz w:val="24"/>
          <w:szCs w:val="24"/>
        </w:rPr>
        <w:t>were</w:t>
      </w:r>
      <w:r>
        <w:rPr>
          <w:rFonts w:ascii="Times New Roman" w:hAnsi="Times New Roman" w:cs="Times New Roman"/>
          <w:sz w:val="24"/>
          <w:szCs w:val="24"/>
        </w:rPr>
        <w:t xml:space="preserve"> taken from Dietzel et al. (2016</w:t>
      </w:r>
      <w:r w:rsidR="002D07C1" w:rsidRPr="001A7FFE">
        <w:rPr>
          <w:rFonts w:ascii="Times New Roman" w:hAnsi="Times New Roman" w:cs="Times New Roman"/>
          <w:sz w:val="24"/>
          <w:szCs w:val="24"/>
        </w:rPr>
        <w:t>)</w:t>
      </w:r>
      <w:r>
        <w:rPr>
          <w:rFonts w:ascii="Times New Roman" w:hAnsi="Times New Roman" w:cs="Times New Roman"/>
          <w:sz w:val="24"/>
          <w:szCs w:val="24"/>
        </w:rPr>
        <w:t xml:space="preserve"> and shown in Table 2</w:t>
      </w:r>
      <w:r w:rsidR="002D07C1" w:rsidRPr="001A7FFE">
        <w:rPr>
          <w:rFonts w:ascii="Times New Roman" w:hAnsi="Times New Roman" w:cs="Times New Roman"/>
          <w:sz w:val="24"/>
          <w:szCs w:val="24"/>
        </w:rPr>
        <w:t xml:space="preserve">. These parameters were derived at the same site </w:t>
      </w:r>
      <w:r>
        <w:rPr>
          <w:rFonts w:ascii="Times New Roman" w:hAnsi="Times New Roman" w:cs="Times New Roman"/>
          <w:sz w:val="24"/>
          <w:szCs w:val="24"/>
        </w:rPr>
        <w:t xml:space="preserve">for corn-based systems and used here as the soil is the same. </w:t>
      </w:r>
      <w:r w:rsidR="002D07C1" w:rsidRPr="001A7FFE">
        <w:rPr>
          <w:rFonts w:ascii="Times New Roman" w:hAnsi="Times New Roman" w:cs="Times New Roman"/>
          <w:sz w:val="24"/>
          <w:szCs w:val="24"/>
        </w:rPr>
        <w:t xml:space="preserve">Therefore, </w:t>
      </w:r>
      <w:r>
        <w:rPr>
          <w:rFonts w:ascii="Times New Roman" w:hAnsi="Times New Roman" w:cs="Times New Roman"/>
          <w:sz w:val="24"/>
          <w:szCs w:val="24"/>
        </w:rPr>
        <w:t xml:space="preserve">we </w:t>
      </w:r>
      <w:r w:rsidR="002D07C1" w:rsidRPr="001A7FFE">
        <w:rPr>
          <w:rFonts w:ascii="Times New Roman" w:hAnsi="Times New Roman" w:cs="Times New Roman"/>
          <w:sz w:val="24"/>
          <w:szCs w:val="24"/>
        </w:rPr>
        <w:t xml:space="preserve">focused on estimating the crop model parameters. </w:t>
      </w:r>
      <w:r>
        <w:rPr>
          <w:rFonts w:ascii="Times New Roman" w:hAnsi="Times New Roman" w:cs="Times New Roman"/>
          <w:sz w:val="24"/>
          <w:szCs w:val="24"/>
        </w:rPr>
        <w:t>It should be noted that t</w:t>
      </w:r>
      <w:r w:rsidR="002D07C1" w:rsidRPr="001A7FFE">
        <w:rPr>
          <w:rFonts w:ascii="Times New Roman" w:hAnsi="Times New Roman" w:cs="Times New Roman"/>
          <w:sz w:val="24"/>
          <w:szCs w:val="24"/>
        </w:rPr>
        <w:t xml:space="preserve">he </w:t>
      </w:r>
      <w:proofErr w:type="spellStart"/>
      <w:r w:rsidR="002D07C1" w:rsidRPr="001A7FFE">
        <w:rPr>
          <w:rFonts w:ascii="Times New Roman" w:hAnsi="Times New Roman" w:cs="Times New Roman"/>
          <w:sz w:val="24"/>
          <w:szCs w:val="24"/>
        </w:rPr>
        <w:t>AgPasture</w:t>
      </w:r>
      <w:proofErr w:type="spellEnd"/>
      <w:r w:rsidR="002D07C1" w:rsidRPr="001A7FFE">
        <w:rPr>
          <w:rFonts w:ascii="Times New Roman" w:hAnsi="Times New Roman" w:cs="Times New Roman"/>
          <w:sz w:val="24"/>
          <w:szCs w:val="24"/>
        </w:rPr>
        <w:t xml:space="preserve"> model orig</w:t>
      </w:r>
      <w:r>
        <w:rPr>
          <w:rFonts w:ascii="Times New Roman" w:hAnsi="Times New Roman" w:cs="Times New Roman"/>
          <w:sz w:val="24"/>
          <w:szCs w:val="24"/>
        </w:rPr>
        <w:t>inally developed to simulate</w:t>
      </w:r>
      <w:r w:rsidR="002D07C1" w:rsidRPr="001A7FFE">
        <w:rPr>
          <w:rFonts w:ascii="Times New Roman" w:hAnsi="Times New Roman" w:cs="Times New Roman"/>
          <w:sz w:val="24"/>
          <w:szCs w:val="24"/>
        </w:rPr>
        <w:t xml:space="preserve"> growth of high-nutritional perennial species used for animal grazing with multiple harvests over the season in New Zealand, which is a very different situation from the prairies growth and management in Midwestern US. </w:t>
      </w:r>
      <w:r>
        <w:rPr>
          <w:rFonts w:ascii="Times New Roman" w:hAnsi="Times New Roman" w:cs="Times New Roman"/>
          <w:sz w:val="24"/>
          <w:szCs w:val="24"/>
        </w:rPr>
        <w:t xml:space="preserve">Our strategy to adapt </w:t>
      </w:r>
      <w:proofErr w:type="spellStart"/>
      <w:r>
        <w:rPr>
          <w:rFonts w:ascii="Times New Roman" w:hAnsi="Times New Roman" w:cs="Times New Roman"/>
          <w:sz w:val="24"/>
          <w:szCs w:val="24"/>
        </w:rPr>
        <w:t>AgPasture</w:t>
      </w:r>
      <w:proofErr w:type="spellEnd"/>
      <w:r>
        <w:rPr>
          <w:rFonts w:ascii="Times New Roman" w:hAnsi="Times New Roman" w:cs="Times New Roman"/>
          <w:sz w:val="24"/>
          <w:szCs w:val="24"/>
        </w:rPr>
        <w:t xml:space="preserve"> to simulate prairies were: (1</w:t>
      </w:r>
      <w:r w:rsidRPr="001A7FFE">
        <w:rPr>
          <w:rFonts w:ascii="Times New Roman" w:hAnsi="Times New Roman" w:cs="Times New Roman"/>
          <w:sz w:val="24"/>
          <w:szCs w:val="24"/>
        </w:rPr>
        <w:t xml:space="preserve">) the management protocol used in the experiment was incorporated into the model, i.e. dates and amount of annual residue removal for bioenergy production; </w:t>
      </w:r>
      <w:r>
        <w:rPr>
          <w:rFonts w:ascii="Times New Roman" w:hAnsi="Times New Roman" w:cs="Times New Roman"/>
          <w:sz w:val="24"/>
          <w:szCs w:val="24"/>
        </w:rPr>
        <w:t>(2</w:t>
      </w:r>
      <w:r w:rsidR="002D07C1" w:rsidRPr="001A7FFE">
        <w:rPr>
          <w:rFonts w:ascii="Times New Roman" w:hAnsi="Times New Roman" w:cs="Times New Roman"/>
          <w:sz w:val="24"/>
          <w:szCs w:val="24"/>
        </w:rPr>
        <w:t>) we specified three functional plants groups in the model that can compete each other on a daily basis for resources in order to represent reconstructed prairies growth situation in Midwest. A C3 grass, a C4 grass and a C3 herb was defined based on experimental findings at the site (</w:t>
      </w:r>
      <w:proofErr w:type="spellStart"/>
      <w:r w:rsidR="002D07C1" w:rsidRPr="001A7FFE">
        <w:rPr>
          <w:rFonts w:ascii="Times New Roman" w:hAnsi="Times New Roman" w:cs="Times New Roman"/>
          <w:sz w:val="24"/>
          <w:szCs w:val="24"/>
        </w:rPr>
        <w:t>Mengan</w:t>
      </w:r>
      <w:proofErr w:type="spellEnd"/>
      <w:r w:rsidR="002D07C1" w:rsidRPr="001A7FFE">
        <w:rPr>
          <w:rFonts w:ascii="Times New Roman" w:hAnsi="Times New Roman" w:cs="Times New Roman"/>
          <w:sz w:val="24"/>
          <w:szCs w:val="24"/>
        </w:rPr>
        <w:t xml:space="preserve"> et al., 2012); </w:t>
      </w:r>
      <w:r>
        <w:rPr>
          <w:rFonts w:ascii="Times New Roman" w:hAnsi="Times New Roman" w:cs="Times New Roman"/>
          <w:sz w:val="24"/>
          <w:szCs w:val="24"/>
        </w:rPr>
        <w:t>(3</w:t>
      </w:r>
      <w:r w:rsidR="002D07C1" w:rsidRPr="001A7FFE">
        <w:rPr>
          <w:rFonts w:ascii="Times New Roman" w:hAnsi="Times New Roman" w:cs="Times New Roman"/>
          <w:sz w:val="24"/>
          <w:szCs w:val="24"/>
        </w:rPr>
        <w:t xml:space="preserve">) we </w:t>
      </w:r>
      <w:r w:rsidR="00EE7C9C">
        <w:rPr>
          <w:rFonts w:ascii="Times New Roman" w:hAnsi="Times New Roman" w:cs="Times New Roman"/>
          <w:sz w:val="24"/>
          <w:szCs w:val="24"/>
        </w:rPr>
        <w:t>reviewed literature and used expert judgment and sensitivity techniques to develop initial parameters for the</w:t>
      </w:r>
      <w:r w:rsidR="002D07C1" w:rsidRPr="001A7FFE">
        <w:rPr>
          <w:rFonts w:ascii="Times New Roman" w:hAnsi="Times New Roman" w:cs="Times New Roman"/>
          <w:sz w:val="24"/>
          <w:szCs w:val="24"/>
        </w:rPr>
        <w:t xml:space="preserve">se </w:t>
      </w:r>
      <w:r w:rsidR="00EE7C9C">
        <w:rPr>
          <w:rFonts w:ascii="Times New Roman" w:hAnsi="Times New Roman" w:cs="Times New Roman"/>
          <w:sz w:val="24"/>
          <w:szCs w:val="24"/>
        </w:rPr>
        <w:t xml:space="preserve">functional </w:t>
      </w:r>
      <w:r w:rsidR="002D07C1" w:rsidRPr="001A7FFE">
        <w:rPr>
          <w:rFonts w:ascii="Times New Roman" w:hAnsi="Times New Roman" w:cs="Times New Roman"/>
          <w:sz w:val="24"/>
          <w:szCs w:val="24"/>
        </w:rPr>
        <w:t>plant groups as a starting point</w:t>
      </w:r>
      <w:r w:rsidR="00EE7C9C">
        <w:rPr>
          <w:rFonts w:ascii="Times New Roman" w:hAnsi="Times New Roman" w:cs="Times New Roman"/>
          <w:sz w:val="24"/>
          <w:szCs w:val="24"/>
        </w:rPr>
        <w:t xml:space="preserve"> (model parameterization)</w:t>
      </w:r>
      <w:r w:rsidR="002D07C1" w:rsidRPr="001A7FFE">
        <w:rPr>
          <w:rFonts w:ascii="Times New Roman" w:hAnsi="Times New Roman" w:cs="Times New Roman"/>
          <w:sz w:val="24"/>
          <w:szCs w:val="24"/>
        </w:rPr>
        <w:t xml:space="preserve">; (4) </w:t>
      </w:r>
      <w:r w:rsidR="00EE7C9C">
        <w:rPr>
          <w:rFonts w:ascii="Times New Roman" w:hAnsi="Times New Roman" w:cs="Times New Roman"/>
          <w:sz w:val="24"/>
          <w:szCs w:val="24"/>
        </w:rPr>
        <w:t xml:space="preserve">then we used PEST </w:t>
      </w:r>
      <w:r w:rsidR="00A443C4">
        <w:rPr>
          <w:rFonts w:ascii="Times New Roman" w:hAnsi="Times New Roman" w:cs="Times New Roman"/>
          <w:sz w:val="24"/>
          <w:szCs w:val="24"/>
        </w:rPr>
        <w:t xml:space="preserve">to </w:t>
      </w:r>
      <w:r w:rsidR="00EE7C9C">
        <w:rPr>
          <w:rFonts w:ascii="Times New Roman" w:hAnsi="Times New Roman" w:cs="Times New Roman"/>
          <w:sz w:val="24"/>
          <w:szCs w:val="24"/>
        </w:rPr>
        <w:t>optimize</w:t>
      </w:r>
      <w:r w:rsidR="00594CDA">
        <w:rPr>
          <w:rFonts w:ascii="Times New Roman" w:hAnsi="Times New Roman" w:cs="Times New Roman"/>
          <w:sz w:val="24"/>
          <w:szCs w:val="24"/>
        </w:rPr>
        <w:t xml:space="preserve"> </w:t>
      </w:r>
      <w:r w:rsidR="00EE7C9C">
        <w:rPr>
          <w:rFonts w:ascii="Times New Roman" w:hAnsi="Times New Roman" w:cs="Times New Roman"/>
          <w:sz w:val="24"/>
          <w:szCs w:val="24"/>
        </w:rPr>
        <w:t>some of those parameters</w:t>
      </w:r>
      <w:r w:rsidR="00594CDA">
        <w:rPr>
          <w:rFonts w:ascii="Times New Roman" w:hAnsi="Times New Roman" w:cs="Times New Roman"/>
          <w:sz w:val="24"/>
          <w:szCs w:val="24"/>
        </w:rPr>
        <w:t xml:space="preserve"> (model calibration)</w:t>
      </w:r>
      <w:r w:rsidR="00EE7C9C">
        <w:rPr>
          <w:rFonts w:ascii="Times New Roman" w:hAnsi="Times New Roman" w:cs="Times New Roman"/>
          <w:sz w:val="24"/>
          <w:szCs w:val="24"/>
        </w:rPr>
        <w:t xml:space="preserve">. </w:t>
      </w:r>
      <w:r w:rsidR="002D07C1" w:rsidRPr="001A7FFE">
        <w:rPr>
          <w:rFonts w:ascii="Times New Roman" w:hAnsi="Times New Roman" w:cs="Times New Roman"/>
          <w:sz w:val="24"/>
          <w:szCs w:val="24"/>
        </w:rPr>
        <w:t xml:space="preserve"> </w:t>
      </w:r>
    </w:p>
    <w:p w:rsidR="002D07C1" w:rsidRDefault="002D07C1" w:rsidP="002D07C1">
      <w:pPr>
        <w:pStyle w:val="Default"/>
        <w:ind w:left="360"/>
      </w:pPr>
    </w:p>
    <w:p w:rsidR="002D07C1" w:rsidRDefault="002D07C1" w:rsidP="002D07C1">
      <w:pPr>
        <w:ind w:left="360"/>
      </w:pPr>
      <w:r>
        <w:t xml:space="preserve"> Johnson IR (2013). </w:t>
      </w:r>
      <w:proofErr w:type="spellStart"/>
      <w:r>
        <w:t>PlantMod</w:t>
      </w:r>
      <w:proofErr w:type="spellEnd"/>
      <w:r>
        <w:t xml:space="preserve">: exploring the physiology of plant canopies. IMJ Software, Dorrigo, NSW, Australia. </w:t>
      </w:r>
      <w:hyperlink r:id="rId6" w:history="1">
        <w:r w:rsidRPr="006C743A">
          <w:rPr>
            <w:rStyle w:val="Hyperlink"/>
          </w:rPr>
          <w:t>www.imj.com.au/software/plantmod</w:t>
        </w:r>
      </w:hyperlink>
      <w:r>
        <w:t>.</w:t>
      </w:r>
    </w:p>
    <w:p w:rsidR="002D07C1" w:rsidRDefault="002D07C1" w:rsidP="002D07C1">
      <w:pPr>
        <w:ind w:left="360"/>
      </w:pPr>
      <w:proofErr w:type="spellStart"/>
      <w:r>
        <w:t>Thornley</w:t>
      </w:r>
      <w:proofErr w:type="spellEnd"/>
      <w:r>
        <w:t xml:space="preserve"> JHM &amp; Johnson IR (2000). </w:t>
      </w:r>
      <w:r w:rsidRPr="002D07C1">
        <w:rPr>
          <w:i/>
          <w:iCs/>
        </w:rPr>
        <w:t>Plant and crop modelling</w:t>
      </w:r>
      <w:r>
        <w:t>. Blackburn Press, Caldwell, New Jersey, USA.</w:t>
      </w:r>
    </w:p>
    <w:p w:rsidR="002D07C1" w:rsidRPr="00A443C4" w:rsidRDefault="00A443C4" w:rsidP="002D07C1">
      <w:pPr>
        <w:ind w:left="360"/>
        <w:rPr>
          <w:b/>
        </w:rPr>
      </w:pPr>
      <w:r w:rsidRPr="00A443C4">
        <w:rPr>
          <w:b/>
        </w:rPr>
        <w:t>Table 1 with calibrated parameter</w:t>
      </w:r>
    </w:p>
    <w:tbl>
      <w:tblPr>
        <w:tblStyle w:val="TableGrid"/>
        <w:tblW w:w="0" w:type="auto"/>
        <w:tblLook w:val="04A0" w:firstRow="1" w:lastRow="0" w:firstColumn="1" w:lastColumn="0" w:noHBand="0" w:noVBand="1"/>
      </w:tblPr>
      <w:tblGrid>
        <w:gridCol w:w="468"/>
        <w:gridCol w:w="2866"/>
        <w:gridCol w:w="1274"/>
        <w:gridCol w:w="1260"/>
        <w:gridCol w:w="1170"/>
        <w:gridCol w:w="1170"/>
      </w:tblGrid>
      <w:tr w:rsidR="00594CDA" w:rsidTr="00594CDA">
        <w:tc>
          <w:tcPr>
            <w:tcW w:w="468" w:type="dxa"/>
          </w:tcPr>
          <w:p w:rsidR="00594CDA" w:rsidRDefault="00594CDA" w:rsidP="002D07C1"/>
        </w:tc>
        <w:tc>
          <w:tcPr>
            <w:tcW w:w="2866" w:type="dxa"/>
          </w:tcPr>
          <w:p w:rsidR="00594CDA" w:rsidRDefault="00594CDA" w:rsidP="002D07C1"/>
        </w:tc>
        <w:tc>
          <w:tcPr>
            <w:tcW w:w="1274" w:type="dxa"/>
          </w:tcPr>
          <w:p w:rsidR="00594CDA" w:rsidRDefault="00594CDA" w:rsidP="002D07C1"/>
        </w:tc>
        <w:tc>
          <w:tcPr>
            <w:tcW w:w="1260" w:type="dxa"/>
          </w:tcPr>
          <w:p w:rsidR="00594CDA" w:rsidRDefault="00594CDA" w:rsidP="002D07C1"/>
        </w:tc>
        <w:tc>
          <w:tcPr>
            <w:tcW w:w="1170" w:type="dxa"/>
          </w:tcPr>
          <w:p w:rsidR="00594CDA" w:rsidRDefault="00594CDA" w:rsidP="002D07C1"/>
        </w:tc>
        <w:tc>
          <w:tcPr>
            <w:tcW w:w="1170" w:type="dxa"/>
          </w:tcPr>
          <w:p w:rsidR="00594CDA" w:rsidRDefault="00594CDA" w:rsidP="002D07C1"/>
        </w:tc>
      </w:tr>
      <w:tr w:rsidR="00594CDA" w:rsidTr="00594CDA">
        <w:tc>
          <w:tcPr>
            <w:tcW w:w="468" w:type="dxa"/>
          </w:tcPr>
          <w:p w:rsidR="00594CDA" w:rsidRDefault="00594CDA" w:rsidP="002D07C1">
            <w:r>
              <w:t>#</w:t>
            </w:r>
          </w:p>
        </w:tc>
        <w:tc>
          <w:tcPr>
            <w:tcW w:w="2866" w:type="dxa"/>
          </w:tcPr>
          <w:p w:rsidR="00594CDA" w:rsidRDefault="00594CDA" w:rsidP="002D07C1">
            <w:r>
              <w:t xml:space="preserve">Parameter </w:t>
            </w:r>
          </w:p>
        </w:tc>
        <w:tc>
          <w:tcPr>
            <w:tcW w:w="1274" w:type="dxa"/>
          </w:tcPr>
          <w:p w:rsidR="00594CDA" w:rsidRDefault="00594CDA" w:rsidP="002D07C1">
            <w:r>
              <w:t xml:space="preserve">Range </w:t>
            </w:r>
          </w:p>
        </w:tc>
        <w:tc>
          <w:tcPr>
            <w:tcW w:w="1260" w:type="dxa"/>
          </w:tcPr>
          <w:p w:rsidR="00594CDA" w:rsidRDefault="00594CDA" w:rsidP="002D07C1">
            <w:r>
              <w:t>C3 grass</w:t>
            </w:r>
          </w:p>
        </w:tc>
        <w:tc>
          <w:tcPr>
            <w:tcW w:w="1170" w:type="dxa"/>
          </w:tcPr>
          <w:p w:rsidR="00594CDA" w:rsidRDefault="00594CDA" w:rsidP="002D07C1">
            <w:r>
              <w:t>C4 grass</w:t>
            </w:r>
          </w:p>
        </w:tc>
        <w:tc>
          <w:tcPr>
            <w:tcW w:w="1170" w:type="dxa"/>
          </w:tcPr>
          <w:p w:rsidR="00594CDA" w:rsidRDefault="00594CDA" w:rsidP="002D07C1">
            <w:r>
              <w:t>C3 herb</w:t>
            </w:r>
          </w:p>
        </w:tc>
      </w:tr>
      <w:tr w:rsidR="00594CDA" w:rsidTr="00594CDA">
        <w:tc>
          <w:tcPr>
            <w:tcW w:w="468" w:type="dxa"/>
          </w:tcPr>
          <w:p w:rsidR="00594CDA" w:rsidRDefault="00594CDA" w:rsidP="002D07C1">
            <w:r>
              <w:t>1</w:t>
            </w:r>
          </w:p>
        </w:tc>
        <w:tc>
          <w:tcPr>
            <w:tcW w:w="2866" w:type="dxa"/>
          </w:tcPr>
          <w:p w:rsidR="00594CDA" w:rsidRDefault="00594CDA" w:rsidP="002D07C1">
            <w:r>
              <w:t>Optimum temp for growth</w:t>
            </w:r>
          </w:p>
        </w:tc>
        <w:tc>
          <w:tcPr>
            <w:tcW w:w="1274" w:type="dxa"/>
          </w:tcPr>
          <w:p w:rsidR="00594CDA" w:rsidRDefault="00594CDA" w:rsidP="002D07C1">
            <w:r>
              <w:t>20–30</w:t>
            </w:r>
          </w:p>
        </w:tc>
        <w:tc>
          <w:tcPr>
            <w:tcW w:w="1260" w:type="dxa"/>
          </w:tcPr>
          <w:p w:rsidR="00594CDA" w:rsidRDefault="00594CDA" w:rsidP="002D07C1">
            <w:r>
              <w:t>25.3 ± 0.2</w:t>
            </w:r>
          </w:p>
        </w:tc>
        <w:tc>
          <w:tcPr>
            <w:tcW w:w="1170" w:type="dxa"/>
          </w:tcPr>
          <w:p w:rsidR="00594CDA" w:rsidRDefault="00594CDA" w:rsidP="00594CDA">
            <w:r>
              <w:t>26.3 ± 0.2</w:t>
            </w:r>
          </w:p>
        </w:tc>
        <w:tc>
          <w:tcPr>
            <w:tcW w:w="1170" w:type="dxa"/>
          </w:tcPr>
          <w:p w:rsidR="00594CDA" w:rsidRDefault="00594CDA" w:rsidP="00594CDA">
            <w:r>
              <w:t>28.3 ± 0.2</w:t>
            </w:r>
          </w:p>
        </w:tc>
      </w:tr>
      <w:tr w:rsidR="00594CDA" w:rsidTr="00594CDA">
        <w:tc>
          <w:tcPr>
            <w:tcW w:w="468" w:type="dxa"/>
          </w:tcPr>
          <w:p w:rsidR="00594CDA" w:rsidRDefault="00594CDA" w:rsidP="002D07C1">
            <w:r>
              <w:t>2</w:t>
            </w:r>
          </w:p>
        </w:tc>
        <w:tc>
          <w:tcPr>
            <w:tcW w:w="2866" w:type="dxa"/>
          </w:tcPr>
          <w:p w:rsidR="00594CDA" w:rsidRDefault="00594CDA" w:rsidP="002D07C1">
            <w:r>
              <w:t xml:space="preserve">Specific leaf area </w:t>
            </w:r>
          </w:p>
        </w:tc>
        <w:tc>
          <w:tcPr>
            <w:tcW w:w="1274" w:type="dxa"/>
          </w:tcPr>
          <w:p w:rsidR="00594CDA" w:rsidRDefault="00594CDA" w:rsidP="002D07C1">
            <w:r>
              <w:t>10–40</w:t>
            </w:r>
          </w:p>
        </w:tc>
        <w:tc>
          <w:tcPr>
            <w:tcW w:w="1260" w:type="dxa"/>
          </w:tcPr>
          <w:p w:rsidR="00594CDA" w:rsidRDefault="00594CDA" w:rsidP="002D07C1">
            <w:r>
              <w:t>18</w:t>
            </w:r>
          </w:p>
        </w:tc>
        <w:tc>
          <w:tcPr>
            <w:tcW w:w="1170" w:type="dxa"/>
          </w:tcPr>
          <w:p w:rsidR="00594CDA" w:rsidRDefault="00594CDA" w:rsidP="002D07C1">
            <w:r>
              <w:t>18</w:t>
            </w:r>
          </w:p>
        </w:tc>
        <w:tc>
          <w:tcPr>
            <w:tcW w:w="1170" w:type="dxa"/>
          </w:tcPr>
          <w:p w:rsidR="00594CDA" w:rsidRDefault="00594CDA" w:rsidP="002D07C1">
            <w:r>
              <w:t>18</w:t>
            </w:r>
          </w:p>
        </w:tc>
      </w:tr>
      <w:tr w:rsidR="00594CDA" w:rsidTr="00594CDA">
        <w:tc>
          <w:tcPr>
            <w:tcW w:w="468" w:type="dxa"/>
          </w:tcPr>
          <w:p w:rsidR="00594CDA" w:rsidRDefault="00594CDA" w:rsidP="002D07C1">
            <w:r>
              <w:t>3</w:t>
            </w:r>
          </w:p>
        </w:tc>
        <w:tc>
          <w:tcPr>
            <w:tcW w:w="2866" w:type="dxa"/>
          </w:tcPr>
          <w:p w:rsidR="00594CDA" w:rsidRDefault="00594CDA" w:rsidP="002D07C1"/>
        </w:tc>
        <w:tc>
          <w:tcPr>
            <w:tcW w:w="1274" w:type="dxa"/>
          </w:tcPr>
          <w:p w:rsidR="00594CDA" w:rsidRDefault="00594CDA" w:rsidP="002D07C1"/>
        </w:tc>
        <w:tc>
          <w:tcPr>
            <w:tcW w:w="1260" w:type="dxa"/>
          </w:tcPr>
          <w:p w:rsidR="00594CDA" w:rsidRDefault="00594CDA" w:rsidP="002D07C1"/>
        </w:tc>
        <w:tc>
          <w:tcPr>
            <w:tcW w:w="1170" w:type="dxa"/>
          </w:tcPr>
          <w:p w:rsidR="00594CDA" w:rsidRDefault="00594CDA" w:rsidP="002D07C1"/>
        </w:tc>
        <w:tc>
          <w:tcPr>
            <w:tcW w:w="1170" w:type="dxa"/>
          </w:tcPr>
          <w:p w:rsidR="00594CDA" w:rsidRDefault="00594CDA" w:rsidP="002D07C1"/>
        </w:tc>
      </w:tr>
      <w:tr w:rsidR="00594CDA" w:rsidTr="00594CDA">
        <w:tc>
          <w:tcPr>
            <w:tcW w:w="468" w:type="dxa"/>
          </w:tcPr>
          <w:p w:rsidR="00594CDA" w:rsidRDefault="00594CDA" w:rsidP="002D07C1">
            <w:r>
              <w:t>4</w:t>
            </w:r>
          </w:p>
        </w:tc>
        <w:tc>
          <w:tcPr>
            <w:tcW w:w="2866" w:type="dxa"/>
          </w:tcPr>
          <w:p w:rsidR="00594CDA" w:rsidRDefault="00594CDA" w:rsidP="002D07C1"/>
        </w:tc>
        <w:tc>
          <w:tcPr>
            <w:tcW w:w="1274" w:type="dxa"/>
          </w:tcPr>
          <w:p w:rsidR="00594CDA" w:rsidRDefault="00594CDA" w:rsidP="002D07C1"/>
        </w:tc>
        <w:tc>
          <w:tcPr>
            <w:tcW w:w="1260" w:type="dxa"/>
          </w:tcPr>
          <w:p w:rsidR="00594CDA" w:rsidRDefault="00594CDA" w:rsidP="002D07C1"/>
        </w:tc>
        <w:tc>
          <w:tcPr>
            <w:tcW w:w="1170" w:type="dxa"/>
          </w:tcPr>
          <w:p w:rsidR="00594CDA" w:rsidRDefault="00594CDA" w:rsidP="002D07C1"/>
        </w:tc>
        <w:tc>
          <w:tcPr>
            <w:tcW w:w="1170" w:type="dxa"/>
          </w:tcPr>
          <w:p w:rsidR="00594CDA" w:rsidRDefault="00594CDA" w:rsidP="002D07C1"/>
        </w:tc>
      </w:tr>
      <w:tr w:rsidR="00594CDA" w:rsidTr="00594CDA">
        <w:tc>
          <w:tcPr>
            <w:tcW w:w="468" w:type="dxa"/>
          </w:tcPr>
          <w:p w:rsidR="00594CDA" w:rsidRDefault="00594CDA" w:rsidP="002D07C1"/>
        </w:tc>
        <w:tc>
          <w:tcPr>
            <w:tcW w:w="2866" w:type="dxa"/>
          </w:tcPr>
          <w:p w:rsidR="00594CDA" w:rsidRDefault="00594CDA" w:rsidP="002D07C1"/>
        </w:tc>
        <w:tc>
          <w:tcPr>
            <w:tcW w:w="1274" w:type="dxa"/>
          </w:tcPr>
          <w:p w:rsidR="00594CDA" w:rsidRDefault="00594CDA" w:rsidP="002D07C1"/>
        </w:tc>
        <w:tc>
          <w:tcPr>
            <w:tcW w:w="1260" w:type="dxa"/>
          </w:tcPr>
          <w:p w:rsidR="00594CDA" w:rsidRDefault="00594CDA" w:rsidP="002D07C1"/>
        </w:tc>
        <w:tc>
          <w:tcPr>
            <w:tcW w:w="1170" w:type="dxa"/>
          </w:tcPr>
          <w:p w:rsidR="00594CDA" w:rsidRDefault="00594CDA" w:rsidP="002D07C1"/>
        </w:tc>
        <w:tc>
          <w:tcPr>
            <w:tcW w:w="1170" w:type="dxa"/>
          </w:tcPr>
          <w:p w:rsidR="00594CDA" w:rsidRDefault="00594CDA" w:rsidP="002D07C1"/>
        </w:tc>
      </w:tr>
    </w:tbl>
    <w:p w:rsidR="002D07C1" w:rsidRDefault="00594CDA" w:rsidP="002D07C1">
      <w:r>
        <w:lastRenderedPageBreak/>
        <w:t>What a</w:t>
      </w:r>
      <w:r w:rsidR="009979C9">
        <w:t>n experienced</w:t>
      </w:r>
      <w:r>
        <w:t xml:space="preserve"> reviewer </w:t>
      </w:r>
      <w:r w:rsidR="00A443C4">
        <w:t xml:space="preserve">(modeler) </w:t>
      </w:r>
      <w:r>
        <w:t>want</w:t>
      </w:r>
      <w:r w:rsidR="009979C9">
        <w:t>s</w:t>
      </w:r>
      <w:r>
        <w:t xml:space="preserve"> to see</w:t>
      </w:r>
      <w:r w:rsidR="009979C9">
        <w:t xml:space="preserve"> and what I want to see in R/D</w:t>
      </w:r>
      <w:r>
        <w:t>:</w:t>
      </w:r>
    </w:p>
    <w:p w:rsidR="00594CDA" w:rsidRDefault="009979C9" w:rsidP="00594CDA">
      <w:pPr>
        <w:pStyle w:val="ListParagraph"/>
        <w:numPr>
          <w:ilvl w:val="0"/>
          <w:numId w:val="4"/>
        </w:numPr>
      </w:pPr>
      <w:r>
        <w:t>Measured vs simulated and statistics for a number of variables</w:t>
      </w:r>
      <w:r w:rsidR="00A443C4">
        <w:t xml:space="preserve"> – we have discussed this</w:t>
      </w:r>
    </w:p>
    <w:p w:rsidR="009979C9" w:rsidRDefault="009979C9" w:rsidP="00594CDA">
      <w:pPr>
        <w:pStyle w:val="ListParagraph"/>
        <w:numPr>
          <w:ilvl w:val="0"/>
          <w:numId w:val="4"/>
        </w:numPr>
      </w:pPr>
      <w:r>
        <w:t xml:space="preserve">A sensitivity analysis of all </w:t>
      </w:r>
      <w:proofErr w:type="spellStart"/>
      <w:r>
        <w:t>AgPasture</w:t>
      </w:r>
      <w:proofErr w:type="spellEnd"/>
      <w:r>
        <w:t xml:space="preserve"> parameters (Table 1) and rank them by importance. Then in the discussion we should say that the most important for further ticking is the …, the … and the …. To make a sensitivity there are different ways, I hope Isaiah can make that via PEST will add extra value, and then we present a bar plot showing the sensitivity of each (use # in Table). We can focus on biomass production for the sensitivity analysis and/or root growth for a specific year, or cumulative biomass over 3 years as a reference to judge sensitivity. Not sure which is the best way</w:t>
      </w:r>
      <w:r w:rsidR="000808BA">
        <w:t xml:space="preserve"> to follow here</w:t>
      </w:r>
      <w:r>
        <w:t xml:space="preserve">. </w:t>
      </w:r>
    </w:p>
    <w:p w:rsidR="009979C9" w:rsidRDefault="000808BA" w:rsidP="00594CDA">
      <w:pPr>
        <w:pStyle w:val="ListParagraph"/>
        <w:numPr>
          <w:ilvl w:val="0"/>
          <w:numId w:val="4"/>
        </w:numPr>
      </w:pPr>
      <w:r>
        <w:t xml:space="preserve">What </w:t>
      </w:r>
      <w:r w:rsidR="001B1C0A">
        <w:t xml:space="preserve">new did we learn: a) </w:t>
      </w:r>
      <w:r>
        <w:t xml:space="preserve">use the model to estimate </w:t>
      </w:r>
      <w:r w:rsidR="00A443C4">
        <w:t xml:space="preserve">some </w:t>
      </w:r>
      <w:r>
        <w:t>variables that have never been measured such as ET, soil N mineralization, etc</w:t>
      </w:r>
      <w:r w:rsidR="001B1C0A">
        <w:t>.,</w:t>
      </w:r>
      <w:r>
        <w:t xml:space="preserve"> and some text on how these compare with corn in the D. b) is the high measured root mass due to high DM allocation to roots of low decomposition of the old roots</w:t>
      </w:r>
      <w:r w:rsidR="00A443C4">
        <w:t>, what did we learn</w:t>
      </w:r>
      <w:r>
        <w:t>; c) what problems did we face in the calibration (we changed the source code to allow decomposition of FOM</w:t>
      </w:r>
      <w:r w:rsidR="00A443C4">
        <w:t xml:space="preserve">, also the N-stress and allocation root/shoot did not work and we change that manually, so different set of </w:t>
      </w:r>
      <w:proofErr w:type="spellStart"/>
      <w:r w:rsidR="00A443C4">
        <w:t>params</w:t>
      </w:r>
      <w:proofErr w:type="spellEnd"/>
      <w:r w:rsidR="00A443C4">
        <w:t xml:space="preserve"> for P and PF</w:t>
      </w:r>
      <w:r>
        <w:t xml:space="preserve">); d) stability </w:t>
      </w:r>
      <w:r w:rsidR="00A443C4">
        <w:t xml:space="preserve">test </w:t>
      </w:r>
      <w:r>
        <w:t>of the model</w:t>
      </w:r>
      <w:r w:rsidR="00A443C4">
        <w:t xml:space="preserve"> (we ran the model for the next 20-years to ensure that it works fine, not shown but mentioned); e) text on calibration strategy and how we deal with the classical problem of model parameter compensation (Jim Jones et al., 2011); f) impact of this work</w:t>
      </w:r>
      <w:r w:rsidR="001B1C0A">
        <w:t xml:space="preserve"> (first time ever to simulate prairie mechanistically)</w:t>
      </w:r>
      <w:r w:rsidR="00A443C4">
        <w:t xml:space="preserve">, why is important for publication; g) gaps for further work.  </w:t>
      </w:r>
    </w:p>
    <w:p w:rsidR="00A443C4" w:rsidRDefault="00A443C4" w:rsidP="00A443C4">
      <w:pPr>
        <w:ind w:left="360"/>
      </w:pPr>
    </w:p>
    <w:p w:rsidR="00A443C4" w:rsidRDefault="00A443C4" w:rsidP="00A443C4">
      <w:pPr>
        <w:ind w:left="360"/>
      </w:pPr>
      <w:r>
        <w:t>Some terminology which might be useful to consider:</w:t>
      </w:r>
    </w:p>
    <w:p w:rsidR="00A443C4" w:rsidRDefault="00A443C4" w:rsidP="00A443C4">
      <w:pPr>
        <w:ind w:left="360"/>
      </w:pPr>
      <w:r>
        <w:t>Parameterization = start from zero and develop new parameters</w:t>
      </w:r>
    </w:p>
    <w:p w:rsidR="00A443C4" w:rsidRDefault="00A443C4" w:rsidP="00A443C4">
      <w:pPr>
        <w:ind w:left="360"/>
      </w:pPr>
      <w:r>
        <w:t>Calibration = change existing parameters to fit data</w:t>
      </w:r>
    </w:p>
    <w:p w:rsidR="00A443C4" w:rsidRDefault="00A443C4" w:rsidP="00A443C4">
      <w:pPr>
        <w:ind w:left="360"/>
      </w:pPr>
    </w:p>
    <w:p w:rsidR="00A443C4" w:rsidRDefault="00A443C4" w:rsidP="00A443C4">
      <w:pPr>
        <w:ind w:left="360"/>
      </w:pPr>
      <w:r>
        <w:t>Some notes:</w:t>
      </w:r>
    </w:p>
    <w:p w:rsidR="00A443C4" w:rsidRDefault="00A443C4" w:rsidP="00A443C4">
      <w:pPr>
        <w:pStyle w:val="ListParagraph"/>
        <w:numPr>
          <w:ilvl w:val="0"/>
          <w:numId w:val="5"/>
        </w:numPr>
      </w:pPr>
      <w:r>
        <w:t xml:space="preserve">LAI should be below 10, change </w:t>
      </w:r>
      <w:r w:rsidRPr="00FB4A83">
        <w:rPr>
          <w:highlight w:val="yellow"/>
        </w:rPr>
        <w:t>SLA from 20 to 18 everywhere</w:t>
      </w:r>
    </w:p>
    <w:p w:rsidR="00A443C4" w:rsidRDefault="00A443C4" w:rsidP="00A443C4">
      <w:pPr>
        <w:pStyle w:val="ListParagraph"/>
        <w:numPr>
          <w:ilvl w:val="0"/>
          <w:numId w:val="5"/>
        </w:numPr>
      </w:pPr>
      <w:r>
        <w:t xml:space="preserve">Find which </w:t>
      </w:r>
      <w:proofErr w:type="spellStart"/>
      <w:r>
        <w:t>param</w:t>
      </w:r>
      <w:proofErr w:type="spellEnd"/>
      <w:r>
        <w:t xml:space="preserve"> we changed in the source code </w:t>
      </w:r>
    </w:p>
    <w:p w:rsidR="00A443C4" w:rsidRDefault="00A443C4" w:rsidP="00A443C4">
      <w:pPr>
        <w:pStyle w:val="ListParagraph"/>
        <w:numPr>
          <w:ilvl w:val="0"/>
          <w:numId w:val="5"/>
        </w:numPr>
      </w:pPr>
      <w:r>
        <w:t xml:space="preserve">I would love to see a simulated </w:t>
      </w:r>
      <w:r w:rsidR="001B1C0A">
        <w:t>plot of multi-species composition (average from 4 years)</w:t>
      </w:r>
    </w:p>
    <w:p w:rsidR="00EF0EDC" w:rsidRDefault="004D7FD6" w:rsidP="004D7FD6">
      <w:pPr>
        <w:ind w:left="720"/>
      </w:pPr>
      <w:r>
        <w:t xml:space="preserve">JanRun2, check for </w:t>
      </w:r>
      <w:proofErr w:type="spellStart"/>
      <w:r>
        <w:t>ranae</w:t>
      </w:r>
      <w:proofErr w:type="spellEnd"/>
      <w:r>
        <w:t>.</w:t>
      </w:r>
    </w:p>
    <w:p w:rsidR="00EF0EDC" w:rsidRDefault="00EF0EDC" w:rsidP="00EF0EDC"/>
    <w:p w:rsidR="00EF0EDC" w:rsidRDefault="00EF0EDC" w:rsidP="00EF0EDC"/>
    <w:p w:rsidR="00EF0EDC" w:rsidRDefault="00EF0EDC" w:rsidP="00EF0EDC"/>
    <w:p w:rsidR="00EF0EDC" w:rsidRDefault="00EF0EDC" w:rsidP="00EF0EDC">
      <w:r>
        <w:lastRenderedPageBreak/>
        <w:t xml:space="preserve">Sept 17, 2016. Sotirios re-started the calibration process. </w:t>
      </w:r>
    </w:p>
    <w:p w:rsidR="00EF0EDC" w:rsidRDefault="00EF0EDC" w:rsidP="00EF0EDC">
      <w:r>
        <w:t xml:space="preserve">I used my laptop and the SWIM version (7.6, r3731) to run the sim. I continued from where Isaiah stopped (sim name = JanRun2, check for </w:t>
      </w:r>
      <w:proofErr w:type="spellStart"/>
      <w:r>
        <w:t>ranae</w:t>
      </w:r>
      <w:proofErr w:type="spellEnd"/>
      <w:r>
        <w:t xml:space="preserve">; new name the sample plus SVA1 at the end. </w:t>
      </w:r>
    </w:p>
    <w:p w:rsidR="00EF0EDC" w:rsidRDefault="00EF0EDC" w:rsidP="00EF0EDC">
      <w:r w:rsidRPr="00EF0EDC">
        <w:t>C:\Users\sarchont\Dropbox\Ranae\Ranae SWIM corn-soybean\000_prairies for publication</w:t>
      </w:r>
      <w:r>
        <w:t xml:space="preserve"> </w:t>
      </w:r>
    </w:p>
    <w:p w:rsidR="00EF0EDC" w:rsidRDefault="00EF0EDC" w:rsidP="00EF0EDC">
      <w:r>
        <w:t xml:space="preserve">Changes/improvements: </w:t>
      </w:r>
    </w:p>
    <w:p w:rsidR="00EF0EDC" w:rsidRDefault="00EF0EDC" w:rsidP="00EF0EDC">
      <w:pPr>
        <w:pStyle w:val="ListParagraph"/>
        <w:numPr>
          <w:ilvl w:val="0"/>
          <w:numId w:val="6"/>
        </w:numPr>
      </w:pPr>
      <w:r>
        <w:t>Used profile from FACTS (</w:t>
      </w:r>
      <w:proofErr w:type="spellStart"/>
      <w:r>
        <w:t>Fbiom</w:t>
      </w:r>
      <w:proofErr w:type="spellEnd"/>
      <w:r>
        <w:t>/</w:t>
      </w:r>
      <w:proofErr w:type="spellStart"/>
      <w:r>
        <w:t>Finert</w:t>
      </w:r>
      <w:proofErr w:type="spellEnd"/>
      <w:r>
        <w:t xml:space="preserve"> partitioning, SOC, profile layer to 240 mm depth, no </w:t>
      </w:r>
      <w:proofErr w:type="spellStart"/>
      <w:proofErr w:type="gramStart"/>
      <w:r>
        <w:t>bbc</w:t>
      </w:r>
      <w:proofErr w:type="spellEnd"/>
      <w:proofErr w:type="gramEnd"/>
      <w:r>
        <w:t xml:space="preserve"> condition and starting WT at 1070). These settings match up well SC, CS, </w:t>
      </w:r>
      <w:proofErr w:type="gramStart"/>
      <w:r>
        <w:t>CC</w:t>
      </w:r>
      <w:proofErr w:type="gramEnd"/>
      <w:r>
        <w:t xml:space="preserve">, CCW simulations of yields, tile drainage and leaching which we might use for comparison later on. </w:t>
      </w:r>
    </w:p>
    <w:p w:rsidR="00EF0EDC" w:rsidRDefault="00EF0EDC" w:rsidP="00EF0EDC">
      <w:pPr>
        <w:pStyle w:val="ListParagraph"/>
        <w:numPr>
          <w:ilvl w:val="0"/>
          <w:numId w:val="6"/>
        </w:numPr>
      </w:pPr>
    </w:p>
    <w:p w:rsidR="004D7FD6" w:rsidRDefault="00A734E7" w:rsidP="00EF0EDC">
      <w:r>
        <w:t xml:space="preserve">Regarding the respiration there were many trade-offs in the systems. Respiration is a function of biomass, temperature and nitrogen. The higher the root biomass the more respiration but in the same time less N which means lower respiration. </w:t>
      </w:r>
      <w:r w:rsidR="004B7F7C">
        <w:t xml:space="preserve">The lower the growth efficiency parameter it means more </w:t>
      </w:r>
      <w:proofErr w:type="spellStart"/>
      <w:r w:rsidR="004B7F7C">
        <w:t>Rgrowth</w:t>
      </w:r>
      <w:proofErr w:type="spellEnd"/>
      <w:r w:rsidR="004B7F7C">
        <w:t xml:space="preserve"> but in the same time less root biomass so lower respiration. </w:t>
      </w:r>
    </w:p>
    <w:p w:rsidR="00A734E7" w:rsidRDefault="004B7F7C" w:rsidP="00EF0EDC">
      <w:r>
        <w:t xml:space="preserve">The first objective is to adapt APSIM </w:t>
      </w:r>
      <w:proofErr w:type="spellStart"/>
      <w:r>
        <w:t>agpasture</w:t>
      </w:r>
      <w:proofErr w:type="spellEnd"/>
      <w:r>
        <w:t xml:space="preserve"> </w:t>
      </w:r>
      <w:r w:rsidR="00FF644F">
        <w:t xml:space="preserve">to simulate prairies plant and soil dynamics. </w:t>
      </w:r>
      <w:bookmarkStart w:id="0" w:name="_GoBack"/>
      <w:bookmarkEnd w:id="0"/>
      <w:r w:rsidR="00561A59">
        <w:t>The second objective is threefold. Use of the model to 1) deeper understand of how prairie are functioning</w:t>
      </w:r>
      <w:r>
        <w:t xml:space="preserve">, 2) explore how the soil system will change if we had removed 100% or 0% prairie biomass and 3) compare prairie indices such as </w:t>
      </w:r>
      <w:r w:rsidR="00561A59">
        <w:t xml:space="preserve">WUE, root distribution, leaching to corn/soybean? </w:t>
      </w:r>
    </w:p>
    <w:sectPr w:rsidR="00A73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34A45"/>
    <w:multiLevelType w:val="hybridMultilevel"/>
    <w:tmpl w:val="F9DA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34DD0"/>
    <w:multiLevelType w:val="hybridMultilevel"/>
    <w:tmpl w:val="DFB0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D2351"/>
    <w:multiLevelType w:val="hybridMultilevel"/>
    <w:tmpl w:val="4902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16014"/>
    <w:multiLevelType w:val="hybridMultilevel"/>
    <w:tmpl w:val="32844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15EC0"/>
    <w:multiLevelType w:val="hybridMultilevel"/>
    <w:tmpl w:val="F22C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B0A28"/>
    <w:multiLevelType w:val="hybridMultilevel"/>
    <w:tmpl w:val="81200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A6"/>
    <w:rsid w:val="00023EFF"/>
    <w:rsid w:val="000603E1"/>
    <w:rsid w:val="000808BA"/>
    <w:rsid w:val="000B706D"/>
    <w:rsid w:val="00136CB9"/>
    <w:rsid w:val="00147DBA"/>
    <w:rsid w:val="00171D06"/>
    <w:rsid w:val="00196439"/>
    <w:rsid w:val="001A7FFE"/>
    <w:rsid w:val="001B0A67"/>
    <w:rsid w:val="001B1C0A"/>
    <w:rsid w:val="001B591D"/>
    <w:rsid w:val="002106BB"/>
    <w:rsid w:val="00244418"/>
    <w:rsid w:val="002D07C1"/>
    <w:rsid w:val="003004B3"/>
    <w:rsid w:val="00363D83"/>
    <w:rsid w:val="003C6CF4"/>
    <w:rsid w:val="003D04ED"/>
    <w:rsid w:val="003E7A0A"/>
    <w:rsid w:val="004B7F7C"/>
    <w:rsid w:val="004D7FD6"/>
    <w:rsid w:val="004F5D79"/>
    <w:rsid w:val="0052772B"/>
    <w:rsid w:val="00561A59"/>
    <w:rsid w:val="00594CDA"/>
    <w:rsid w:val="005D5164"/>
    <w:rsid w:val="005D5683"/>
    <w:rsid w:val="006519D8"/>
    <w:rsid w:val="007360C5"/>
    <w:rsid w:val="007477A0"/>
    <w:rsid w:val="00773598"/>
    <w:rsid w:val="007E3044"/>
    <w:rsid w:val="008B4C5D"/>
    <w:rsid w:val="009048F7"/>
    <w:rsid w:val="009979C9"/>
    <w:rsid w:val="00A15D8D"/>
    <w:rsid w:val="00A443C4"/>
    <w:rsid w:val="00A526EB"/>
    <w:rsid w:val="00A734E7"/>
    <w:rsid w:val="00AC31F4"/>
    <w:rsid w:val="00B12B50"/>
    <w:rsid w:val="00B37BF6"/>
    <w:rsid w:val="00B43EC1"/>
    <w:rsid w:val="00B715BE"/>
    <w:rsid w:val="00C11943"/>
    <w:rsid w:val="00D33A06"/>
    <w:rsid w:val="00D46406"/>
    <w:rsid w:val="00DC78AC"/>
    <w:rsid w:val="00E24B43"/>
    <w:rsid w:val="00E50366"/>
    <w:rsid w:val="00E50CB4"/>
    <w:rsid w:val="00E52810"/>
    <w:rsid w:val="00EC3DC3"/>
    <w:rsid w:val="00ED674A"/>
    <w:rsid w:val="00EE7C9C"/>
    <w:rsid w:val="00EF0EDC"/>
    <w:rsid w:val="00EF1E8D"/>
    <w:rsid w:val="00F371AC"/>
    <w:rsid w:val="00F66DA6"/>
    <w:rsid w:val="00FB4A83"/>
    <w:rsid w:val="00FF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A6"/>
    <w:pPr>
      <w:ind w:left="720"/>
      <w:contextualSpacing/>
    </w:pPr>
  </w:style>
  <w:style w:type="paragraph" w:customStyle="1" w:styleId="Default">
    <w:name w:val="Default"/>
    <w:rsid w:val="002D07C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D07C1"/>
    <w:rPr>
      <w:color w:val="0000FF" w:themeColor="hyperlink"/>
      <w:u w:val="single"/>
    </w:rPr>
  </w:style>
  <w:style w:type="table" w:styleId="TableGrid">
    <w:name w:val="Table Grid"/>
    <w:basedOn w:val="TableNormal"/>
    <w:uiPriority w:val="59"/>
    <w:rsid w:val="0059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A6"/>
    <w:pPr>
      <w:ind w:left="720"/>
      <w:contextualSpacing/>
    </w:pPr>
  </w:style>
  <w:style w:type="paragraph" w:customStyle="1" w:styleId="Default">
    <w:name w:val="Default"/>
    <w:rsid w:val="002D07C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D07C1"/>
    <w:rPr>
      <w:color w:val="0000FF" w:themeColor="hyperlink"/>
      <w:u w:val="single"/>
    </w:rPr>
  </w:style>
  <w:style w:type="table" w:styleId="TableGrid">
    <w:name w:val="Table Grid"/>
    <w:basedOn w:val="TableNormal"/>
    <w:uiPriority w:val="59"/>
    <w:rsid w:val="0059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j.com.au/software/plantm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2546</TotalTime>
  <Pages>6</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Archontoulis, Sotirios [AGRON]</dc:creator>
  <cp:lastModifiedBy>Archontoulis, Sotirios [AGRON]</cp:lastModifiedBy>
  <cp:revision>7</cp:revision>
  <dcterms:created xsi:type="dcterms:W3CDTF">2016-09-17T22:37:00Z</dcterms:created>
  <dcterms:modified xsi:type="dcterms:W3CDTF">2016-09-19T17:26:00Z</dcterms:modified>
</cp:coreProperties>
</file>