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1E6" w:rsidRPr="000A0E8D" w:rsidRDefault="000A0E8D">
      <w:pPr>
        <w:rPr>
          <w:rFonts w:ascii="Times New Roman" w:hAnsi="Times New Roman" w:cs="Times New Roman"/>
          <w:sz w:val="24"/>
          <w:szCs w:val="24"/>
        </w:rPr>
      </w:pPr>
      <w:r w:rsidRPr="000A0E8D">
        <w:rPr>
          <w:rFonts w:ascii="Times New Roman" w:hAnsi="Times New Roman" w:cs="Times New Roman"/>
          <w:sz w:val="24"/>
          <w:szCs w:val="24"/>
        </w:rPr>
        <w:t xml:space="preserve">How does the rate of decomposition change with depth?  </w:t>
      </w:r>
    </w:p>
    <w:p w:rsidR="000A0E8D" w:rsidRDefault="000A0E8D">
      <w:pPr>
        <w:rPr>
          <w:rFonts w:ascii="Times New Roman" w:hAnsi="Times New Roman" w:cs="Times New Roman"/>
          <w:sz w:val="24"/>
          <w:szCs w:val="24"/>
        </w:rPr>
      </w:pPr>
      <w:r w:rsidRPr="000A0E8D">
        <w:rPr>
          <w:rFonts w:ascii="Times New Roman" w:hAnsi="Times New Roman" w:cs="Times New Roman"/>
          <w:sz w:val="24"/>
          <w:szCs w:val="24"/>
        </w:rPr>
        <w:t>How much of this change is due to temperature and moisture?</w:t>
      </w:r>
    </w:p>
    <w:p w:rsidR="000A0E8D" w:rsidRDefault="000A0E8D">
      <w:pPr>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t>
      </w:r>
    </w:p>
    <w:p w:rsidR="000A0E8D" w:rsidRDefault="000A0E8D">
      <w:pPr>
        <w:rPr>
          <w:rFonts w:ascii="Times New Roman" w:hAnsi="Times New Roman" w:cs="Times New Roman"/>
          <w:sz w:val="24"/>
          <w:szCs w:val="24"/>
        </w:rPr>
      </w:pPr>
      <w:r>
        <w:rPr>
          <w:rFonts w:ascii="Times New Roman" w:hAnsi="Times New Roman" w:cs="Times New Roman"/>
          <w:sz w:val="24"/>
          <w:szCs w:val="24"/>
        </w:rPr>
        <w:t>How far off are current decomposition predictions because they do not account for an increasing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 with depth?</w:t>
      </w:r>
    </w:p>
    <w:p w:rsidR="000A0E8D" w:rsidRPr="00E463D0" w:rsidRDefault="000A0E8D">
      <w:pPr>
        <w:rPr>
          <w:rFonts w:ascii="Times New Roman" w:hAnsi="Times New Roman" w:cs="Times New Roman"/>
          <w:sz w:val="24"/>
          <w:szCs w:val="24"/>
        </w:rPr>
      </w:pPr>
      <w:r>
        <w:rPr>
          <w:rFonts w:ascii="Times New Roman" w:hAnsi="Times New Roman" w:cs="Times New Roman"/>
          <w:sz w:val="24"/>
          <w:szCs w:val="24"/>
        </w:rPr>
        <w:t>How far off are current decomposition predictions because they do not correctly</w:t>
      </w:r>
      <w:r w:rsidR="0005223C">
        <w:rPr>
          <w:rFonts w:ascii="Times New Roman" w:hAnsi="Times New Roman" w:cs="Times New Roman"/>
          <w:sz w:val="24"/>
          <w:szCs w:val="24"/>
        </w:rPr>
        <w:t xml:space="preserve"> account </w:t>
      </w:r>
      <w:proofErr w:type="gramStart"/>
      <w:r w:rsidR="0005223C">
        <w:rPr>
          <w:rFonts w:ascii="Times New Roman" w:hAnsi="Times New Roman" w:cs="Times New Roman"/>
          <w:sz w:val="24"/>
          <w:szCs w:val="24"/>
        </w:rPr>
        <w:t>for</w:t>
      </w:r>
      <w:bookmarkStart w:id="0" w:name="_GoBack"/>
      <w:bookmarkEnd w:id="0"/>
      <w:proofErr w:type="gramEnd"/>
    </w:p>
    <w:p w:rsidR="00E90165" w:rsidRDefault="00E463D0">
      <w:pPr>
        <w:rPr>
          <w:rFonts w:ascii="Times New Roman" w:hAnsi="Times New Roman" w:cs="Times New Roman"/>
          <w:sz w:val="24"/>
          <w:szCs w:val="24"/>
        </w:rPr>
      </w:pPr>
      <w:r w:rsidRPr="00E463D0">
        <w:rPr>
          <w:rFonts w:ascii="Times New Roman" w:hAnsi="Times New Roman" w:cs="Times New Roman"/>
          <w:sz w:val="24"/>
          <w:szCs w:val="24"/>
        </w:rPr>
        <w:t>I have been thinking more about that decomposition experiment.</w:t>
      </w:r>
      <w:r>
        <w:rPr>
          <w:rFonts w:ascii="Times New Roman" w:hAnsi="Times New Roman" w:cs="Times New Roman"/>
          <w:sz w:val="24"/>
          <w:szCs w:val="24"/>
        </w:rPr>
        <w:t xml:space="preserve">  We talked about it in the context of the models I’m planning to run with </w:t>
      </w:r>
      <w:proofErr w:type="spellStart"/>
      <w:r>
        <w:rPr>
          <w:rFonts w:ascii="Times New Roman" w:hAnsi="Times New Roman" w:cs="Times New Roman"/>
          <w:sz w:val="24"/>
          <w:szCs w:val="24"/>
        </w:rPr>
        <w:t>soilR</w:t>
      </w:r>
      <w:proofErr w:type="spellEnd"/>
      <w:r>
        <w:rPr>
          <w:rFonts w:ascii="Times New Roman" w:hAnsi="Times New Roman" w:cs="Times New Roman"/>
          <w:sz w:val="24"/>
          <w:szCs w:val="24"/>
        </w:rPr>
        <w:t>, but I was thinking back a few years and remembered that I first thought of this experiment after seeing that root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ratios increase with depth and wondering, “What does that mean?”  Since everyone considers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in roots to be fixed</w:t>
      </w:r>
      <w:r w:rsidR="00E90165">
        <w:rPr>
          <w:rFonts w:ascii="Times New Roman" w:hAnsi="Times New Roman" w:cs="Times New Roman"/>
          <w:sz w:val="24"/>
          <w:szCs w:val="24"/>
        </w:rPr>
        <w:t xml:space="preserve"> with depth</w:t>
      </w:r>
      <w:r>
        <w:rPr>
          <w:rFonts w:ascii="Times New Roman" w:hAnsi="Times New Roman" w:cs="Times New Roman"/>
          <w:sz w:val="24"/>
          <w:szCs w:val="24"/>
        </w:rPr>
        <w:t>, how does this change our understanding of C dynamics with depth?</w:t>
      </w:r>
    </w:p>
    <w:p w:rsidR="007902C8" w:rsidRDefault="00E90165">
      <w:pPr>
        <w:rPr>
          <w:rFonts w:ascii="Times New Roman" w:hAnsi="Times New Roman" w:cs="Times New Roman"/>
          <w:sz w:val="24"/>
          <w:szCs w:val="24"/>
        </w:rPr>
      </w:pPr>
      <w:r>
        <w:rPr>
          <w:rFonts w:ascii="Times New Roman" w:hAnsi="Times New Roman" w:cs="Times New Roman"/>
          <w:sz w:val="24"/>
          <w:szCs w:val="24"/>
        </w:rPr>
        <w:t>This field incubation would allow us to quantify the effect of depth with all its inherent properties: temperature, moisture, and increasing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We have a bunch of models that can tell us what to expect based on temperature and moisture.  Some of the difference between what these models predict and what we actually measure will be attributable to </w:t>
      </w:r>
      <w:r w:rsidR="00C256A4">
        <w:rPr>
          <w:rFonts w:ascii="Times New Roman" w:hAnsi="Times New Roman" w:cs="Times New Roman"/>
          <w:sz w:val="24"/>
          <w:szCs w:val="24"/>
        </w:rPr>
        <w:t>C</w:t>
      </w:r>
      <w:proofErr w:type="gramStart"/>
      <w:r w:rsidR="00C256A4">
        <w:rPr>
          <w:rFonts w:ascii="Times New Roman" w:hAnsi="Times New Roman" w:cs="Times New Roman"/>
          <w:sz w:val="24"/>
          <w:szCs w:val="24"/>
        </w:rPr>
        <w:t>:N</w:t>
      </w:r>
      <w:proofErr w:type="gramEnd"/>
      <w:r w:rsidR="00C256A4">
        <w:rPr>
          <w:rFonts w:ascii="Times New Roman" w:hAnsi="Times New Roman" w:cs="Times New Roman"/>
          <w:sz w:val="24"/>
          <w:szCs w:val="24"/>
        </w:rPr>
        <w:t xml:space="preserve">.  </w:t>
      </w:r>
    </w:p>
    <w:p w:rsidR="006B72F3" w:rsidRDefault="00DA390C">
      <w:pPr>
        <w:rPr>
          <w:rFonts w:ascii="Times New Roman" w:hAnsi="Times New Roman" w:cs="Times New Roman"/>
          <w:sz w:val="24"/>
          <w:szCs w:val="24"/>
        </w:rPr>
      </w:pPr>
      <w:r>
        <w:rPr>
          <w:rFonts w:ascii="Times New Roman" w:hAnsi="Times New Roman" w:cs="Times New Roman"/>
          <w:sz w:val="24"/>
          <w:szCs w:val="24"/>
        </w:rPr>
        <w:t>But this wouldn’t be huge because</w:t>
      </w:r>
      <w:r w:rsidR="007902C8">
        <w:rPr>
          <w:rFonts w:ascii="Times New Roman" w:hAnsi="Times New Roman" w:cs="Times New Roman"/>
          <w:sz w:val="24"/>
          <w:szCs w:val="24"/>
        </w:rPr>
        <w:t xml:space="preserve"> we do already have ideas</w:t>
      </w:r>
      <w:r w:rsidR="00755F97">
        <w:rPr>
          <w:rFonts w:ascii="Times New Roman" w:hAnsi="Times New Roman" w:cs="Times New Roman"/>
          <w:sz w:val="24"/>
          <w:szCs w:val="24"/>
        </w:rPr>
        <w:t xml:space="preserve"> (and equations)</w:t>
      </w:r>
      <w:r w:rsidR="007902C8">
        <w:rPr>
          <w:rFonts w:ascii="Times New Roman" w:hAnsi="Times New Roman" w:cs="Times New Roman"/>
          <w:sz w:val="24"/>
          <w:szCs w:val="24"/>
        </w:rPr>
        <w:t xml:space="preserve"> of how C</w:t>
      </w:r>
      <w:proofErr w:type="gramStart"/>
      <w:r w:rsidR="007902C8">
        <w:rPr>
          <w:rFonts w:ascii="Times New Roman" w:hAnsi="Times New Roman" w:cs="Times New Roman"/>
          <w:sz w:val="24"/>
          <w:szCs w:val="24"/>
        </w:rPr>
        <w:t>:N</w:t>
      </w:r>
      <w:proofErr w:type="gramEnd"/>
      <w:r w:rsidR="007902C8">
        <w:rPr>
          <w:rFonts w:ascii="Times New Roman" w:hAnsi="Times New Roman" w:cs="Times New Roman"/>
          <w:sz w:val="24"/>
          <w:szCs w:val="24"/>
        </w:rPr>
        <w:t xml:space="preserve"> ratio affects decomposition, the problem is just that C:N ratio is </w:t>
      </w:r>
      <w:r>
        <w:rPr>
          <w:rFonts w:ascii="Times New Roman" w:hAnsi="Times New Roman" w:cs="Times New Roman"/>
          <w:sz w:val="24"/>
          <w:szCs w:val="24"/>
        </w:rPr>
        <w:t xml:space="preserve">assumed to be </w:t>
      </w:r>
      <w:r w:rsidR="007902C8">
        <w:rPr>
          <w:rFonts w:ascii="Times New Roman" w:hAnsi="Times New Roman" w:cs="Times New Roman"/>
          <w:sz w:val="24"/>
          <w:szCs w:val="24"/>
        </w:rPr>
        <w:t>fixed across depth.</w:t>
      </w:r>
      <w:r>
        <w:rPr>
          <w:rFonts w:ascii="Times New Roman" w:hAnsi="Times New Roman" w:cs="Times New Roman"/>
          <w:sz w:val="24"/>
          <w:szCs w:val="24"/>
        </w:rPr>
        <w:t xml:space="preserve">  </w:t>
      </w:r>
      <w:r w:rsidR="00661309">
        <w:rPr>
          <w:rFonts w:ascii="Times New Roman" w:hAnsi="Times New Roman" w:cs="Times New Roman"/>
          <w:sz w:val="24"/>
          <w:szCs w:val="24"/>
        </w:rPr>
        <w:t>The story would be focused on placing these temp/moisture/C</w:t>
      </w:r>
      <w:proofErr w:type="gramStart"/>
      <w:r w:rsidR="00661309">
        <w:rPr>
          <w:rFonts w:ascii="Times New Roman" w:hAnsi="Times New Roman" w:cs="Times New Roman"/>
          <w:sz w:val="24"/>
          <w:szCs w:val="24"/>
        </w:rPr>
        <w:t>:N</w:t>
      </w:r>
      <w:proofErr w:type="gramEnd"/>
      <w:r w:rsidR="00661309">
        <w:rPr>
          <w:rFonts w:ascii="Times New Roman" w:hAnsi="Times New Roman" w:cs="Times New Roman"/>
          <w:sz w:val="24"/>
          <w:szCs w:val="24"/>
        </w:rPr>
        <w:t xml:space="preserve"> relationships in the context of depth.  Right now I have all the temp/moisture/CN data, but everything I want to say about what it means is speculation.  </w:t>
      </w:r>
      <w:r w:rsidR="00B86724">
        <w:rPr>
          <w:rFonts w:ascii="Times New Roman" w:hAnsi="Times New Roman" w:cs="Times New Roman"/>
          <w:sz w:val="24"/>
          <w:szCs w:val="24"/>
        </w:rPr>
        <w:t>Given that the field environment will not be accurately represented without live plants, the results of the study will still be somewhat limited, but I</w:t>
      </w:r>
      <w:r w:rsidR="006B72F3">
        <w:rPr>
          <w:rFonts w:ascii="Times New Roman" w:hAnsi="Times New Roman" w:cs="Times New Roman"/>
          <w:sz w:val="24"/>
          <w:szCs w:val="24"/>
        </w:rPr>
        <w:t xml:space="preserve"> can say more than I can say now.  </w:t>
      </w:r>
    </w:p>
    <w:p w:rsidR="006B72F3" w:rsidRDefault="006B72F3">
      <w:pPr>
        <w:rPr>
          <w:rFonts w:ascii="Times New Roman" w:hAnsi="Times New Roman" w:cs="Times New Roman"/>
          <w:sz w:val="24"/>
          <w:szCs w:val="24"/>
        </w:rPr>
      </w:pPr>
      <w:r>
        <w:rPr>
          <w:rFonts w:ascii="Times New Roman" w:hAnsi="Times New Roman" w:cs="Times New Roman"/>
          <w:sz w:val="24"/>
          <w:szCs w:val="24"/>
        </w:rPr>
        <w:t>At the very least, I think</w:t>
      </w:r>
      <w:r w:rsidR="00E90165">
        <w:rPr>
          <w:rFonts w:ascii="Times New Roman" w:hAnsi="Times New Roman" w:cs="Times New Roman"/>
          <w:sz w:val="24"/>
          <w:szCs w:val="24"/>
        </w:rPr>
        <w:t xml:space="preserve"> </w:t>
      </w:r>
      <w:r>
        <w:rPr>
          <w:rFonts w:ascii="Times New Roman" w:hAnsi="Times New Roman" w:cs="Times New Roman"/>
          <w:sz w:val="24"/>
          <w:szCs w:val="24"/>
        </w:rPr>
        <w:t xml:space="preserve">it will be a publishable study. At the very most, it could be a substantial contribution to our understanding of half of the world’s soil C (found under 30 cm).  </w:t>
      </w:r>
    </w:p>
    <w:p w:rsidR="00755F97" w:rsidRDefault="00755F97">
      <w:pPr>
        <w:rPr>
          <w:rFonts w:ascii="Times New Roman" w:hAnsi="Times New Roman" w:cs="Times New Roman"/>
          <w:sz w:val="24"/>
          <w:szCs w:val="24"/>
        </w:rPr>
      </w:pPr>
      <w:r>
        <w:rPr>
          <w:rFonts w:ascii="Times New Roman" w:hAnsi="Times New Roman" w:cs="Times New Roman"/>
          <w:sz w:val="24"/>
          <w:szCs w:val="24"/>
        </w:rPr>
        <w:t>If O2 is added, there is even more potential to look at the effect of something that is relatively unstudied.</w:t>
      </w:r>
      <w:r w:rsidR="00772D09">
        <w:rPr>
          <w:rFonts w:ascii="Times New Roman" w:hAnsi="Times New Roman" w:cs="Times New Roman"/>
          <w:sz w:val="24"/>
          <w:szCs w:val="24"/>
        </w:rPr>
        <w:t xml:space="preserve">  </w:t>
      </w:r>
      <w:r w:rsidR="006B72F3">
        <w:rPr>
          <w:rFonts w:ascii="Times New Roman" w:hAnsi="Times New Roman" w:cs="Times New Roman"/>
          <w:sz w:val="24"/>
          <w:szCs w:val="24"/>
        </w:rPr>
        <w:t>I sent Terry an email yesterday asking about</w:t>
      </w:r>
      <w:r w:rsidR="00772D09">
        <w:rPr>
          <w:rFonts w:ascii="Times New Roman" w:hAnsi="Times New Roman" w:cs="Times New Roman"/>
          <w:sz w:val="24"/>
          <w:szCs w:val="24"/>
        </w:rPr>
        <w:t xml:space="preserve"> O2 sensors.</w:t>
      </w:r>
    </w:p>
    <w:p w:rsidR="00F167DC" w:rsidRDefault="00F167DC">
      <w:pPr>
        <w:rPr>
          <w:rFonts w:ascii="Times New Roman" w:hAnsi="Times New Roman" w:cs="Times New Roman"/>
          <w:sz w:val="24"/>
          <w:szCs w:val="24"/>
        </w:rPr>
      </w:pPr>
      <w:r>
        <w:rPr>
          <w:rFonts w:ascii="Times New Roman" w:hAnsi="Times New Roman" w:cs="Times New Roman"/>
          <w:sz w:val="24"/>
          <w:szCs w:val="24"/>
        </w:rPr>
        <w:t>What do you think?  Would this be a waste of $2500/year?</w:t>
      </w:r>
    </w:p>
    <w:p w:rsidR="00F167DC" w:rsidRDefault="00F167DC">
      <w:pPr>
        <w:rPr>
          <w:rFonts w:ascii="Times New Roman" w:hAnsi="Times New Roman" w:cs="Times New Roman"/>
          <w:sz w:val="24"/>
          <w:szCs w:val="24"/>
        </w:rPr>
      </w:pPr>
      <w:r>
        <w:rPr>
          <w:rFonts w:ascii="Times New Roman" w:hAnsi="Times New Roman" w:cs="Times New Roman"/>
          <w:sz w:val="24"/>
          <w:szCs w:val="24"/>
        </w:rPr>
        <w:t>-Ranae</w:t>
      </w:r>
    </w:p>
    <w:p w:rsidR="000A0E8D" w:rsidRPr="00E463D0" w:rsidRDefault="00755F97">
      <w:pPr>
        <w:rPr>
          <w:rFonts w:ascii="Times New Roman" w:hAnsi="Times New Roman" w:cs="Times New Roman"/>
          <w:sz w:val="24"/>
          <w:szCs w:val="24"/>
        </w:rPr>
      </w:pPr>
      <w:r>
        <w:rPr>
          <w:rFonts w:ascii="Times New Roman" w:hAnsi="Times New Roman" w:cs="Times New Roman"/>
          <w:sz w:val="24"/>
          <w:szCs w:val="24"/>
        </w:rPr>
        <w:t xml:space="preserve">And </w:t>
      </w:r>
      <w:r w:rsidR="00F167DC">
        <w:rPr>
          <w:rFonts w:ascii="Times New Roman" w:hAnsi="Times New Roman" w:cs="Times New Roman"/>
          <w:sz w:val="24"/>
          <w:szCs w:val="24"/>
        </w:rPr>
        <w:t>then, after having this dead area</w:t>
      </w:r>
      <w:r>
        <w:rPr>
          <w:rFonts w:ascii="Times New Roman" w:hAnsi="Times New Roman" w:cs="Times New Roman"/>
          <w:sz w:val="24"/>
          <w:szCs w:val="24"/>
        </w:rPr>
        <w:t xml:space="preserve"> for three years, </w:t>
      </w:r>
      <w:r w:rsidR="00F167DC">
        <w:rPr>
          <w:rFonts w:ascii="Times New Roman" w:hAnsi="Times New Roman" w:cs="Times New Roman"/>
          <w:sz w:val="24"/>
          <w:szCs w:val="24"/>
        </w:rPr>
        <w:t xml:space="preserve">we can grow new plants in these spots and see how the presence of roots affects further decomposition of the old organic matter pool.  I think labeling the plants could work at the point.   </w:t>
      </w:r>
      <w:r w:rsidR="00E463D0">
        <w:rPr>
          <w:rFonts w:ascii="Times New Roman" w:hAnsi="Times New Roman" w:cs="Times New Roman"/>
          <w:sz w:val="24"/>
          <w:szCs w:val="24"/>
        </w:rPr>
        <w:t xml:space="preserve"> </w:t>
      </w:r>
    </w:p>
    <w:sectPr w:rsidR="000A0E8D" w:rsidRPr="00E46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8D"/>
    <w:rsid w:val="0005223C"/>
    <w:rsid w:val="000A0E8D"/>
    <w:rsid w:val="00661309"/>
    <w:rsid w:val="006B72F3"/>
    <w:rsid w:val="00755F97"/>
    <w:rsid w:val="00772D09"/>
    <w:rsid w:val="007902C8"/>
    <w:rsid w:val="00B86724"/>
    <w:rsid w:val="00C256A4"/>
    <w:rsid w:val="00DA390C"/>
    <w:rsid w:val="00E463D0"/>
    <w:rsid w:val="00E90165"/>
    <w:rsid w:val="00E941E6"/>
    <w:rsid w:val="00F1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4EA51-132A-429D-82FC-2A50B0F5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2</cp:revision>
  <dcterms:created xsi:type="dcterms:W3CDTF">2016-03-14T20:55:00Z</dcterms:created>
  <dcterms:modified xsi:type="dcterms:W3CDTF">2016-03-16T02:48:00Z</dcterms:modified>
</cp:coreProperties>
</file>