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cb9947e" w14:textId="4cb9947e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2016-05-11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