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CBC" w:rsidRDefault="00513CBC" w:rsidP="00513CBC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:rsidR="00513CBC" w:rsidRDefault="00513CBC" w:rsidP="00513CBC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:rsidR="00513CBC" w:rsidRDefault="00513CBC" w:rsidP="00513CBC">
      <w:pPr>
        <w:rPr>
          <w:b/>
          <w:sz w:val="28"/>
        </w:rPr>
      </w:pPr>
      <w:r>
        <w:rPr>
          <w:b/>
          <w:sz w:val="28"/>
        </w:rPr>
        <w:t>Software Tools Laboratory for 2</w:t>
      </w:r>
      <w:r>
        <w:rPr>
          <w:b/>
          <w:sz w:val="28"/>
          <w:vertAlign w:val="superscript"/>
        </w:rPr>
        <w:t xml:space="preserve">nd </w:t>
      </w:r>
      <w:r>
        <w:rPr>
          <w:b/>
          <w:sz w:val="28"/>
        </w:rPr>
        <w:t>year 4</w:t>
      </w:r>
      <w:r>
        <w:rPr>
          <w:b/>
          <w:sz w:val="28"/>
          <w:vertAlign w:val="superscript"/>
        </w:rPr>
        <w:t xml:space="preserve">th </w:t>
      </w:r>
      <w:r>
        <w:rPr>
          <w:b/>
          <w:sz w:val="28"/>
        </w:rPr>
        <w:t>semester 2018</w:t>
      </w:r>
    </w:p>
    <w:p w:rsidR="00513CBC" w:rsidRDefault="00513CBC" w:rsidP="00513CBC">
      <w:pPr>
        <w:rPr>
          <w:b/>
          <w:sz w:val="14"/>
        </w:rPr>
      </w:pPr>
      <w:r>
        <w:rPr>
          <w:b/>
          <w:sz w:val="28"/>
        </w:rPr>
        <w:t>Code: CS 492</w:t>
      </w:r>
    </w:p>
    <w:p w:rsidR="00F2293D" w:rsidRPr="00F2293D" w:rsidRDefault="00F2293D" w:rsidP="00513CBC">
      <w:pPr>
        <w:rPr>
          <w:b/>
          <w:sz w:val="14"/>
        </w:rPr>
      </w:pPr>
    </w:p>
    <w:p w:rsidR="00513CBC" w:rsidRDefault="00513CBC" w:rsidP="00F2293D">
      <w:pPr>
        <w:jc w:val="right"/>
        <w:rPr>
          <w:sz w:val="28"/>
        </w:rPr>
      </w:pPr>
      <w:r>
        <w:rPr>
          <w:b/>
          <w:sz w:val="28"/>
        </w:rPr>
        <w:t>Date:</w:t>
      </w:r>
      <w:r w:rsidR="00F2293D">
        <w:rPr>
          <w:b/>
          <w:sz w:val="28"/>
        </w:rPr>
        <w:t xml:space="preserve"> </w:t>
      </w:r>
      <w:r w:rsidR="00F2293D" w:rsidRPr="00F2293D">
        <w:rPr>
          <w:sz w:val="28"/>
        </w:rPr>
        <w:t>4/4/2018</w:t>
      </w:r>
    </w:p>
    <w:p w:rsidR="00513CBC" w:rsidRDefault="00513CBC" w:rsidP="00513CBC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F2293D">
        <w:rPr>
          <w:b/>
          <w:sz w:val="26"/>
          <w:szCs w:val="26"/>
        </w:rPr>
        <w:t>8</w:t>
      </w:r>
    </w:p>
    <w:p w:rsidR="00F2293D" w:rsidRDefault="00F2293D" w:rsidP="00513CBC">
      <w:pPr>
        <w:jc w:val="left"/>
        <w:rPr>
          <w:b/>
          <w:sz w:val="10"/>
          <w:szCs w:val="25"/>
          <w:u w:val="single"/>
        </w:rPr>
      </w:pPr>
    </w:p>
    <w:p w:rsidR="00513CBC" w:rsidRDefault="00513CBC" w:rsidP="00513CBC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:rsidR="00513CBC" w:rsidRPr="00C75A8F" w:rsidRDefault="00513CBC" w:rsidP="00513CBC">
      <w:pPr>
        <w:jc w:val="left"/>
        <w:rPr>
          <w:b/>
          <w:sz w:val="25"/>
          <w:szCs w:val="25"/>
          <w:u w:val="single"/>
        </w:rPr>
      </w:pPr>
    </w:p>
    <w:p w:rsidR="00513CBC" w:rsidRPr="00931435" w:rsidRDefault="00513CBC" w:rsidP="00513CBC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931435">
        <w:rPr>
          <w:sz w:val="24"/>
          <w:szCs w:val="26"/>
        </w:rPr>
        <w:t xml:space="preserve"> </w:t>
      </w:r>
      <w:r w:rsidR="00364F78" w:rsidRPr="00364F78">
        <w:rPr>
          <w:sz w:val="24"/>
          <w:szCs w:val="26"/>
        </w:rPr>
        <w:t>Create multiple document interfaces with VB</w:t>
      </w:r>
      <w:r w:rsidR="00364F78">
        <w:rPr>
          <w:sz w:val="24"/>
          <w:szCs w:val="26"/>
        </w:rPr>
        <w:t>.</w:t>
      </w:r>
    </w:p>
    <w:p w:rsidR="00513CBC" w:rsidRDefault="00513CBC" w:rsidP="00513CBC">
      <w:pPr>
        <w:jc w:val="left"/>
        <w:rPr>
          <w:b/>
          <w:sz w:val="24"/>
          <w:szCs w:val="26"/>
        </w:rPr>
      </w:pPr>
    </w:p>
    <w:p w:rsidR="00513CBC" w:rsidRDefault="00513CBC" w:rsidP="00513CBC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Screen-Shot:</w:t>
      </w:r>
    </w:p>
    <w:p w:rsidR="00E37E3F" w:rsidRDefault="005E11E5" w:rsidP="00513CBC">
      <w:pPr>
        <w:jc w:val="left"/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50768D29" wp14:editId="6F122DD7">
            <wp:simplePos x="0" y="0"/>
            <wp:positionH relativeFrom="column">
              <wp:posOffset>1551305</wp:posOffset>
            </wp:positionH>
            <wp:positionV relativeFrom="paragraph">
              <wp:posOffset>343535</wp:posOffset>
            </wp:positionV>
            <wp:extent cx="2762250" cy="20980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4-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7E3F">
        <w:rPr>
          <w:b/>
          <w:sz w:val="24"/>
          <w:szCs w:val="26"/>
        </w:rPr>
        <w:tab/>
        <w:t>MDIForm-1:</w:t>
      </w:r>
    </w:p>
    <w:p w:rsidR="00513CBC" w:rsidRPr="00E37E3F" w:rsidRDefault="00902A03" w:rsidP="00E37E3F">
      <w:pPr>
        <w:rPr>
          <w:szCs w:val="26"/>
        </w:rPr>
      </w:pPr>
      <w:r w:rsidRPr="00E37E3F">
        <w:rPr>
          <w:b/>
          <w:noProof/>
          <w:szCs w:val="26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7AF3DFDE" wp14:editId="78E02FA5">
            <wp:simplePos x="0" y="0"/>
            <wp:positionH relativeFrom="column">
              <wp:posOffset>1552575</wp:posOffset>
            </wp:positionH>
            <wp:positionV relativeFrom="paragraph">
              <wp:posOffset>2595880</wp:posOffset>
            </wp:positionV>
            <wp:extent cx="2760980" cy="2097405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4-09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7E3F" w:rsidRPr="00E37E3F">
        <w:rPr>
          <w:szCs w:val="26"/>
        </w:rPr>
        <w:t>Before Clicking the Menu Button</w:t>
      </w:r>
    </w:p>
    <w:p w:rsidR="00E37E3F" w:rsidRPr="00E37E3F" w:rsidRDefault="00E37E3F" w:rsidP="00E37E3F">
      <w:pPr>
        <w:rPr>
          <w:szCs w:val="26"/>
        </w:rPr>
      </w:pPr>
      <w:r>
        <w:rPr>
          <w:szCs w:val="26"/>
        </w:rPr>
        <w:t>After Clicking the Menu Button</w:t>
      </w:r>
    </w:p>
    <w:p w:rsidR="00BD5494" w:rsidRDefault="00BD5494" w:rsidP="00513CBC">
      <w:pPr>
        <w:jc w:val="left"/>
        <w:rPr>
          <w:b/>
          <w:sz w:val="24"/>
          <w:szCs w:val="26"/>
        </w:rPr>
      </w:pPr>
    </w:p>
    <w:p w:rsidR="003677EE" w:rsidRPr="003677EE" w:rsidRDefault="003677EE" w:rsidP="00513CBC">
      <w:pPr>
        <w:jc w:val="left"/>
        <w:rPr>
          <w:b/>
          <w:sz w:val="12"/>
          <w:szCs w:val="26"/>
        </w:rPr>
      </w:pPr>
    </w:p>
    <w:p w:rsidR="00513CBC" w:rsidRDefault="00513CBC" w:rsidP="00513CBC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Form Code:</w:t>
      </w:r>
    </w:p>
    <w:p w:rsidR="00EA5364" w:rsidRDefault="00E37E3F" w:rsidP="00E37E3F">
      <w:pPr>
        <w:ind w:left="851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For Form1:</w:t>
      </w:r>
    </w:p>
    <w:p w:rsidR="00E37E3F" w:rsidRPr="00E37E3F" w:rsidRDefault="00E37E3F" w:rsidP="00E37E3F">
      <w:pPr>
        <w:ind w:left="851"/>
        <w:jc w:val="left"/>
        <w:rPr>
          <w:sz w:val="24"/>
          <w:szCs w:val="26"/>
        </w:rPr>
      </w:pPr>
      <w:r w:rsidRPr="00E37E3F">
        <w:rPr>
          <w:sz w:val="24"/>
          <w:szCs w:val="26"/>
        </w:rPr>
        <w:t>Private Sub show1_Click()</w:t>
      </w:r>
    </w:p>
    <w:p w:rsidR="00E37E3F" w:rsidRPr="00E37E3F" w:rsidRDefault="00E37E3F" w:rsidP="00E37E3F">
      <w:pPr>
        <w:ind w:left="851"/>
        <w:jc w:val="left"/>
        <w:rPr>
          <w:sz w:val="24"/>
          <w:szCs w:val="26"/>
        </w:rPr>
      </w:pPr>
      <w:r w:rsidRPr="00E37E3F">
        <w:rPr>
          <w:sz w:val="24"/>
          <w:szCs w:val="26"/>
        </w:rPr>
        <w:t>Form1.Show</w:t>
      </w:r>
    </w:p>
    <w:p w:rsidR="00513CBC" w:rsidRPr="00E37E3F" w:rsidRDefault="00E37E3F" w:rsidP="00E37E3F">
      <w:pPr>
        <w:ind w:left="851"/>
        <w:jc w:val="left"/>
        <w:rPr>
          <w:sz w:val="24"/>
          <w:szCs w:val="26"/>
        </w:rPr>
      </w:pPr>
      <w:r w:rsidRPr="00E37E3F">
        <w:rPr>
          <w:sz w:val="24"/>
          <w:szCs w:val="26"/>
        </w:rPr>
        <w:t>End Sub</w:t>
      </w:r>
    </w:p>
    <w:p w:rsidR="00931435" w:rsidRDefault="00731E74" w:rsidP="00931435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lastRenderedPageBreak/>
        <w:t>Assignment-2</w:t>
      </w:r>
    </w:p>
    <w:p w:rsidR="00931435" w:rsidRPr="00C75A8F" w:rsidRDefault="00931435" w:rsidP="00931435">
      <w:pPr>
        <w:jc w:val="left"/>
        <w:rPr>
          <w:b/>
          <w:sz w:val="25"/>
          <w:szCs w:val="25"/>
          <w:u w:val="single"/>
        </w:rPr>
      </w:pPr>
    </w:p>
    <w:p w:rsidR="00BD5494" w:rsidRDefault="00931435" w:rsidP="00BD5494">
      <w:pPr>
        <w:ind w:left="2127" w:hanging="2127"/>
        <w:jc w:val="left"/>
        <w:rPr>
          <w:sz w:val="12"/>
          <w:szCs w:val="26"/>
        </w:rPr>
      </w:pPr>
      <w:r>
        <w:rPr>
          <w:b/>
          <w:sz w:val="24"/>
          <w:szCs w:val="26"/>
        </w:rPr>
        <w:t>Problem Statement:</w:t>
      </w:r>
      <w:r w:rsidR="00BD5494">
        <w:rPr>
          <w:sz w:val="24"/>
          <w:szCs w:val="26"/>
        </w:rPr>
        <w:tab/>
      </w:r>
      <w:r w:rsidR="00BD5494" w:rsidRPr="00BD5494">
        <w:rPr>
          <w:sz w:val="24"/>
          <w:szCs w:val="26"/>
        </w:rPr>
        <w:t>Create a table named “Student” in MS Access Data</w:t>
      </w:r>
      <w:r w:rsidR="00BD5494">
        <w:rPr>
          <w:sz w:val="24"/>
          <w:szCs w:val="26"/>
        </w:rPr>
        <w:t>-</w:t>
      </w:r>
      <w:r w:rsidR="00BD5494" w:rsidRPr="00BD5494">
        <w:rPr>
          <w:sz w:val="24"/>
          <w:szCs w:val="26"/>
        </w:rPr>
        <w:t xml:space="preserve">Base as follows </w:t>
      </w:r>
      <w:r w:rsidR="00BD5494">
        <w:rPr>
          <w:sz w:val="24"/>
          <w:szCs w:val="26"/>
        </w:rPr>
        <w:t>–</w:t>
      </w:r>
    </w:p>
    <w:p w:rsidR="00BD5494" w:rsidRPr="00BD5494" w:rsidRDefault="00BD5494" w:rsidP="00BD5494">
      <w:pPr>
        <w:ind w:left="2127" w:hanging="2127"/>
        <w:jc w:val="left"/>
        <w:rPr>
          <w:sz w:val="12"/>
          <w:szCs w:val="26"/>
        </w:rPr>
      </w:pPr>
    </w:p>
    <w:tbl>
      <w:tblPr>
        <w:tblStyle w:val="TableGrid"/>
        <w:tblW w:w="0" w:type="auto"/>
        <w:tblInd w:w="2635" w:type="dxa"/>
        <w:tblLook w:val="04A0" w:firstRow="1" w:lastRow="0" w:firstColumn="1" w:lastColumn="0" w:noHBand="0" w:noVBand="1"/>
      </w:tblPr>
      <w:tblGrid>
        <w:gridCol w:w="1775"/>
        <w:gridCol w:w="1775"/>
        <w:gridCol w:w="1776"/>
      </w:tblGrid>
      <w:tr w:rsidR="00BD5494" w:rsidTr="00902A03">
        <w:trPr>
          <w:trHeight w:val="320"/>
        </w:trPr>
        <w:tc>
          <w:tcPr>
            <w:tcW w:w="1775" w:type="dxa"/>
            <w:vAlign w:val="center"/>
          </w:tcPr>
          <w:p w:rsidR="00BD5494" w:rsidRPr="00897C59" w:rsidRDefault="00897C59" w:rsidP="00902A03">
            <w:pPr>
              <w:jc w:val="left"/>
              <w:rPr>
                <w:b/>
                <w:szCs w:val="26"/>
              </w:rPr>
            </w:pPr>
            <w:r w:rsidRPr="00897C59">
              <w:rPr>
                <w:b/>
                <w:szCs w:val="26"/>
              </w:rPr>
              <w:t>Roll No.</w:t>
            </w:r>
          </w:p>
        </w:tc>
        <w:tc>
          <w:tcPr>
            <w:tcW w:w="1775" w:type="dxa"/>
            <w:vAlign w:val="center"/>
          </w:tcPr>
          <w:p w:rsidR="00BD5494" w:rsidRPr="00897C59" w:rsidRDefault="00BD5494" w:rsidP="00902A03">
            <w:pPr>
              <w:jc w:val="left"/>
              <w:rPr>
                <w:b/>
                <w:szCs w:val="26"/>
              </w:rPr>
            </w:pPr>
            <w:r w:rsidRPr="00897C59">
              <w:rPr>
                <w:b/>
                <w:szCs w:val="26"/>
              </w:rPr>
              <w:t>Name</w:t>
            </w:r>
          </w:p>
        </w:tc>
        <w:tc>
          <w:tcPr>
            <w:tcW w:w="1776" w:type="dxa"/>
            <w:vAlign w:val="center"/>
          </w:tcPr>
          <w:p w:rsidR="00BD5494" w:rsidRPr="00897C59" w:rsidRDefault="00BD5494" w:rsidP="00902A03">
            <w:pPr>
              <w:jc w:val="left"/>
              <w:rPr>
                <w:b/>
                <w:szCs w:val="26"/>
              </w:rPr>
            </w:pPr>
            <w:r w:rsidRPr="00897C59">
              <w:rPr>
                <w:b/>
                <w:szCs w:val="26"/>
              </w:rPr>
              <w:t>Departmen</w:t>
            </w:r>
            <w:r w:rsidRPr="00897C59">
              <w:rPr>
                <w:b/>
                <w:szCs w:val="26"/>
              </w:rPr>
              <w:t>t</w:t>
            </w:r>
          </w:p>
        </w:tc>
      </w:tr>
      <w:tr w:rsidR="00BD5494" w:rsidTr="00902A03">
        <w:trPr>
          <w:trHeight w:val="320"/>
        </w:trPr>
        <w:tc>
          <w:tcPr>
            <w:tcW w:w="1775" w:type="dxa"/>
            <w:vAlign w:val="center"/>
          </w:tcPr>
          <w:p w:rsidR="00BD5494" w:rsidRPr="00897C59" w:rsidRDefault="00897C59" w:rsidP="00902A03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1775" w:type="dxa"/>
            <w:vAlign w:val="center"/>
          </w:tcPr>
          <w:p w:rsidR="00BD5494" w:rsidRPr="00897C59" w:rsidRDefault="00897C59" w:rsidP="00902A03">
            <w:pPr>
              <w:jc w:val="left"/>
              <w:rPr>
                <w:szCs w:val="26"/>
              </w:rPr>
            </w:pPr>
            <w:r w:rsidRPr="00897C59">
              <w:rPr>
                <w:szCs w:val="26"/>
              </w:rPr>
              <w:t>Rahul Bose</w:t>
            </w:r>
          </w:p>
        </w:tc>
        <w:tc>
          <w:tcPr>
            <w:tcW w:w="1776" w:type="dxa"/>
            <w:vAlign w:val="center"/>
          </w:tcPr>
          <w:p w:rsidR="00BD5494" w:rsidRPr="00897C59" w:rsidRDefault="00897C59" w:rsidP="00902A03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CSE</w:t>
            </w:r>
          </w:p>
        </w:tc>
      </w:tr>
      <w:tr w:rsidR="00BD5494" w:rsidTr="00902A03">
        <w:trPr>
          <w:trHeight w:val="337"/>
        </w:trPr>
        <w:tc>
          <w:tcPr>
            <w:tcW w:w="1775" w:type="dxa"/>
            <w:vAlign w:val="center"/>
          </w:tcPr>
          <w:p w:rsidR="00BD5494" w:rsidRPr="00897C59" w:rsidRDefault="00897C59" w:rsidP="00902A03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1775" w:type="dxa"/>
            <w:vAlign w:val="center"/>
          </w:tcPr>
          <w:p w:rsidR="00BD5494" w:rsidRPr="00897C59" w:rsidRDefault="00897C59" w:rsidP="00902A03">
            <w:pPr>
              <w:jc w:val="left"/>
              <w:rPr>
                <w:szCs w:val="26"/>
              </w:rPr>
            </w:pPr>
            <w:r w:rsidRPr="00897C59">
              <w:rPr>
                <w:szCs w:val="26"/>
              </w:rPr>
              <w:t>Rohit Ghosh</w:t>
            </w:r>
          </w:p>
        </w:tc>
        <w:tc>
          <w:tcPr>
            <w:tcW w:w="1776" w:type="dxa"/>
            <w:vAlign w:val="center"/>
          </w:tcPr>
          <w:p w:rsidR="00BD5494" w:rsidRPr="00897C59" w:rsidRDefault="00897C59" w:rsidP="00902A03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IT</w:t>
            </w:r>
          </w:p>
        </w:tc>
      </w:tr>
      <w:tr w:rsidR="00BD5494" w:rsidTr="00902A03">
        <w:trPr>
          <w:trHeight w:val="303"/>
        </w:trPr>
        <w:tc>
          <w:tcPr>
            <w:tcW w:w="1775" w:type="dxa"/>
            <w:vAlign w:val="center"/>
          </w:tcPr>
          <w:p w:rsidR="00BD5494" w:rsidRPr="00897C59" w:rsidRDefault="00897C59" w:rsidP="00902A03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1775" w:type="dxa"/>
            <w:vAlign w:val="center"/>
          </w:tcPr>
          <w:p w:rsidR="00BD5494" w:rsidRPr="00897C59" w:rsidRDefault="00897C59" w:rsidP="00902A03">
            <w:pPr>
              <w:jc w:val="left"/>
              <w:rPr>
                <w:szCs w:val="26"/>
              </w:rPr>
            </w:pPr>
            <w:r w:rsidRPr="00897C59">
              <w:rPr>
                <w:szCs w:val="26"/>
              </w:rPr>
              <w:t>Rajib Mitra</w:t>
            </w:r>
          </w:p>
        </w:tc>
        <w:tc>
          <w:tcPr>
            <w:tcW w:w="1776" w:type="dxa"/>
            <w:vAlign w:val="center"/>
          </w:tcPr>
          <w:p w:rsidR="00BD5494" w:rsidRPr="00897C59" w:rsidRDefault="00897C59" w:rsidP="00902A03">
            <w:pPr>
              <w:jc w:val="left"/>
              <w:rPr>
                <w:szCs w:val="26"/>
              </w:rPr>
            </w:pPr>
            <w:r>
              <w:rPr>
                <w:szCs w:val="26"/>
              </w:rPr>
              <w:t>ECE</w:t>
            </w:r>
          </w:p>
        </w:tc>
      </w:tr>
    </w:tbl>
    <w:p w:rsidR="00897C59" w:rsidRDefault="00897C59" w:rsidP="00897C59">
      <w:pPr>
        <w:ind w:left="2127"/>
        <w:jc w:val="left"/>
        <w:rPr>
          <w:sz w:val="10"/>
        </w:rPr>
      </w:pPr>
    </w:p>
    <w:p w:rsidR="00931435" w:rsidRPr="00BD5494" w:rsidRDefault="00897C59" w:rsidP="00897C59">
      <w:pPr>
        <w:ind w:left="2127"/>
        <w:jc w:val="left"/>
        <w:rPr>
          <w:sz w:val="24"/>
          <w:szCs w:val="26"/>
        </w:rPr>
      </w:pPr>
      <w:r>
        <w:t>Now write a VB6 application to fetch the record where “Department=IT” and display all the fields in a form in proper manner.</w:t>
      </w:r>
    </w:p>
    <w:p w:rsidR="00931435" w:rsidRDefault="00931435" w:rsidP="00931435">
      <w:pPr>
        <w:jc w:val="left"/>
        <w:rPr>
          <w:b/>
          <w:sz w:val="24"/>
          <w:szCs w:val="26"/>
        </w:rPr>
      </w:pPr>
    </w:p>
    <w:p w:rsidR="00931435" w:rsidRDefault="00931435" w:rsidP="00931435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Screen-Shot:</w:t>
      </w:r>
    </w:p>
    <w:p w:rsidR="00EA5364" w:rsidRDefault="00EA5364" w:rsidP="00931435">
      <w:pPr>
        <w:jc w:val="left"/>
        <w:rPr>
          <w:b/>
          <w:sz w:val="12"/>
          <w:szCs w:val="26"/>
        </w:rPr>
      </w:pPr>
      <w:r>
        <w:rPr>
          <w:b/>
          <w:sz w:val="24"/>
          <w:szCs w:val="26"/>
        </w:rPr>
        <w:tab/>
        <w:t>Form-1:</w:t>
      </w:r>
    </w:p>
    <w:p w:rsidR="00CA7517" w:rsidRPr="00CA7517" w:rsidRDefault="00CA7517" w:rsidP="00931435">
      <w:pPr>
        <w:jc w:val="left"/>
        <w:rPr>
          <w:b/>
          <w:sz w:val="12"/>
          <w:szCs w:val="26"/>
        </w:rPr>
      </w:pPr>
    </w:p>
    <w:p w:rsidR="00CA7517" w:rsidRDefault="00CA7517" w:rsidP="00CA7517">
      <w:pPr>
        <w:rPr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1E162FED" wp14:editId="54395BA8">
            <wp:simplePos x="0" y="0"/>
            <wp:positionH relativeFrom="column">
              <wp:posOffset>876300</wp:posOffset>
            </wp:positionH>
            <wp:positionV relativeFrom="paragraph">
              <wp:posOffset>169545</wp:posOffset>
            </wp:positionV>
            <wp:extent cx="3933333" cy="1152381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04-09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6"/>
        </w:rPr>
        <w:t>‘.mdb’ Database File</w:t>
      </w:r>
    </w:p>
    <w:p w:rsidR="00CA7517" w:rsidRDefault="00CA7517" w:rsidP="00CA7517">
      <w:pPr>
        <w:rPr>
          <w:sz w:val="10"/>
          <w:szCs w:val="26"/>
        </w:rPr>
      </w:pPr>
      <w:r>
        <w:rPr>
          <w:noProof/>
          <w:szCs w:val="26"/>
          <w:lang w:val="en-IN" w:eastAsia="en-IN"/>
        </w:rPr>
        <w:drawing>
          <wp:anchor distT="0" distB="0" distL="114300" distR="114300" simplePos="0" relativeHeight="251663360" behindDoc="0" locked="0" layoutInCell="1" allowOverlap="1" wp14:anchorId="5360FD8B" wp14:editId="4AEBA679">
            <wp:simplePos x="0" y="0"/>
            <wp:positionH relativeFrom="column">
              <wp:posOffset>1409700</wp:posOffset>
            </wp:positionH>
            <wp:positionV relativeFrom="paragraph">
              <wp:posOffset>212725</wp:posOffset>
            </wp:positionV>
            <wp:extent cx="2895600" cy="18002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04-09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1435" w:rsidRPr="00CA7517" w:rsidRDefault="00CA7517" w:rsidP="00CA7517">
      <w:pPr>
        <w:rPr>
          <w:sz w:val="24"/>
          <w:szCs w:val="26"/>
        </w:rPr>
      </w:pPr>
      <w:r>
        <w:rPr>
          <w:szCs w:val="26"/>
        </w:rPr>
        <w:t>Before Clicking Read</w:t>
      </w:r>
    </w:p>
    <w:p w:rsidR="00CA7517" w:rsidRDefault="00CA7517" w:rsidP="00CA7517">
      <w:pPr>
        <w:rPr>
          <w:sz w:val="10"/>
          <w:szCs w:val="26"/>
        </w:rPr>
      </w:pPr>
    </w:p>
    <w:p w:rsidR="00CA7517" w:rsidRDefault="00CA7517" w:rsidP="00CA7517">
      <w:pPr>
        <w:rPr>
          <w:sz w:val="10"/>
          <w:szCs w:val="26"/>
        </w:rPr>
      </w:pPr>
      <w:r>
        <w:rPr>
          <w:noProof/>
          <w:szCs w:val="26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0C75F000" wp14:editId="2384FA55">
            <wp:simplePos x="0" y="0"/>
            <wp:positionH relativeFrom="column">
              <wp:posOffset>1409700</wp:posOffset>
            </wp:positionH>
            <wp:positionV relativeFrom="paragraph">
              <wp:posOffset>228600</wp:posOffset>
            </wp:positionV>
            <wp:extent cx="2895600" cy="18002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-04-09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7517" w:rsidRDefault="00CA7517" w:rsidP="00CA7517">
      <w:pPr>
        <w:rPr>
          <w:szCs w:val="26"/>
        </w:rPr>
      </w:pPr>
      <w:r>
        <w:rPr>
          <w:szCs w:val="26"/>
        </w:rPr>
        <w:t>After Clicking Read</w:t>
      </w:r>
    </w:p>
    <w:p w:rsidR="00CA7517" w:rsidRDefault="00CA7517">
      <w:pPr>
        <w:spacing w:after="160" w:line="259" w:lineRule="auto"/>
        <w:jc w:val="left"/>
        <w:rPr>
          <w:szCs w:val="26"/>
        </w:rPr>
      </w:pPr>
      <w:r>
        <w:rPr>
          <w:szCs w:val="26"/>
        </w:rPr>
        <w:br w:type="page"/>
      </w:r>
    </w:p>
    <w:p w:rsidR="00931435" w:rsidRDefault="00931435" w:rsidP="00931435">
      <w:pPr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lastRenderedPageBreak/>
        <w:t>Form Code:</w:t>
      </w:r>
    </w:p>
    <w:p w:rsidR="00931435" w:rsidRPr="00CA7517" w:rsidRDefault="00CA7517" w:rsidP="00F56DBE">
      <w:pPr>
        <w:ind w:left="851"/>
        <w:jc w:val="left"/>
        <w:rPr>
          <w:sz w:val="24"/>
          <w:szCs w:val="26"/>
        </w:rPr>
      </w:pPr>
      <w:r>
        <w:rPr>
          <w:b/>
          <w:sz w:val="24"/>
          <w:szCs w:val="26"/>
        </w:rPr>
        <w:t>For Form-1:</w:t>
      </w:r>
      <w:r>
        <w:rPr>
          <w:b/>
          <w:sz w:val="24"/>
          <w:szCs w:val="26"/>
        </w:rPr>
        <w:br/>
      </w:r>
      <w:r w:rsidRPr="00CA7517">
        <w:rPr>
          <w:sz w:val="24"/>
          <w:szCs w:val="26"/>
        </w:rPr>
        <w:t>Dim conn As New ADODB.Connection</w:t>
      </w:r>
      <w:r>
        <w:rPr>
          <w:sz w:val="24"/>
          <w:szCs w:val="26"/>
        </w:rPr>
        <w:br/>
      </w:r>
      <w:r w:rsidRPr="00CA7517">
        <w:rPr>
          <w:sz w:val="24"/>
          <w:szCs w:val="26"/>
        </w:rPr>
        <w:t>Dim rs As New ADODB.Recordset</w:t>
      </w:r>
      <w:r>
        <w:rPr>
          <w:sz w:val="24"/>
          <w:szCs w:val="26"/>
        </w:rPr>
        <w:br/>
      </w:r>
      <w:r w:rsidRPr="00CA7517">
        <w:rPr>
          <w:sz w:val="24"/>
          <w:szCs w:val="26"/>
        </w:rPr>
        <w:t>Dim sqlStr As String</w:t>
      </w:r>
      <w:r w:rsidR="00F56DBE">
        <w:rPr>
          <w:sz w:val="24"/>
          <w:szCs w:val="26"/>
        </w:rPr>
        <w:br/>
      </w:r>
      <w:r w:rsidR="00F56DBE">
        <w:rPr>
          <w:sz w:val="24"/>
          <w:szCs w:val="26"/>
        </w:rPr>
        <w:br/>
      </w:r>
      <w:r>
        <w:rPr>
          <w:sz w:val="24"/>
          <w:szCs w:val="26"/>
        </w:rPr>
        <w:br/>
      </w:r>
      <w:r w:rsidRPr="00CA7517">
        <w:rPr>
          <w:sz w:val="24"/>
          <w:szCs w:val="26"/>
        </w:rPr>
        <w:t>Private Sub Command1_Click()</w:t>
      </w:r>
      <w:r>
        <w:rPr>
          <w:sz w:val="24"/>
          <w:szCs w:val="26"/>
        </w:rPr>
        <w:br/>
      </w:r>
      <w:r w:rsidRPr="00CA7517">
        <w:rPr>
          <w:sz w:val="24"/>
          <w:szCs w:val="26"/>
        </w:rPr>
        <w:t>rs.Open (sqlStr), conn, adOpenStatic, adLockReadOnly</w:t>
      </w:r>
      <w:r>
        <w:rPr>
          <w:sz w:val="24"/>
          <w:szCs w:val="26"/>
        </w:rPr>
        <w:br/>
      </w:r>
      <w:r w:rsidRPr="00CA7517">
        <w:rPr>
          <w:sz w:val="24"/>
          <w:szCs w:val="26"/>
        </w:rPr>
        <w:t>rs.Filter = "Department like 'IT'"</w:t>
      </w:r>
      <w:r>
        <w:rPr>
          <w:sz w:val="24"/>
          <w:szCs w:val="26"/>
        </w:rPr>
        <w:br/>
      </w:r>
      <w:r w:rsidRPr="00CA7517">
        <w:rPr>
          <w:sz w:val="24"/>
          <w:szCs w:val="26"/>
        </w:rPr>
        <w:t>Text1.Text = rs.Fields("Roll")</w:t>
      </w:r>
      <w:r>
        <w:rPr>
          <w:sz w:val="24"/>
          <w:szCs w:val="26"/>
        </w:rPr>
        <w:br/>
      </w:r>
      <w:r w:rsidRPr="00CA7517">
        <w:rPr>
          <w:sz w:val="24"/>
          <w:szCs w:val="26"/>
        </w:rPr>
        <w:t>Text2.Text = rs.Fields("Student Name")</w:t>
      </w:r>
      <w:r>
        <w:rPr>
          <w:sz w:val="24"/>
          <w:szCs w:val="26"/>
        </w:rPr>
        <w:br/>
      </w:r>
      <w:r w:rsidRPr="00CA7517">
        <w:rPr>
          <w:sz w:val="24"/>
          <w:szCs w:val="26"/>
        </w:rPr>
        <w:t>Text3.Text = rs.Fields("Department")</w:t>
      </w:r>
      <w:r>
        <w:rPr>
          <w:sz w:val="24"/>
          <w:szCs w:val="26"/>
        </w:rPr>
        <w:br/>
      </w:r>
      <w:r w:rsidRPr="00CA7517">
        <w:rPr>
          <w:sz w:val="24"/>
          <w:szCs w:val="26"/>
        </w:rPr>
        <w:t>rs.Close</w:t>
      </w:r>
      <w:r>
        <w:rPr>
          <w:sz w:val="24"/>
          <w:szCs w:val="26"/>
        </w:rPr>
        <w:br/>
      </w:r>
      <w:r w:rsidRPr="00CA7517">
        <w:rPr>
          <w:sz w:val="24"/>
          <w:szCs w:val="26"/>
        </w:rPr>
        <w:t>End Sub</w:t>
      </w:r>
      <w:r>
        <w:rPr>
          <w:sz w:val="24"/>
          <w:szCs w:val="26"/>
        </w:rPr>
        <w:br/>
      </w:r>
      <w:r w:rsidR="00F56DBE">
        <w:rPr>
          <w:sz w:val="24"/>
          <w:szCs w:val="26"/>
        </w:rPr>
        <w:br/>
      </w:r>
      <w:r>
        <w:rPr>
          <w:sz w:val="24"/>
          <w:szCs w:val="26"/>
        </w:rPr>
        <w:br/>
      </w:r>
      <w:r w:rsidRPr="00CA7517">
        <w:rPr>
          <w:sz w:val="24"/>
          <w:szCs w:val="26"/>
        </w:rPr>
        <w:t>Private Sub Form_Load()</w:t>
      </w:r>
      <w:r>
        <w:rPr>
          <w:sz w:val="24"/>
          <w:szCs w:val="26"/>
        </w:rPr>
        <w:br/>
      </w:r>
      <w:r w:rsidRPr="00CA7517">
        <w:rPr>
          <w:sz w:val="24"/>
          <w:szCs w:val="26"/>
        </w:rPr>
        <w:t>sqlStr = "select * from Student"</w:t>
      </w:r>
      <w:r>
        <w:rPr>
          <w:sz w:val="24"/>
          <w:szCs w:val="26"/>
        </w:rPr>
        <w:br/>
      </w:r>
      <w:r w:rsidRPr="00CA7517">
        <w:rPr>
          <w:sz w:val="24"/>
          <w:szCs w:val="26"/>
        </w:rPr>
        <w:t xml:space="preserve">conn.ConnectionString = "Provider=Microsoft.Jet.OLEDB.4.0.;Data </w:t>
      </w:r>
      <w:r w:rsidR="00BC2A74">
        <w:rPr>
          <w:sz w:val="24"/>
          <w:szCs w:val="26"/>
        </w:rPr>
        <w:tab/>
      </w:r>
      <w:r w:rsidR="00BC2A74">
        <w:rPr>
          <w:sz w:val="24"/>
          <w:szCs w:val="26"/>
        </w:rPr>
        <w:tab/>
      </w:r>
      <w:r w:rsidR="00BC2A74">
        <w:rPr>
          <w:sz w:val="24"/>
          <w:szCs w:val="26"/>
        </w:rPr>
        <w:tab/>
      </w:r>
      <w:r w:rsidR="00BC2A74">
        <w:rPr>
          <w:sz w:val="24"/>
          <w:szCs w:val="26"/>
        </w:rPr>
        <w:tab/>
      </w:r>
      <w:r w:rsidR="00BC2A74">
        <w:rPr>
          <w:sz w:val="24"/>
          <w:szCs w:val="26"/>
        </w:rPr>
        <w:tab/>
      </w:r>
      <w:r w:rsidR="00BC2A74">
        <w:rPr>
          <w:sz w:val="24"/>
          <w:szCs w:val="26"/>
        </w:rPr>
        <w:tab/>
      </w:r>
      <w:bookmarkStart w:id="0" w:name="_GoBack"/>
      <w:bookmarkEnd w:id="0"/>
      <w:r w:rsidRPr="00CA7517">
        <w:rPr>
          <w:sz w:val="24"/>
          <w:szCs w:val="26"/>
        </w:rPr>
        <w:t>Source=C:\Database.mdb;</w:t>
      </w:r>
      <w:r w:rsidR="00D305DF">
        <w:rPr>
          <w:sz w:val="24"/>
          <w:szCs w:val="26"/>
        </w:rPr>
        <w:t xml:space="preserve"> </w:t>
      </w:r>
      <w:r w:rsidRPr="00CA7517">
        <w:rPr>
          <w:sz w:val="24"/>
          <w:szCs w:val="26"/>
        </w:rPr>
        <w:t>Persis</w:t>
      </w:r>
      <w:r w:rsidR="007F7F4A">
        <w:rPr>
          <w:sz w:val="24"/>
          <w:szCs w:val="26"/>
        </w:rPr>
        <w:t xml:space="preserve">t Security </w:t>
      </w:r>
      <w:r w:rsidRPr="00CA7517">
        <w:rPr>
          <w:sz w:val="24"/>
          <w:szCs w:val="26"/>
        </w:rPr>
        <w:t>Info=False"</w:t>
      </w:r>
      <w:r>
        <w:rPr>
          <w:sz w:val="24"/>
          <w:szCs w:val="26"/>
        </w:rPr>
        <w:br/>
      </w:r>
      <w:r w:rsidRPr="00CA7517">
        <w:rPr>
          <w:sz w:val="24"/>
          <w:szCs w:val="26"/>
        </w:rPr>
        <w:t>conn.Open</w:t>
      </w:r>
      <w:r>
        <w:rPr>
          <w:sz w:val="24"/>
          <w:szCs w:val="26"/>
        </w:rPr>
        <w:br/>
      </w:r>
      <w:r w:rsidRPr="00CA7517">
        <w:rPr>
          <w:sz w:val="24"/>
          <w:szCs w:val="26"/>
        </w:rPr>
        <w:t>End Sub</w:t>
      </w:r>
    </w:p>
    <w:sectPr w:rsidR="00931435" w:rsidRPr="00CA7517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CE1" w:rsidRPr="00C41CE1" w:rsidRDefault="007F7F4A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1C"/>
    <w:rsid w:val="001875ED"/>
    <w:rsid w:val="00364F78"/>
    <w:rsid w:val="003677EE"/>
    <w:rsid w:val="00513CBC"/>
    <w:rsid w:val="00577D04"/>
    <w:rsid w:val="005E11E5"/>
    <w:rsid w:val="005F2F69"/>
    <w:rsid w:val="00731E74"/>
    <w:rsid w:val="007F7F4A"/>
    <w:rsid w:val="00897C59"/>
    <w:rsid w:val="00902A03"/>
    <w:rsid w:val="00931435"/>
    <w:rsid w:val="00986BF2"/>
    <w:rsid w:val="00AB151C"/>
    <w:rsid w:val="00AF6300"/>
    <w:rsid w:val="00BC2A74"/>
    <w:rsid w:val="00BD5494"/>
    <w:rsid w:val="00CA7517"/>
    <w:rsid w:val="00CB14C2"/>
    <w:rsid w:val="00D305DF"/>
    <w:rsid w:val="00E37E3F"/>
    <w:rsid w:val="00EA5364"/>
    <w:rsid w:val="00F2293D"/>
    <w:rsid w:val="00F56DBE"/>
    <w:rsid w:val="00FC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11BF"/>
  <w15:chartTrackingRefBased/>
  <w15:docId w15:val="{859C7CBB-F83A-47F1-92B5-0C4393E5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CBC"/>
    <w:pPr>
      <w:spacing w:after="0" w:line="240" w:lineRule="auto"/>
      <w:jc w:val="center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13C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CBC"/>
    <w:rPr>
      <w:lang w:val="en-US"/>
    </w:rPr>
  </w:style>
  <w:style w:type="table" w:styleId="TableGrid">
    <w:name w:val="Table Grid"/>
    <w:basedOn w:val="TableNormal"/>
    <w:uiPriority w:val="39"/>
    <w:rsid w:val="00BD5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038CA-4F05-4188-8E90-7DA5BA7F9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22</cp:revision>
  <dcterms:created xsi:type="dcterms:W3CDTF">2018-04-09T14:34:00Z</dcterms:created>
  <dcterms:modified xsi:type="dcterms:W3CDTF">2018-04-09T15:07:00Z</dcterms:modified>
</cp:coreProperties>
</file>