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D61B70">
      <w:pPr>
        <w:pStyle w:val="Heading1"/>
        <w:rPr>
          <w:rFonts w:eastAsia="Aptos Display"/>
        </w:rPr>
      </w:pPr>
      <w:r w:rsidRPr="006D711D">
        <w:rPr>
          <w:rFonts w:eastAsia="Aptos Display"/>
        </w:rPr>
        <w:t>Introduction</w:t>
      </w:r>
    </w:p>
    <w:p w14:paraId="27A4F55A" w14:textId="77777777" w:rsidR="00F02961" w:rsidRDefault="00F02961" w:rsidP="00D61B70">
      <w:pPr>
        <w:pStyle w:val="Heading2"/>
        <w:rPr>
          <w:rFonts w:eastAsia="Aptos Display"/>
        </w:rPr>
      </w:pPr>
    </w:p>
    <w:p w14:paraId="7411B6DA" w14:textId="1B5504C7" w:rsidR="009F37C3" w:rsidRPr="006D711D" w:rsidRDefault="001723F3" w:rsidP="00D61B70">
      <w:pPr>
        <w:pStyle w:val="Heading2"/>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470EEB6" w14:textId="77777777" w:rsidR="00BB0E3C" w:rsidRDefault="00BB0E3C" w:rsidP="00D61B70">
      <w:pPr>
        <w:pStyle w:val="Heading2"/>
        <w:rPr>
          <w:rFonts w:eastAsia="Aptos Display"/>
        </w:rPr>
      </w:pPr>
    </w:p>
    <w:p w14:paraId="7411B6DC" w14:textId="2FA83E76" w:rsidR="009F37C3" w:rsidRDefault="001723F3" w:rsidP="00D61B70">
      <w:pPr>
        <w:pStyle w:val="Heading2"/>
        <w:rPr>
          <w:rFonts w:eastAsia="Times New Roman"/>
        </w:rPr>
      </w:pPr>
      <w:r w:rsidRPr="006D711D">
        <w:rPr>
          <w:rFonts w:eastAsia="Aptos Display"/>
        </w:rPr>
        <w:t xml:space="preserve">1:2 </w:t>
      </w:r>
      <w:r w:rsidRPr="006D711D">
        <w:rPr>
          <w:rFonts w:eastAsia="Times New Roman"/>
        </w:rPr>
        <w:t>The data set</w:t>
      </w:r>
    </w:p>
    <w:p w14:paraId="3C49E1D7" w14:textId="5FEDFF9C" w:rsidR="00D04DF6" w:rsidRPr="00D04DF6" w:rsidRDefault="00D04DF6" w:rsidP="00D04DF6">
      <w:pPr>
        <w:rPr>
          <w:rFonts w:ascii="Times New Roman" w:hAnsi="Times New Roman" w:cs="Times New Roman"/>
          <w:sz w:val="22"/>
          <w:szCs w:val="22"/>
        </w:rPr>
      </w:pPr>
      <w:r w:rsidRPr="00D04DF6">
        <w:rPr>
          <w:rFonts w:ascii="Times New Roman" w:hAnsi="Times New Roman" w:cs="Times New Roman"/>
          <w:sz w:val="22"/>
          <w:szCs w:val="22"/>
        </w:rPr>
        <w:t xml:space="preserve">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w:t>
      </w:r>
      <w:r w:rsidRPr="00D04DF6">
        <w:rPr>
          <w:rFonts w:ascii="Times New Roman" w:hAnsi="Times New Roman" w:cs="Times New Roman"/>
          <w:sz w:val="22"/>
          <w:szCs w:val="22"/>
        </w:rPr>
        <w:t>research. The</w:t>
      </w:r>
      <w:r w:rsidRPr="00D04DF6">
        <w:rPr>
          <w:rFonts w:ascii="Times New Roman" w:hAnsi="Times New Roman" w:cs="Times New Roman"/>
          <w:sz w:val="22"/>
          <w:szCs w:val="22"/>
        </w:rPr>
        <w:t xml:space="preserve"> dataset is ideal for studying the impact of alcohol content on wine quality.</w:t>
      </w:r>
    </w:p>
    <w:p w14:paraId="3864E8E8" w14:textId="77777777" w:rsidR="00BB0E3C" w:rsidRDefault="00BB0E3C" w:rsidP="00D61B70">
      <w:pPr>
        <w:pStyle w:val="Heading2"/>
        <w:rPr>
          <w:rFonts w:eastAsia="Aptos Display"/>
        </w:rPr>
      </w:pPr>
    </w:p>
    <w:p w14:paraId="7411B6DF" w14:textId="3AC5268E" w:rsidR="009F37C3" w:rsidRPr="006D711D" w:rsidRDefault="001723F3" w:rsidP="00D61B70">
      <w:pPr>
        <w:pStyle w:val="Heading2"/>
        <w:rPr>
          <w:rFonts w:eastAsia="Times New Roman"/>
        </w:rPr>
      </w:pPr>
      <w:r w:rsidRPr="006D711D">
        <w:rPr>
          <w:rFonts w:eastAsia="Aptos Display"/>
        </w:rPr>
        <w:t xml:space="preserve">1:3 </w:t>
      </w:r>
      <w:r w:rsidRPr="006D711D">
        <w:rPr>
          <w:rFonts w:eastAsia="Times New Roman"/>
        </w:rPr>
        <w:t>Research question</w:t>
      </w:r>
    </w:p>
    <w:p w14:paraId="4845DB76" w14:textId="262B9BB7" w:rsidR="002A7B88" w:rsidRDefault="002A7B88">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To ascertain whether the proportion of alcohol quantity connects to alcohol quality we needed to craft an excellent research question. Therefore, it lead to the research question of –</w:t>
      </w:r>
    </w:p>
    <w:p w14:paraId="43D7BB5F" w14:textId="5CDA92FD" w:rsidR="003457E4" w:rsidRDefault="003457E4">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D61B70">
      <w:pPr>
        <w:pStyle w:val="Heading2"/>
        <w:rPr>
          <w:rFonts w:eastAsia="Aptos Display"/>
        </w:rPr>
      </w:pPr>
    </w:p>
    <w:p w14:paraId="7411B6E8" w14:textId="2E6544B0" w:rsidR="009F37C3" w:rsidRPr="006D711D" w:rsidRDefault="001723F3" w:rsidP="00D61B70">
      <w:pPr>
        <w:pStyle w:val="Heading2"/>
        <w:rPr>
          <w:rFonts w:eastAsia="Aptos Display"/>
        </w:rPr>
      </w:pPr>
      <w:r w:rsidRPr="006D711D">
        <w:rPr>
          <w:rFonts w:eastAsia="Aptos Display"/>
        </w:rPr>
        <w:t xml:space="preserve">1:4 </w:t>
      </w:r>
      <w:r w:rsidRPr="006D711D">
        <w:rPr>
          <w:rFonts w:eastAsia="Times New Roman"/>
        </w:rPr>
        <w:t>Null hypothesis and alternative hypothesis (H0/H1)</w:t>
      </w:r>
    </w:p>
    <w:p w14:paraId="7411B6E9" w14:textId="306C585A" w:rsidR="009F37C3" w:rsidRPr="006D711D" w:rsidRDefault="004E5405">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Pr="006D711D" w:rsidRDefault="003457E4">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7411B6EE" w14:textId="77777777" w:rsidR="009F37C3" w:rsidRPr="006D711D" w:rsidRDefault="009F37C3">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36ADF8DE" w:rsidR="00852D68" w:rsidRDefault="00852D68">
          <w:pPr>
            <w:pStyle w:val="Heading1"/>
          </w:pPr>
          <w:r>
            <w:t>Bibliography</w:t>
          </w:r>
        </w:p>
        <w:sdt>
          <w:sdtPr>
            <w:id w:val="111145805"/>
            <w:bibliography/>
          </w:sdtPr>
          <w:sdtEndPr/>
          <w:sdtContent>
            <w:p w14:paraId="39FDC1EC" w14:textId="77777777" w:rsidR="00852D68" w:rsidRDefault="00852D68" w:rsidP="00852D68">
              <w:pPr>
                <w:pStyle w:val="Bibliography"/>
                <w:rPr>
                  <w:noProof/>
                  <w:kern w:val="0"/>
                  <w14:ligatures w14:val="none"/>
                </w:rPr>
              </w:pPr>
              <w:r>
                <w:fldChar w:fldCharType="begin"/>
              </w:r>
              <w:r>
                <w:instrText xml:space="preserve"> BIBLIOGRAPHY </w:instrText>
              </w:r>
              <w:r>
                <w:fldChar w:fldCharType="separate"/>
              </w:r>
              <w:r>
                <w:rPr>
                  <w:noProof/>
                </w:rPr>
                <w:t xml:space="preserve">T.-Z. M.et al., 2021. Techniques for Dealcoholization of Wines: Their Impact on Wine Phenolic Composition, Volatile Composition, and Sensory Characteristics. </w:t>
              </w:r>
            </w:p>
            <w:p w14:paraId="772C0F40" w14:textId="26A8D988" w:rsidR="00852D68" w:rsidRDefault="00852D68" w:rsidP="00852D68">
              <w:r>
                <w:rPr>
                  <w:b/>
                  <w:bCs/>
                  <w:noProof/>
                </w:rPr>
                <w:fldChar w:fldCharType="end"/>
              </w:r>
            </w:p>
          </w:sdtContent>
        </w:sdt>
      </w:sdtContent>
    </w:sdt>
    <w:p w14:paraId="7411B6F3" w14:textId="77777777" w:rsidR="009F37C3" w:rsidRPr="006D711D" w:rsidRDefault="009F37C3">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42990"/>
    <w:rsid w:val="001723F3"/>
    <w:rsid w:val="00193797"/>
    <w:rsid w:val="00193858"/>
    <w:rsid w:val="0019799C"/>
    <w:rsid w:val="00241091"/>
    <w:rsid w:val="00246239"/>
    <w:rsid w:val="00255A18"/>
    <w:rsid w:val="002A7B88"/>
    <w:rsid w:val="002B6495"/>
    <w:rsid w:val="002C39EC"/>
    <w:rsid w:val="002F2357"/>
    <w:rsid w:val="003457E4"/>
    <w:rsid w:val="003734C0"/>
    <w:rsid w:val="003C2E83"/>
    <w:rsid w:val="00470488"/>
    <w:rsid w:val="004E5405"/>
    <w:rsid w:val="0060093E"/>
    <w:rsid w:val="00620C80"/>
    <w:rsid w:val="006B7CD8"/>
    <w:rsid w:val="006D711D"/>
    <w:rsid w:val="006E4511"/>
    <w:rsid w:val="007112A1"/>
    <w:rsid w:val="00715AE6"/>
    <w:rsid w:val="007729EA"/>
    <w:rsid w:val="007907F3"/>
    <w:rsid w:val="007F5C48"/>
    <w:rsid w:val="00852D68"/>
    <w:rsid w:val="009F37C3"/>
    <w:rsid w:val="00A320BC"/>
    <w:rsid w:val="00AF03A6"/>
    <w:rsid w:val="00B01C7B"/>
    <w:rsid w:val="00BB0E3C"/>
    <w:rsid w:val="00BC7A22"/>
    <w:rsid w:val="00C03F9A"/>
    <w:rsid w:val="00C80CAA"/>
    <w:rsid w:val="00D04DF6"/>
    <w:rsid w:val="00D53A79"/>
    <w:rsid w:val="00D61B70"/>
    <w:rsid w:val="00D94298"/>
    <w:rsid w:val="00DE5764"/>
    <w:rsid w:val="00E745C2"/>
    <w:rsid w:val="00EE2D6C"/>
    <w:rsid w:val="00F02961"/>
    <w:rsid w:val="00F0693C"/>
    <w:rsid w:val="00F459F6"/>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s>
</file>

<file path=customXml/itemProps1.xml><?xml version="1.0" encoding="utf-8"?>
<ds:datastoreItem xmlns:ds="http://schemas.openxmlformats.org/officeDocument/2006/customXml" ds:itemID="{E9D18C42-B006-4646-8133-B4EAED6D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41</cp:revision>
  <dcterms:created xsi:type="dcterms:W3CDTF">2024-12-19T16:40:00Z</dcterms:created>
  <dcterms:modified xsi:type="dcterms:W3CDTF">2024-12-21T01:40:00Z</dcterms:modified>
</cp:coreProperties>
</file>