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b w:val="1"/>
          <w:i w:val="1"/>
          <w:sz w:val="28"/>
          <w:szCs w:val="28"/>
          <w:u w:val="single"/>
        </w:rPr>
      </w:pPr>
      <w:r w:rsidDel="00000000" w:rsidR="00000000" w:rsidRPr="00000000">
        <w:rPr>
          <w:b w:val="1"/>
          <w:sz w:val="28"/>
          <w:szCs w:val="28"/>
          <w:u w:val="single"/>
          <w:rtl w:val="0"/>
        </w:rPr>
        <w:t xml:space="preserve">Quantum Winter School</w:t>
      </w:r>
      <w:r w:rsidDel="00000000" w:rsidR="00000000" w:rsidRPr="00000000">
        <w:rPr>
          <w:b w:val="1"/>
          <w:sz w:val="28"/>
          <w:szCs w:val="28"/>
          <w:u w:val="single"/>
          <w:rtl w:val="0"/>
        </w:rPr>
        <w:t xml:space="preserve">: Frequently Asked Questions</w:t>
      </w:r>
      <w:r w:rsidDel="00000000" w:rsidR="00000000" w:rsidRPr="00000000">
        <w:rPr>
          <w:rtl w:val="0"/>
        </w:rPr>
      </w:r>
    </w:p>
    <w:p w:rsidR="00000000" w:rsidDel="00000000" w:rsidP="00000000" w:rsidRDefault="00000000" w:rsidRPr="00000000" w14:paraId="00000002">
      <w:pPr>
        <w:pageBreakBefore w:val="0"/>
        <w:spacing w:after="200" w:lineRule="auto"/>
        <w:jc w:val="both"/>
        <w:rPr>
          <w:color w:val="222222"/>
          <w:sz w:val="24"/>
          <w:szCs w:val="24"/>
        </w:rPr>
      </w:pPr>
      <w:r w:rsidDel="00000000" w:rsidR="00000000" w:rsidRPr="00000000">
        <w:rPr>
          <w:i w:val="1"/>
          <w:sz w:val="24"/>
          <w:szCs w:val="24"/>
          <w:rtl w:val="0"/>
        </w:rPr>
        <w:t xml:space="preserve">This document reflects the most common questions asked by the QxQ Student Community. Before emailing us, please read this document and the </w:t>
      </w:r>
      <w:hyperlink r:id="rId6">
        <w:r w:rsidDel="00000000" w:rsidR="00000000" w:rsidRPr="00000000">
          <w:rPr>
            <w:i w:val="1"/>
            <w:color w:val="1155cc"/>
            <w:sz w:val="24"/>
            <w:szCs w:val="24"/>
            <w:u w:val="single"/>
            <w:rtl w:val="0"/>
          </w:rPr>
          <w:t xml:space="preserve">Student Handbook</w:t>
        </w:r>
      </w:hyperlink>
      <w:r w:rsidDel="00000000" w:rsidR="00000000" w:rsidRPr="00000000">
        <w:rPr>
          <w:i w:val="1"/>
          <w:sz w:val="24"/>
          <w:szCs w:val="24"/>
          <w:rtl w:val="0"/>
        </w:rPr>
        <w:t xml:space="preserve"> carefully. If your question is still not answered, please email us at </w:t>
      </w:r>
      <w:hyperlink r:id="rId7">
        <w:r w:rsidDel="00000000" w:rsidR="00000000" w:rsidRPr="00000000">
          <w:rPr>
            <w:i w:val="1"/>
            <w:color w:val="1155cc"/>
            <w:sz w:val="24"/>
            <w:szCs w:val="24"/>
            <w:u w:val="single"/>
            <w:rtl w:val="0"/>
          </w:rPr>
          <w:t xml:space="preserve">student@qubitbyqubit.org</w:t>
        </w:r>
      </w:hyperlink>
      <w:r w:rsidDel="00000000" w:rsidR="00000000" w:rsidRPr="00000000">
        <w:rPr>
          <w:color w:val="222222"/>
          <w:sz w:val="24"/>
          <w:szCs w:val="24"/>
          <w:rtl w:val="0"/>
        </w:rPr>
        <w:t xml:space="preserve"> or submit the </w:t>
      </w:r>
      <w:hyperlink r:id="rId8">
        <w:r w:rsidDel="00000000" w:rsidR="00000000" w:rsidRPr="00000000">
          <w:rPr>
            <w:color w:val="1155cc"/>
            <w:sz w:val="24"/>
            <w:szCs w:val="24"/>
            <w:u w:val="single"/>
            <w:rtl w:val="0"/>
          </w:rPr>
          <w:t xml:space="preserve">help form here.</w:t>
        </w:r>
      </w:hyperlink>
      <w:r w:rsidDel="00000000" w:rsidR="00000000" w:rsidRPr="00000000">
        <w:rPr>
          <w:rtl w:val="0"/>
        </w:rPr>
      </w:r>
    </w:p>
    <w:p w:rsidR="00000000" w:rsidDel="00000000" w:rsidP="00000000" w:rsidRDefault="00000000" w:rsidRPr="00000000" w14:paraId="00000003">
      <w:pPr>
        <w:shd w:fill="ffffff" w:val="clear"/>
        <w:spacing w:after="200" w:lineRule="auto"/>
        <w:jc w:val="both"/>
        <w:rPr>
          <w:b w:val="1"/>
          <w:color w:val="222222"/>
          <w:sz w:val="28"/>
          <w:szCs w:val="28"/>
          <w:u w:val="single"/>
        </w:rPr>
      </w:pPr>
      <w:r w:rsidDel="00000000" w:rsidR="00000000" w:rsidRPr="00000000">
        <w:rPr>
          <w:b w:val="1"/>
          <w:color w:val="222222"/>
          <w:sz w:val="28"/>
          <w:szCs w:val="28"/>
          <w:u w:val="single"/>
          <w:rtl w:val="0"/>
        </w:rPr>
        <w:t xml:space="preserve">Technology</w:t>
      </w:r>
    </w:p>
    <w:p w:rsidR="00000000" w:rsidDel="00000000" w:rsidP="00000000" w:rsidRDefault="00000000" w:rsidRPr="00000000" w14:paraId="00000004">
      <w:pPr>
        <w:shd w:fill="ffffff" w:val="clear"/>
        <w:spacing w:after="200" w:lineRule="auto"/>
        <w:jc w:val="both"/>
        <w:rPr>
          <w:b w:val="1"/>
          <w:color w:val="222222"/>
          <w:sz w:val="24"/>
          <w:szCs w:val="24"/>
        </w:rPr>
      </w:pPr>
      <w:r w:rsidDel="00000000" w:rsidR="00000000" w:rsidRPr="00000000">
        <w:rPr>
          <w:b w:val="1"/>
          <w:color w:val="222222"/>
          <w:sz w:val="24"/>
          <w:szCs w:val="24"/>
          <w:rtl w:val="0"/>
        </w:rPr>
        <w:t xml:space="preserve">Zoom:</w:t>
      </w:r>
    </w:p>
    <w:p w:rsidR="00000000" w:rsidDel="00000000" w:rsidP="00000000" w:rsidRDefault="00000000" w:rsidRPr="00000000" w14:paraId="00000005">
      <w:pPr>
        <w:numPr>
          <w:ilvl w:val="0"/>
          <w:numId w:val="4"/>
        </w:numPr>
        <w:shd w:fill="ffffff" w:val="clear"/>
        <w:spacing w:after="200" w:lineRule="auto"/>
        <w:ind w:left="720" w:hanging="360"/>
        <w:jc w:val="both"/>
        <w:rPr>
          <w:color w:val="222222"/>
          <w:sz w:val="24"/>
          <w:szCs w:val="24"/>
        </w:rPr>
      </w:pPr>
      <w:r w:rsidDel="00000000" w:rsidR="00000000" w:rsidRPr="00000000">
        <w:rPr>
          <w:b w:val="1"/>
          <w:color w:val="222222"/>
          <w:sz w:val="24"/>
          <w:szCs w:val="24"/>
          <w:rtl w:val="0"/>
        </w:rPr>
        <w:t xml:space="preserve">What is the Zoom link for lecture? </w:t>
      </w:r>
      <w:r w:rsidDel="00000000" w:rsidR="00000000" w:rsidRPr="00000000">
        <w:rPr>
          <w:rtl w:val="0"/>
        </w:rPr>
      </w:r>
    </w:p>
    <w:p w:rsidR="00000000" w:rsidDel="00000000" w:rsidP="00000000" w:rsidRDefault="00000000" w:rsidRPr="00000000" w14:paraId="00000006">
      <w:pPr>
        <w:numPr>
          <w:ilvl w:val="1"/>
          <w:numId w:val="4"/>
        </w:numPr>
        <w:shd w:fill="ffffff" w:val="clear"/>
        <w:spacing w:after="200" w:before="0" w:lineRule="auto"/>
        <w:ind w:left="1440" w:hanging="360"/>
        <w:jc w:val="both"/>
        <w:rPr>
          <w:color w:val="222222"/>
          <w:sz w:val="24"/>
          <w:szCs w:val="24"/>
        </w:rPr>
      </w:pPr>
      <w:r w:rsidDel="00000000" w:rsidR="00000000" w:rsidRPr="00000000">
        <w:rPr>
          <w:color w:val="222222"/>
          <w:sz w:val="24"/>
          <w:szCs w:val="24"/>
          <w:rtl w:val="0"/>
        </w:rPr>
        <w:t xml:space="preserve">The lecture Zoom link is </w:t>
      </w:r>
      <w:hyperlink r:id="rId9">
        <w:r w:rsidDel="00000000" w:rsidR="00000000" w:rsidRPr="00000000">
          <w:rPr>
            <w:color w:val="1155cc"/>
            <w:sz w:val="24"/>
            <w:szCs w:val="24"/>
            <w:u w:val="single"/>
            <w:rtl w:val="0"/>
          </w:rPr>
          <w:t xml:space="preserve">HERE</w:t>
        </w:r>
      </w:hyperlink>
      <w:r w:rsidDel="00000000" w:rsidR="00000000" w:rsidRPr="00000000">
        <w:rPr>
          <w:color w:val="222222"/>
          <w:sz w:val="24"/>
          <w:szCs w:val="24"/>
          <w:rtl w:val="0"/>
        </w:rPr>
        <w:t xml:space="preserve">. You will use the same Lecture Zoom link each day of the program.</w:t>
      </w:r>
    </w:p>
    <w:p w:rsidR="00000000" w:rsidDel="00000000" w:rsidP="00000000" w:rsidRDefault="00000000" w:rsidRPr="00000000" w14:paraId="00000007">
      <w:pPr>
        <w:numPr>
          <w:ilvl w:val="0"/>
          <w:numId w:val="4"/>
        </w:numPr>
        <w:shd w:fill="ffffff" w:val="clear"/>
        <w:spacing w:after="200" w:before="0" w:lineRule="auto"/>
        <w:ind w:left="720" w:hanging="360"/>
        <w:jc w:val="both"/>
        <w:rPr>
          <w:color w:val="222222"/>
          <w:sz w:val="24"/>
          <w:szCs w:val="24"/>
        </w:rPr>
      </w:pPr>
      <w:r w:rsidDel="00000000" w:rsidR="00000000" w:rsidRPr="00000000">
        <w:rPr>
          <w:b w:val="1"/>
          <w:color w:val="222222"/>
          <w:sz w:val="24"/>
          <w:szCs w:val="24"/>
          <w:rtl w:val="0"/>
        </w:rPr>
        <w:t xml:space="preserve">Where is my lab Zoom link? </w:t>
      </w:r>
    </w:p>
    <w:p w:rsidR="00000000" w:rsidDel="00000000" w:rsidP="00000000" w:rsidRDefault="00000000" w:rsidRPr="00000000" w14:paraId="00000008">
      <w:pPr>
        <w:numPr>
          <w:ilvl w:val="1"/>
          <w:numId w:val="4"/>
        </w:numPr>
        <w:shd w:fill="ffffff" w:val="clear"/>
        <w:spacing w:after="200" w:lineRule="auto"/>
        <w:ind w:left="1440" w:hanging="360"/>
        <w:jc w:val="both"/>
        <w:rPr>
          <w:color w:val="222222"/>
          <w:sz w:val="24"/>
          <w:szCs w:val="24"/>
        </w:rPr>
      </w:pPr>
      <w:r w:rsidDel="00000000" w:rsidR="00000000" w:rsidRPr="00000000">
        <w:rPr>
          <w:color w:val="222222"/>
          <w:sz w:val="24"/>
          <w:szCs w:val="24"/>
          <w:rtl w:val="0"/>
        </w:rPr>
        <w:t xml:space="preserve">Your lab Zoom link will be emailed to you after you finish onboarding to Azure Edu, or after you register for one of the Azure Edu Help Desk sessions. You will use the same lab Zoom link each day of the program.</w:t>
      </w:r>
    </w:p>
    <w:p w:rsidR="00000000" w:rsidDel="00000000" w:rsidP="00000000" w:rsidRDefault="00000000" w:rsidRPr="00000000" w14:paraId="00000009">
      <w:pPr>
        <w:shd w:fill="ffffff" w:val="clear"/>
        <w:spacing w:after="200" w:lineRule="auto"/>
        <w:jc w:val="both"/>
        <w:rPr>
          <w:b w:val="1"/>
          <w:color w:val="222222"/>
          <w:sz w:val="24"/>
          <w:szCs w:val="24"/>
        </w:rPr>
      </w:pPr>
      <w:r w:rsidDel="00000000" w:rsidR="00000000" w:rsidRPr="00000000">
        <w:rPr>
          <w:b w:val="1"/>
          <w:color w:val="222222"/>
          <w:sz w:val="24"/>
          <w:szCs w:val="24"/>
          <w:rtl w:val="0"/>
        </w:rPr>
        <w:t xml:space="preserve">Azure Edu:</w:t>
      </w:r>
    </w:p>
    <w:p w:rsidR="00000000" w:rsidDel="00000000" w:rsidP="00000000" w:rsidRDefault="00000000" w:rsidRPr="00000000" w14:paraId="0000000A">
      <w:pPr>
        <w:numPr>
          <w:ilvl w:val="0"/>
          <w:numId w:val="2"/>
        </w:numPr>
        <w:shd w:fill="ffffff" w:val="clear"/>
        <w:spacing w:after="200" w:lineRule="auto"/>
        <w:ind w:left="720" w:hanging="360"/>
        <w:jc w:val="both"/>
        <w:rPr>
          <w:color w:val="222222"/>
          <w:sz w:val="24"/>
          <w:szCs w:val="24"/>
        </w:rPr>
      </w:pPr>
      <w:r w:rsidDel="00000000" w:rsidR="00000000" w:rsidRPr="00000000">
        <w:rPr>
          <w:b w:val="1"/>
          <w:color w:val="222222"/>
          <w:sz w:val="24"/>
          <w:szCs w:val="24"/>
          <w:rtl w:val="0"/>
        </w:rPr>
        <w:t xml:space="preserve">I don’t know how to set up my Azure Edu account</w:t>
      </w:r>
      <w:r w:rsidDel="00000000" w:rsidR="00000000" w:rsidRPr="00000000">
        <w:rPr>
          <w:color w:val="222222"/>
          <w:sz w:val="24"/>
          <w:szCs w:val="24"/>
          <w:rtl w:val="0"/>
        </w:rPr>
        <w:t xml:space="preserve"> </w:t>
      </w:r>
    </w:p>
    <w:p w:rsidR="00000000" w:rsidDel="00000000" w:rsidP="00000000" w:rsidRDefault="00000000" w:rsidRPr="00000000" w14:paraId="0000000B">
      <w:pPr>
        <w:numPr>
          <w:ilvl w:val="1"/>
          <w:numId w:val="2"/>
        </w:numPr>
        <w:shd w:fill="ffffff" w:val="clear"/>
        <w:spacing w:after="200" w:before="0" w:lineRule="auto"/>
        <w:ind w:left="1440" w:hanging="360"/>
        <w:jc w:val="both"/>
        <w:rPr>
          <w:color w:val="222222"/>
          <w:sz w:val="24"/>
          <w:szCs w:val="24"/>
        </w:rPr>
      </w:pPr>
      <w:r w:rsidDel="00000000" w:rsidR="00000000" w:rsidRPr="00000000">
        <w:rPr>
          <w:color w:val="222222"/>
          <w:sz w:val="24"/>
          <w:szCs w:val="24"/>
          <w:rtl w:val="0"/>
        </w:rPr>
        <w:t xml:space="preserve">Read this </w:t>
      </w:r>
      <w:hyperlink r:id="rId10">
        <w:r w:rsidDel="00000000" w:rsidR="00000000" w:rsidRPr="00000000">
          <w:rPr>
            <w:color w:val="1155cc"/>
            <w:sz w:val="24"/>
            <w:szCs w:val="24"/>
            <w:u w:val="single"/>
            <w:rtl w:val="0"/>
          </w:rPr>
          <w:t xml:space="preserve">step-by-step guide</w:t>
        </w:r>
      </w:hyperlink>
      <w:r w:rsidDel="00000000" w:rsidR="00000000" w:rsidRPr="00000000">
        <w:rPr>
          <w:color w:val="222222"/>
          <w:sz w:val="24"/>
          <w:szCs w:val="24"/>
          <w:rtl w:val="0"/>
        </w:rPr>
        <w:t xml:space="preserve"> very carefully. If you are still having trouble, attend one of these Azure Edu Help Desk sessions:</w:t>
      </w:r>
    </w:p>
    <w:p w:rsidR="00000000" w:rsidDel="00000000" w:rsidP="00000000" w:rsidRDefault="00000000" w:rsidRPr="00000000" w14:paraId="0000000C">
      <w:pPr>
        <w:numPr>
          <w:ilvl w:val="2"/>
          <w:numId w:val="2"/>
        </w:numPr>
        <w:spacing w:after="200" w:line="240" w:lineRule="auto"/>
        <w:ind w:left="2160" w:hanging="360"/>
        <w:jc w:val="both"/>
        <w:rPr>
          <w:color w:val="222222"/>
          <w:sz w:val="24"/>
          <w:szCs w:val="24"/>
        </w:rPr>
      </w:pPr>
      <w:r w:rsidDel="00000000" w:rsidR="00000000" w:rsidRPr="00000000">
        <w:rPr>
          <w:sz w:val="24"/>
          <w:szCs w:val="24"/>
          <w:rtl w:val="0"/>
        </w:rPr>
        <w:t xml:space="preserve">Wednesday, February 1st at 5 pm EST / 10 pm UTC: </w:t>
      </w:r>
      <w:hyperlink r:id="rId11">
        <w:r w:rsidDel="00000000" w:rsidR="00000000" w:rsidRPr="00000000">
          <w:rPr>
            <w:color w:val="1155cc"/>
            <w:sz w:val="24"/>
            <w:szCs w:val="24"/>
            <w:u w:val="single"/>
            <w:rtl w:val="0"/>
          </w:rPr>
          <w:t xml:space="preserve">Zoom Link</w:t>
        </w:r>
      </w:hyperlink>
      <w:r w:rsidDel="00000000" w:rsidR="00000000" w:rsidRPr="00000000">
        <w:rPr>
          <w:rtl w:val="0"/>
        </w:rPr>
      </w:r>
    </w:p>
    <w:p w:rsidR="00000000" w:rsidDel="00000000" w:rsidP="00000000" w:rsidRDefault="00000000" w:rsidRPr="00000000" w14:paraId="0000000D">
      <w:pPr>
        <w:numPr>
          <w:ilvl w:val="2"/>
          <w:numId w:val="2"/>
        </w:numPr>
        <w:spacing w:after="200" w:line="240" w:lineRule="auto"/>
        <w:ind w:left="2160" w:hanging="360"/>
        <w:jc w:val="both"/>
        <w:rPr>
          <w:color w:val="222222"/>
          <w:sz w:val="24"/>
          <w:szCs w:val="24"/>
        </w:rPr>
      </w:pPr>
      <w:r w:rsidDel="00000000" w:rsidR="00000000" w:rsidRPr="00000000">
        <w:rPr>
          <w:sz w:val="24"/>
          <w:szCs w:val="24"/>
          <w:rtl w:val="0"/>
        </w:rPr>
        <w:t xml:space="preserve">Thursday, February 2nd at 7 am EST / 12 pm UTC: </w:t>
      </w:r>
      <w:hyperlink r:id="rId12">
        <w:r w:rsidDel="00000000" w:rsidR="00000000" w:rsidRPr="00000000">
          <w:rPr>
            <w:color w:val="1155cc"/>
            <w:sz w:val="24"/>
            <w:szCs w:val="24"/>
            <w:u w:val="single"/>
            <w:rtl w:val="0"/>
          </w:rPr>
          <w:t xml:space="preserve">Zoom Link</w:t>
        </w:r>
      </w:hyperlink>
      <w:r w:rsidDel="00000000" w:rsidR="00000000" w:rsidRPr="00000000">
        <w:rPr>
          <w:rtl w:val="0"/>
        </w:rPr>
      </w:r>
    </w:p>
    <w:p w:rsidR="00000000" w:rsidDel="00000000" w:rsidP="00000000" w:rsidRDefault="00000000" w:rsidRPr="00000000" w14:paraId="0000000E">
      <w:pPr>
        <w:numPr>
          <w:ilvl w:val="2"/>
          <w:numId w:val="2"/>
        </w:numPr>
        <w:spacing w:after="200" w:line="240" w:lineRule="auto"/>
        <w:ind w:left="2160" w:hanging="360"/>
        <w:jc w:val="both"/>
        <w:rPr>
          <w:sz w:val="24"/>
          <w:szCs w:val="24"/>
        </w:rPr>
      </w:pPr>
      <w:r w:rsidDel="00000000" w:rsidR="00000000" w:rsidRPr="00000000">
        <w:rPr>
          <w:sz w:val="24"/>
          <w:szCs w:val="24"/>
          <w:rtl w:val="0"/>
        </w:rPr>
        <w:t xml:space="preserve">Saturday, February 4th at 11 am EST / 4 pm UC: </w:t>
      </w:r>
      <w:hyperlink r:id="rId13">
        <w:r w:rsidDel="00000000" w:rsidR="00000000" w:rsidRPr="00000000">
          <w:rPr>
            <w:color w:val="1155cc"/>
            <w:sz w:val="24"/>
            <w:szCs w:val="24"/>
            <w:u w:val="single"/>
            <w:rtl w:val="0"/>
          </w:rPr>
          <w:t xml:space="preserve">Zoom Link</w:t>
        </w:r>
      </w:hyperlink>
      <w:r w:rsidDel="00000000" w:rsidR="00000000" w:rsidRPr="00000000">
        <w:rPr>
          <w:rtl w:val="0"/>
        </w:rPr>
      </w:r>
    </w:p>
    <w:p w:rsidR="00000000" w:rsidDel="00000000" w:rsidP="00000000" w:rsidRDefault="00000000" w:rsidRPr="00000000" w14:paraId="0000000F">
      <w:pPr>
        <w:numPr>
          <w:ilvl w:val="2"/>
          <w:numId w:val="2"/>
        </w:numPr>
        <w:spacing w:after="200" w:line="240" w:lineRule="auto"/>
        <w:ind w:left="2160" w:hanging="360"/>
        <w:jc w:val="both"/>
        <w:rPr>
          <w:sz w:val="24"/>
          <w:szCs w:val="24"/>
        </w:rPr>
      </w:pPr>
      <w:r w:rsidDel="00000000" w:rsidR="00000000" w:rsidRPr="00000000">
        <w:rPr>
          <w:sz w:val="24"/>
          <w:szCs w:val="24"/>
          <w:rtl w:val="0"/>
        </w:rPr>
        <w:t xml:space="preserve">Saturday, February 4th at 4 pm EST / 9 pm UTC: </w:t>
      </w:r>
      <w:hyperlink r:id="rId14">
        <w:r w:rsidDel="00000000" w:rsidR="00000000" w:rsidRPr="00000000">
          <w:rPr>
            <w:color w:val="1155cc"/>
            <w:sz w:val="24"/>
            <w:szCs w:val="24"/>
            <w:u w:val="single"/>
            <w:rtl w:val="0"/>
          </w:rPr>
          <w:t xml:space="preserve">Zoom Link</w:t>
        </w:r>
      </w:hyperlink>
      <w:r w:rsidDel="00000000" w:rsidR="00000000" w:rsidRPr="00000000">
        <w:rPr>
          <w:rtl w:val="0"/>
        </w:rPr>
      </w:r>
    </w:p>
    <w:p w:rsidR="00000000" w:rsidDel="00000000" w:rsidP="00000000" w:rsidRDefault="00000000" w:rsidRPr="00000000" w14:paraId="00000010">
      <w:pPr>
        <w:numPr>
          <w:ilvl w:val="2"/>
          <w:numId w:val="2"/>
        </w:numPr>
        <w:spacing w:after="200" w:line="240" w:lineRule="auto"/>
        <w:ind w:left="2160" w:hanging="360"/>
        <w:jc w:val="both"/>
        <w:rPr>
          <w:color w:val="222222"/>
          <w:sz w:val="24"/>
          <w:szCs w:val="24"/>
        </w:rPr>
      </w:pPr>
      <w:r w:rsidDel="00000000" w:rsidR="00000000" w:rsidRPr="00000000">
        <w:rPr>
          <w:sz w:val="24"/>
          <w:szCs w:val="24"/>
          <w:rtl w:val="0"/>
        </w:rPr>
        <w:t xml:space="preserve">Sunday, February 5th at 10:30 am EST / 3:30 pm UTC: </w:t>
      </w:r>
      <w:hyperlink r:id="rId15">
        <w:r w:rsidDel="00000000" w:rsidR="00000000" w:rsidRPr="00000000">
          <w:rPr>
            <w:color w:val="1155cc"/>
            <w:sz w:val="24"/>
            <w:szCs w:val="24"/>
            <w:u w:val="single"/>
            <w:rtl w:val="0"/>
          </w:rPr>
          <w:t xml:space="preserve">Zoom Link</w:t>
        </w:r>
      </w:hyperlink>
      <w:r w:rsidDel="00000000" w:rsidR="00000000" w:rsidRPr="00000000">
        <w:rPr>
          <w:sz w:val="24"/>
          <w:szCs w:val="24"/>
          <w:rtl w:val="0"/>
        </w:rPr>
        <w:t xml:space="preserve"> </w:t>
      </w:r>
    </w:p>
    <w:p w:rsidR="00000000" w:rsidDel="00000000" w:rsidP="00000000" w:rsidRDefault="00000000" w:rsidRPr="00000000" w14:paraId="00000011">
      <w:pPr>
        <w:numPr>
          <w:ilvl w:val="0"/>
          <w:numId w:val="2"/>
        </w:numPr>
        <w:spacing w:after="200" w:line="240" w:lineRule="auto"/>
        <w:ind w:left="720" w:hanging="360"/>
        <w:jc w:val="both"/>
        <w:rPr>
          <w:b w:val="1"/>
          <w:sz w:val="24"/>
          <w:szCs w:val="24"/>
        </w:rPr>
      </w:pPr>
      <w:r w:rsidDel="00000000" w:rsidR="00000000" w:rsidRPr="00000000">
        <w:rPr>
          <w:b w:val="1"/>
          <w:sz w:val="24"/>
          <w:szCs w:val="24"/>
          <w:rtl w:val="0"/>
        </w:rPr>
        <w:t xml:space="preserve">I do not have a Microsoft account associated with the email address that I received the invitation to accept the subscription. </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1"/>
          <w:numId w:val="2"/>
        </w:numPr>
        <w:spacing w:after="200" w:line="240" w:lineRule="auto"/>
        <w:ind w:left="1440" w:hanging="360"/>
        <w:jc w:val="both"/>
        <w:rPr>
          <w:sz w:val="24"/>
          <w:szCs w:val="24"/>
        </w:rPr>
      </w:pPr>
      <w:r w:rsidDel="00000000" w:rsidR="00000000" w:rsidRPr="00000000">
        <w:rPr>
          <w:sz w:val="24"/>
          <w:szCs w:val="24"/>
          <w:rtl w:val="0"/>
        </w:rPr>
        <w:t xml:space="preserve">Please create an account using that email address with Microsoft. You can delete the account after the program, but it should take about 2 minutes to register a new account. </w:t>
      </w:r>
    </w:p>
    <w:p w:rsidR="00000000" w:rsidDel="00000000" w:rsidP="00000000" w:rsidRDefault="00000000" w:rsidRPr="00000000" w14:paraId="00000013">
      <w:pPr>
        <w:numPr>
          <w:ilvl w:val="2"/>
          <w:numId w:val="2"/>
        </w:numPr>
        <w:spacing w:after="200" w:line="240" w:lineRule="auto"/>
        <w:ind w:left="2160" w:hanging="360"/>
        <w:jc w:val="both"/>
        <w:rPr>
          <w:sz w:val="24"/>
          <w:szCs w:val="24"/>
          <w:u w:val="none"/>
        </w:rPr>
      </w:pPr>
      <w:r w:rsidDel="00000000" w:rsidR="00000000" w:rsidRPr="00000000">
        <w:rPr>
          <w:sz w:val="24"/>
          <w:szCs w:val="24"/>
          <w:rtl w:val="0"/>
        </w:rPr>
        <w:t xml:space="preserve">If you are unable to create an account at the email address provided, please fill out </w:t>
      </w:r>
      <w:hyperlink r:id="rId16">
        <w:r w:rsidDel="00000000" w:rsidR="00000000" w:rsidRPr="00000000">
          <w:rPr>
            <w:color w:val="1155cc"/>
            <w:sz w:val="24"/>
            <w:szCs w:val="24"/>
            <w:u w:val="single"/>
            <w:rtl w:val="0"/>
          </w:rPr>
          <w:t xml:space="preserve">the help form</w:t>
        </w:r>
      </w:hyperlink>
      <w:r w:rsidDel="00000000" w:rsidR="00000000" w:rsidRPr="00000000">
        <w:rPr>
          <w:sz w:val="24"/>
          <w:szCs w:val="24"/>
          <w:rtl w:val="0"/>
        </w:rPr>
        <w:t xml:space="preserve"> and provide a secondary email address. </w:t>
      </w:r>
    </w:p>
    <w:p w:rsidR="00000000" w:rsidDel="00000000" w:rsidP="00000000" w:rsidRDefault="00000000" w:rsidRPr="00000000" w14:paraId="00000014">
      <w:pPr>
        <w:numPr>
          <w:ilvl w:val="0"/>
          <w:numId w:val="2"/>
        </w:numPr>
        <w:spacing w:after="200" w:line="240" w:lineRule="auto"/>
        <w:ind w:left="720" w:hanging="360"/>
        <w:jc w:val="both"/>
        <w:rPr>
          <w:b w:val="1"/>
          <w:sz w:val="24"/>
          <w:szCs w:val="24"/>
        </w:rPr>
      </w:pPr>
      <w:r w:rsidDel="00000000" w:rsidR="00000000" w:rsidRPr="00000000">
        <w:rPr>
          <w:b w:val="1"/>
          <w:sz w:val="24"/>
          <w:szCs w:val="24"/>
          <w:rtl w:val="0"/>
        </w:rPr>
        <w:t xml:space="preserve">I did not receive an invitation to accept a subscription from Microsoft Azure.</w:t>
      </w:r>
      <w:r w:rsidDel="00000000" w:rsidR="00000000" w:rsidRPr="00000000">
        <w:rPr>
          <w:rtl w:val="0"/>
        </w:rPr>
      </w:r>
    </w:p>
    <w:p w:rsidR="00000000" w:rsidDel="00000000" w:rsidP="00000000" w:rsidRDefault="00000000" w:rsidRPr="00000000" w14:paraId="00000015">
      <w:pPr>
        <w:numPr>
          <w:ilvl w:val="1"/>
          <w:numId w:val="2"/>
        </w:numPr>
        <w:spacing w:after="200" w:line="240" w:lineRule="auto"/>
        <w:ind w:left="1440" w:hanging="360"/>
        <w:jc w:val="both"/>
        <w:rPr>
          <w:sz w:val="24"/>
          <w:szCs w:val="24"/>
          <w:u w:val="none"/>
        </w:rPr>
      </w:pPr>
      <w:r w:rsidDel="00000000" w:rsidR="00000000" w:rsidRPr="00000000">
        <w:rPr>
          <w:sz w:val="24"/>
          <w:szCs w:val="24"/>
          <w:rtl w:val="0"/>
        </w:rPr>
        <w:t xml:space="preserve">Please double check your spam, promotions, and other folders for an email from </w:t>
      </w:r>
      <w:hyperlink r:id="rId17">
        <w:r w:rsidDel="00000000" w:rsidR="00000000" w:rsidRPr="00000000">
          <w:rPr>
            <w:color w:val="1155cc"/>
            <w:sz w:val="24"/>
            <w:szCs w:val="24"/>
            <w:u w:val="single"/>
            <w:rtl w:val="0"/>
          </w:rPr>
          <w:t xml:space="preserve">azure-noreply@microsoft.com</w:t>
        </w:r>
      </w:hyperlink>
      <w:r w:rsidDel="00000000" w:rsidR="00000000" w:rsidRPr="00000000">
        <w:rPr>
          <w:sz w:val="24"/>
          <w:szCs w:val="24"/>
          <w:rtl w:val="0"/>
        </w:rPr>
        <w:t xml:space="preserve">. You can see a copy of this email on page 2 of </w:t>
      </w:r>
      <w:hyperlink r:id="rId18">
        <w:r w:rsidDel="00000000" w:rsidR="00000000" w:rsidRPr="00000000">
          <w:rPr>
            <w:color w:val="1155cc"/>
            <w:sz w:val="24"/>
            <w:szCs w:val="24"/>
            <w:u w:val="single"/>
            <w:rtl w:val="0"/>
          </w:rPr>
          <w:t xml:space="preserve">the guide. </w:t>
        </w:r>
      </w:hyperlink>
      <w:r w:rsidDel="00000000" w:rsidR="00000000" w:rsidRPr="00000000">
        <w:rPr>
          <w:rtl w:val="0"/>
        </w:rPr>
      </w:r>
    </w:p>
    <w:p w:rsidR="00000000" w:rsidDel="00000000" w:rsidP="00000000" w:rsidRDefault="00000000" w:rsidRPr="00000000" w14:paraId="00000016">
      <w:pPr>
        <w:numPr>
          <w:ilvl w:val="2"/>
          <w:numId w:val="2"/>
        </w:numPr>
        <w:spacing w:after="200" w:line="240" w:lineRule="auto"/>
        <w:ind w:left="2160" w:hanging="360"/>
        <w:jc w:val="both"/>
        <w:rPr>
          <w:sz w:val="24"/>
          <w:szCs w:val="24"/>
          <w:u w:val="none"/>
        </w:rPr>
      </w:pPr>
      <w:r w:rsidDel="00000000" w:rsidR="00000000" w:rsidRPr="00000000">
        <w:rPr>
          <w:sz w:val="24"/>
          <w:szCs w:val="24"/>
          <w:rtl w:val="0"/>
        </w:rPr>
        <w:t xml:space="preserve">I double checked all my spam folders, and I still do not have this email. </w:t>
      </w:r>
    </w:p>
    <w:p w:rsidR="00000000" w:rsidDel="00000000" w:rsidP="00000000" w:rsidRDefault="00000000" w:rsidRPr="00000000" w14:paraId="00000017">
      <w:pPr>
        <w:numPr>
          <w:ilvl w:val="3"/>
          <w:numId w:val="2"/>
        </w:numPr>
        <w:spacing w:after="200" w:line="240" w:lineRule="auto"/>
        <w:ind w:left="2880" w:hanging="360"/>
        <w:jc w:val="both"/>
        <w:rPr>
          <w:sz w:val="24"/>
          <w:szCs w:val="24"/>
          <w:u w:val="none"/>
        </w:rPr>
      </w:pPr>
      <w:r w:rsidDel="00000000" w:rsidR="00000000" w:rsidRPr="00000000">
        <w:rPr>
          <w:sz w:val="24"/>
          <w:szCs w:val="24"/>
          <w:rtl w:val="0"/>
        </w:rPr>
        <w:t xml:space="preserve">This is the largest lab class Microsoft has hosted on Azure yet! They are working around the clock to refresh accounts, but please let us know that your account is facing this issue by filling out the help form </w:t>
      </w:r>
      <w:hyperlink r:id="rId19">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8">
      <w:pPr>
        <w:spacing w:after="20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hd w:fill="ffffff" w:val="clear"/>
        <w:spacing w:after="200" w:lineRule="auto"/>
        <w:jc w:val="both"/>
        <w:rPr>
          <w:b w:val="1"/>
          <w:color w:val="222222"/>
          <w:sz w:val="28"/>
          <w:szCs w:val="28"/>
          <w:u w:val="single"/>
        </w:rPr>
      </w:pPr>
      <w:r w:rsidDel="00000000" w:rsidR="00000000" w:rsidRPr="00000000">
        <w:rPr>
          <w:b w:val="1"/>
          <w:color w:val="222222"/>
          <w:sz w:val="28"/>
          <w:szCs w:val="28"/>
          <w:u w:val="single"/>
          <w:rtl w:val="0"/>
        </w:rPr>
        <w:t xml:space="preserve">Lecture &amp; Lab</w:t>
      </w:r>
    </w:p>
    <w:p w:rsidR="00000000" w:rsidDel="00000000" w:rsidP="00000000" w:rsidRDefault="00000000" w:rsidRPr="00000000" w14:paraId="0000001A">
      <w:pPr>
        <w:numPr>
          <w:ilvl w:val="0"/>
          <w:numId w:val="1"/>
        </w:numPr>
        <w:spacing w:after="200" w:lineRule="auto"/>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Do I have to attend Lecture and Lab live? What if I can’t make it?</w:t>
      </w:r>
      <w:r w:rsidDel="00000000" w:rsidR="00000000" w:rsidRPr="00000000">
        <w:rPr>
          <w:rtl w:val="0"/>
        </w:rPr>
      </w:r>
    </w:p>
    <w:p w:rsidR="00000000" w:rsidDel="00000000" w:rsidP="00000000" w:rsidRDefault="00000000" w:rsidRPr="00000000" w14:paraId="0000001B">
      <w:pPr>
        <w:numPr>
          <w:ilvl w:val="1"/>
          <w:numId w:val="1"/>
        </w:numPr>
        <w:spacing w:after="200" w:before="0" w:lineRule="auto"/>
        <w:ind w:left="1440" w:hanging="360"/>
        <w:jc w:val="both"/>
        <w:rPr>
          <w:color w:val="202124"/>
          <w:sz w:val="24"/>
          <w:szCs w:val="24"/>
          <w:highlight w:val="white"/>
        </w:rPr>
      </w:pPr>
      <w:r w:rsidDel="00000000" w:rsidR="00000000" w:rsidRPr="00000000">
        <w:rPr>
          <w:color w:val="222222"/>
          <w:sz w:val="24"/>
          <w:szCs w:val="24"/>
          <w:highlight w:val="white"/>
          <w:rtl w:val="0"/>
        </w:rPr>
        <w:t xml:space="preserve">In order to receive a certificate at the end of the course, you must attend both Lecture and Lab live all four days. </w:t>
      </w:r>
    </w:p>
    <w:p w:rsidR="00000000" w:rsidDel="00000000" w:rsidP="00000000" w:rsidRDefault="00000000" w:rsidRPr="00000000" w14:paraId="0000001C">
      <w:pPr>
        <w:numPr>
          <w:ilvl w:val="1"/>
          <w:numId w:val="1"/>
        </w:numPr>
        <w:spacing w:after="200" w:before="0" w:lineRule="auto"/>
        <w:ind w:left="1440" w:hanging="360"/>
        <w:jc w:val="both"/>
        <w:rPr>
          <w:color w:val="202124"/>
          <w:sz w:val="24"/>
          <w:szCs w:val="24"/>
          <w:highlight w:val="white"/>
        </w:rPr>
      </w:pPr>
      <w:r w:rsidDel="00000000" w:rsidR="00000000" w:rsidRPr="00000000">
        <w:rPr>
          <w:color w:val="222222"/>
          <w:sz w:val="24"/>
          <w:szCs w:val="24"/>
          <w:highlight w:val="white"/>
          <w:rtl w:val="0"/>
        </w:rPr>
        <w:t xml:space="preserve">If you are unable to make part or all of a program day, you must let us know via the </w:t>
      </w:r>
      <w:hyperlink r:id="rId20">
        <w:r w:rsidDel="00000000" w:rsidR="00000000" w:rsidRPr="00000000">
          <w:rPr>
            <w:b w:val="1"/>
            <w:color w:val="1155cc"/>
            <w:u w:val="single"/>
            <w:rtl w:val="0"/>
          </w:rPr>
          <w:t xml:space="preserve">Help Form</w:t>
        </w:r>
      </w:hyperlink>
      <w:r w:rsidDel="00000000" w:rsidR="00000000" w:rsidRPr="00000000">
        <w:rPr>
          <w:b w:val="1"/>
          <w:rtl w:val="0"/>
        </w:rPr>
        <w:t xml:space="preserve"> </w:t>
      </w:r>
      <w:r w:rsidDel="00000000" w:rsidR="00000000" w:rsidRPr="00000000">
        <w:rPr>
          <w:color w:val="222222"/>
          <w:sz w:val="24"/>
          <w:szCs w:val="24"/>
          <w:highlight w:val="white"/>
          <w:u w:val="single"/>
          <w:rtl w:val="0"/>
        </w:rPr>
        <w:t xml:space="preserve">at least</w:t>
      </w:r>
      <w:r w:rsidDel="00000000" w:rsidR="00000000" w:rsidRPr="00000000">
        <w:rPr>
          <w:color w:val="222222"/>
          <w:sz w:val="24"/>
          <w:szCs w:val="24"/>
          <w:highlight w:val="white"/>
          <w:rtl w:val="0"/>
        </w:rPr>
        <w:t xml:space="preserve"> 2 days in advance of the class time you plan to miss. </w:t>
      </w:r>
      <w:r w:rsidDel="00000000" w:rsidR="00000000" w:rsidRPr="00000000">
        <w:rPr>
          <w:rtl w:val="0"/>
        </w:rPr>
      </w:r>
    </w:p>
    <w:p w:rsidR="00000000" w:rsidDel="00000000" w:rsidP="00000000" w:rsidRDefault="00000000" w:rsidRPr="00000000" w14:paraId="0000001D">
      <w:pPr>
        <w:numPr>
          <w:ilvl w:val="1"/>
          <w:numId w:val="1"/>
        </w:numPr>
        <w:spacing w:after="200" w:lineRule="auto"/>
        <w:ind w:left="1440" w:hanging="360"/>
        <w:jc w:val="both"/>
        <w:rPr>
          <w:color w:val="222222"/>
          <w:sz w:val="24"/>
          <w:szCs w:val="24"/>
        </w:rPr>
      </w:pPr>
      <w:r w:rsidDel="00000000" w:rsidR="00000000" w:rsidRPr="00000000">
        <w:rPr>
          <w:rtl w:val="0"/>
        </w:rPr>
        <w:t xml:space="preserve">If your absence request is granted, you will be required to watch a recording of the class(es) missed and complete a comprehension survey to demonstrate that you are caught up. Without submitting this survey and having it approved by the QxQ Team, you will not be eligible for a certificate.  </w:t>
      </w:r>
    </w:p>
    <w:p w:rsidR="00000000" w:rsidDel="00000000" w:rsidP="00000000" w:rsidRDefault="00000000" w:rsidRPr="00000000" w14:paraId="0000001E">
      <w:pPr>
        <w:numPr>
          <w:ilvl w:val="1"/>
          <w:numId w:val="1"/>
        </w:numPr>
        <w:spacing w:after="200" w:lineRule="auto"/>
        <w:ind w:left="1440" w:hanging="360"/>
        <w:jc w:val="both"/>
        <w:rPr>
          <w:color w:val="222222"/>
        </w:rPr>
      </w:pPr>
      <w:r w:rsidDel="00000000" w:rsidR="00000000" w:rsidRPr="00000000">
        <w:rPr>
          <w:color w:val="222222"/>
          <w:highlight w:val="white"/>
          <w:rtl w:val="0"/>
        </w:rPr>
        <w:t xml:space="preserve">Requests to miss more than one full day of class (four hours of coursework) will not be granted except in extenuating circumstances.</w:t>
      </w:r>
      <w:r w:rsidDel="00000000" w:rsidR="00000000" w:rsidRPr="00000000">
        <w:rPr>
          <w:color w:val="222222"/>
          <w:rtl w:val="0"/>
        </w:rPr>
        <w:t xml:space="preserve"> </w:t>
      </w:r>
      <w:r w:rsidDel="00000000" w:rsidR="00000000" w:rsidRPr="00000000">
        <w:rPr>
          <w:rtl w:val="0"/>
        </w:rPr>
        <w:t xml:space="preserve">Students who miss more than four hours of coursework will not be eligible to receive a certificate, though they may still attend the remainder of the program.</w:t>
      </w:r>
    </w:p>
    <w:p w:rsidR="00000000" w:rsidDel="00000000" w:rsidP="00000000" w:rsidRDefault="00000000" w:rsidRPr="00000000" w14:paraId="0000001F">
      <w:pPr>
        <w:shd w:fill="ffffff" w:val="clear"/>
        <w:spacing w:after="200" w:lineRule="auto"/>
        <w:jc w:val="both"/>
        <w:rPr>
          <w:sz w:val="24"/>
          <w:szCs w:val="24"/>
        </w:rPr>
      </w:pPr>
      <w:r w:rsidDel="00000000" w:rsidR="00000000" w:rsidRPr="00000000">
        <w:rPr>
          <w:rtl w:val="0"/>
        </w:rPr>
      </w:r>
    </w:p>
    <w:p w:rsidR="00000000" w:rsidDel="00000000" w:rsidP="00000000" w:rsidRDefault="00000000" w:rsidRPr="00000000" w14:paraId="00000020">
      <w:pPr>
        <w:shd w:fill="ffffff" w:val="clear"/>
        <w:spacing w:after="200" w:lineRule="auto"/>
        <w:jc w:val="both"/>
        <w:rPr>
          <w:b w:val="1"/>
          <w:color w:val="222222"/>
          <w:sz w:val="28"/>
          <w:szCs w:val="28"/>
        </w:rPr>
      </w:pPr>
      <w:r w:rsidDel="00000000" w:rsidR="00000000" w:rsidRPr="00000000">
        <w:rPr>
          <w:b w:val="1"/>
          <w:color w:val="222222"/>
          <w:sz w:val="28"/>
          <w:szCs w:val="28"/>
          <w:u w:val="single"/>
          <w:rtl w:val="0"/>
        </w:rPr>
        <w:t xml:space="preserve">Miscellaneous </w:t>
      </w:r>
      <w:r w:rsidDel="00000000" w:rsidR="00000000" w:rsidRPr="00000000">
        <w:rPr>
          <w:rtl w:val="0"/>
        </w:rPr>
      </w:r>
    </w:p>
    <w:p w:rsidR="00000000" w:rsidDel="00000000" w:rsidP="00000000" w:rsidRDefault="00000000" w:rsidRPr="00000000" w14:paraId="00000021">
      <w:pPr>
        <w:numPr>
          <w:ilvl w:val="0"/>
          <w:numId w:val="5"/>
        </w:numPr>
        <w:shd w:fill="ffffff" w:val="clear"/>
        <w:spacing w:after="200" w:lineRule="auto"/>
        <w:ind w:left="720" w:hanging="360"/>
        <w:jc w:val="both"/>
        <w:rPr>
          <w:b w:val="1"/>
          <w:color w:val="222222"/>
          <w:sz w:val="24"/>
          <w:szCs w:val="24"/>
        </w:rPr>
      </w:pPr>
      <w:r w:rsidDel="00000000" w:rsidR="00000000" w:rsidRPr="00000000">
        <w:rPr>
          <w:b w:val="1"/>
          <w:color w:val="222222"/>
          <w:sz w:val="24"/>
          <w:szCs w:val="24"/>
          <w:rtl w:val="0"/>
        </w:rPr>
        <w:t xml:space="preserve">Do I need a laptop for this course?</w:t>
      </w:r>
      <w:r w:rsidDel="00000000" w:rsidR="00000000" w:rsidRPr="00000000">
        <w:rPr>
          <w:rtl w:val="0"/>
        </w:rPr>
      </w:r>
    </w:p>
    <w:p w:rsidR="00000000" w:rsidDel="00000000" w:rsidP="00000000" w:rsidRDefault="00000000" w:rsidRPr="00000000" w14:paraId="00000022">
      <w:pPr>
        <w:numPr>
          <w:ilvl w:val="1"/>
          <w:numId w:val="5"/>
        </w:numPr>
        <w:shd w:fill="ffffff" w:val="clear"/>
        <w:spacing w:after="200" w:lineRule="auto"/>
        <w:ind w:left="1440" w:hanging="360"/>
        <w:jc w:val="both"/>
        <w:rPr>
          <w:color w:val="222222"/>
          <w:sz w:val="24"/>
          <w:szCs w:val="24"/>
        </w:rPr>
      </w:pPr>
      <w:r w:rsidDel="00000000" w:rsidR="00000000" w:rsidRPr="00000000">
        <w:rPr>
          <w:color w:val="222222"/>
          <w:sz w:val="24"/>
          <w:szCs w:val="24"/>
          <w:rtl w:val="0"/>
        </w:rPr>
        <w:t xml:space="preserve">A working computer with internet access is recommended for this course, though this does not necessarily need to be a personal device or computer. </w:t>
      </w:r>
    </w:p>
    <w:p w:rsidR="00000000" w:rsidDel="00000000" w:rsidP="00000000" w:rsidRDefault="00000000" w:rsidRPr="00000000" w14:paraId="00000023">
      <w:pPr>
        <w:numPr>
          <w:ilvl w:val="0"/>
          <w:numId w:val="5"/>
        </w:numPr>
        <w:shd w:fill="ffffff" w:val="clear"/>
        <w:spacing w:after="200" w:lineRule="auto"/>
        <w:ind w:left="720" w:hanging="360"/>
        <w:jc w:val="both"/>
        <w:rPr>
          <w:b w:val="1"/>
          <w:color w:val="222222"/>
          <w:sz w:val="24"/>
          <w:szCs w:val="24"/>
        </w:rPr>
      </w:pPr>
      <w:r w:rsidDel="00000000" w:rsidR="00000000" w:rsidRPr="00000000">
        <w:rPr>
          <w:b w:val="1"/>
          <w:color w:val="222222"/>
          <w:sz w:val="24"/>
          <w:szCs w:val="24"/>
          <w:rtl w:val="0"/>
        </w:rPr>
        <w:t xml:space="preserve">I would like to withdraw from the course.</w:t>
      </w:r>
    </w:p>
    <w:p w:rsidR="00000000" w:rsidDel="00000000" w:rsidP="00000000" w:rsidRDefault="00000000" w:rsidRPr="00000000" w14:paraId="00000024">
      <w:pPr>
        <w:numPr>
          <w:ilvl w:val="1"/>
          <w:numId w:val="5"/>
        </w:numPr>
        <w:shd w:fill="ffffff" w:val="clear"/>
        <w:spacing w:after="200" w:lineRule="auto"/>
        <w:ind w:left="1440" w:hanging="360"/>
        <w:jc w:val="both"/>
        <w:rPr>
          <w:b w:val="1"/>
          <w:color w:val="222222"/>
          <w:sz w:val="24"/>
          <w:szCs w:val="24"/>
        </w:rPr>
      </w:pPr>
      <w:r w:rsidDel="00000000" w:rsidR="00000000" w:rsidRPr="00000000">
        <w:rPr>
          <w:color w:val="222222"/>
          <w:sz w:val="24"/>
          <w:szCs w:val="24"/>
          <w:rtl w:val="0"/>
        </w:rPr>
        <w:t xml:space="preserve">Thank you for letting us know. To confirm your withdrawal, please complete the linked </w:t>
      </w:r>
      <w:hyperlink r:id="rId21">
        <w:r w:rsidDel="00000000" w:rsidR="00000000" w:rsidRPr="00000000">
          <w:rPr>
            <w:color w:val="1155cc"/>
            <w:sz w:val="24"/>
            <w:szCs w:val="24"/>
            <w:u w:val="single"/>
            <w:rtl w:val="0"/>
          </w:rPr>
          <w:t xml:space="preserve">form</w:t>
        </w:r>
      </w:hyperlink>
      <w:r w:rsidDel="00000000" w:rsidR="00000000" w:rsidRPr="00000000">
        <w:rPr>
          <w:color w:val="222222"/>
          <w:sz w:val="24"/>
          <w:szCs w:val="24"/>
          <w:rtl w:val="0"/>
        </w:rPr>
        <w:t xml:space="preserve">.</w:t>
      </w:r>
    </w:p>
    <w:p w:rsidR="00000000" w:rsidDel="00000000" w:rsidP="00000000" w:rsidRDefault="00000000" w:rsidRPr="00000000" w14:paraId="00000025">
      <w:pPr>
        <w:numPr>
          <w:ilvl w:val="0"/>
          <w:numId w:val="5"/>
        </w:numPr>
        <w:shd w:fill="ffffff" w:val="clear"/>
        <w:spacing w:after="200" w:lineRule="auto"/>
        <w:ind w:left="720" w:hanging="360"/>
        <w:jc w:val="both"/>
        <w:rPr>
          <w:color w:val="222222"/>
          <w:sz w:val="24"/>
          <w:szCs w:val="24"/>
        </w:rPr>
      </w:pPr>
      <w:r w:rsidDel="00000000" w:rsidR="00000000" w:rsidRPr="00000000">
        <w:rPr>
          <w:b w:val="1"/>
          <w:color w:val="222222"/>
          <w:sz w:val="24"/>
          <w:szCs w:val="24"/>
          <w:rtl w:val="0"/>
        </w:rPr>
        <w:t xml:space="preserve">I have questions about the content we are learning.</w:t>
      </w:r>
    </w:p>
    <w:p w:rsidR="00000000" w:rsidDel="00000000" w:rsidP="00000000" w:rsidRDefault="00000000" w:rsidRPr="00000000" w14:paraId="00000026">
      <w:pPr>
        <w:numPr>
          <w:ilvl w:val="1"/>
          <w:numId w:val="5"/>
        </w:numPr>
        <w:shd w:fill="ffffff" w:val="clear"/>
        <w:spacing w:after="200" w:lineRule="auto"/>
        <w:ind w:left="1440" w:hanging="360"/>
        <w:jc w:val="both"/>
        <w:rPr>
          <w:color w:val="222222"/>
          <w:sz w:val="24"/>
          <w:szCs w:val="24"/>
          <w:u w:val="none"/>
        </w:rPr>
      </w:pPr>
      <w:r w:rsidDel="00000000" w:rsidR="00000000" w:rsidRPr="00000000">
        <w:rPr>
          <w:color w:val="222222"/>
          <w:sz w:val="24"/>
          <w:szCs w:val="24"/>
          <w:rtl w:val="0"/>
        </w:rPr>
        <w:t xml:space="preserve">Please attend an office hour session to ask a TA your questions! Dates/times/Zoom links below:</w:t>
      </w:r>
    </w:p>
    <w:p w:rsidR="00000000" w:rsidDel="00000000" w:rsidP="00000000" w:rsidRDefault="00000000" w:rsidRPr="00000000" w14:paraId="00000027">
      <w:pPr>
        <w:numPr>
          <w:ilvl w:val="2"/>
          <w:numId w:val="5"/>
        </w:numPr>
        <w:spacing w:after="200" w:line="240" w:lineRule="auto"/>
        <w:ind w:left="2160" w:hanging="360"/>
        <w:jc w:val="both"/>
        <w:rPr>
          <w:color w:val="222222"/>
          <w:sz w:val="24"/>
          <w:szCs w:val="24"/>
        </w:rPr>
      </w:pPr>
      <w:r w:rsidDel="00000000" w:rsidR="00000000" w:rsidRPr="00000000">
        <w:rPr>
          <w:sz w:val="24"/>
          <w:szCs w:val="24"/>
          <w:rtl w:val="0"/>
        </w:rPr>
        <w:t xml:space="preserve">Sunday, February 5th at 10:30 am EST / 3:30 pm UTC: </w:t>
      </w:r>
      <w:hyperlink r:id="rId22">
        <w:r w:rsidDel="00000000" w:rsidR="00000000" w:rsidRPr="00000000">
          <w:rPr>
            <w:color w:val="1155cc"/>
            <w:sz w:val="24"/>
            <w:szCs w:val="24"/>
            <w:u w:val="single"/>
            <w:rtl w:val="0"/>
          </w:rPr>
          <w:t xml:space="preserve">Zoom Link</w:t>
        </w:r>
      </w:hyperlink>
      <w:r w:rsidDel="00000000" w:rsidR="00000000" w:rsidRPr="00000000">
        <w:rPr>
          <w:sz w:val="24"/>
          <w:szCs w:val="24"/>
          <w:rtl w:val="0"/>
        </w:rPr>
        <w:t xml:space="preserve"> </w:t>
      </w:r>
    </w:p>
    <w:p w:rsidR="00000000" w:rsidDel="00000000" w:rsidP="00000000" w:rsidRDefault="00000000" w:rsidRPr="00000000" w14:paraId="00000028">
      <w:pPr>
        <w:numPr>
          <w:ilvl w:val="2"/>
          <w:numId w:val="5"/>
        </w:numPr>
        <w:spacing w:after="200" w:line="240" w:lineRule="auto"/>
        <w:ind w:left="2160" w:hanging="360"/>
        <w:jc w:val="both"/>
        <w:rPr>
          <w:sz w:val="24"/>
          <w:szCs w:val="24"/>
        </w:rPr>
      </w:pPr>
      <w:r w:rsidDel="00000000" w:rsidR="00000000" w:rsidRPr="00000000">
        <w:rPr>
          <w:sz w:val="24"/>
          <w:szCs w:val="24"/>
          <w:rtl w:val="0"/>
        </w:rPr>
        <w:t xml:space="preserve">Sunday, February 12th at 10:30 am EST / 3:30 pm UTC: </w:t>
      </w:r>
      <w:hyperlink r:id="rId23">
        <w:r w:rsidDel="00000000" w:rsidR="00000000" w:rsidRPr="00000000">
          <w:rPr>
            <w:color w:val="1155cc"/>
            <w:sz w:val="24"/>
            <w:szCs w:val="24"/>
            <w:u w:val="single"/>
            <w:rtl w:val="0"/>
          </w:rPr>
          <w:t xml:space="preserve">Zoom Link</w:t>
        </w:r>
      </w:hyperlink>
      <w:r w:rsidDel="00000000" w:rsidR="00000000" w:rsidRPr="00000000">
        <w:rPr>
          <w:sz w:val="24"/>
          <w:szCs w:val="24"/>
          <w:rtl w:val="0"/>
        </w:rPr>
        <w:t xml:space="preserve"> </w:t>
      </w:r>
    </w:p>
    <w:p w:rsidR="00000000" w:rsidDel="00000000" w:rsidP="00000000" w:rsidRDefault="00000000" w:rsidRPr="00000000" w14:paraId="00000029">
      <w:pPr>
        <w:shd w:fill="ffffff" w:val="clear"/>
        <w:spacing w:after="200" w:lineRule="auto"/>
        <w:ind w:left="1440" w:firstLine="0"/>
        <w:jc w:val="both"/>
        <w:rPr>
          <w:b w:val="1"/>
          <w:color w:val="222222"/>
          <w:sz w:val="24"/>
          <w:szCs w:val="24"/>
        </w:rPr>
      </w:pPr>
      <w:r w:rsidDel="00000000" w:rsidR="00000000" w:rsidRPr="00000000">
        <w:rPr>
          <w:rtl w:val="0"/>
        </w:rPr>
      </w:r>
    </w:p>
    <w:p w:rsidR="00000000" w:rsidDel="00000000" w:rsidP="00000000" w:rsidRDefault="00000000" w:rsidRPr="00000000" w14:paraId="0000002A">
      <w:pPr>
        <w:shd w:fill="ffffff" w:val="clear"/>
        <w:spacing w:after="200" w:lineRule="auto"/>
        <w:jc w:val="both"/>
        <w:rPr>
          <w:b w:val="1"/>
          <w:color w:val="222222"/>
          <w:sz w:val="28"/>
          <w:szCs w:val="28"/>
          <w:u w:val="single"/>
        </w:rPr>
      </w:pPr>
      <w:r w:rsidDel="00000000" w:rsidR="00000000" w:rsidRPr="00000000">
        <w:rPr>
          <w:b w:val="1"/>
          <w:color w:val="222222"/>
          <w:sz w:val="28"/>
          <w:szCs w:val="28"/>
          <w:u w:val="single"/>
          <w:rtl w:val="0"/>
        </w:rPr>
        <w:t xml:space="preserve">Certificates &amp; Credentialing</w:t>
      </w:r>
    </w:p>
    <w:p w:rsidR="00000000" w:rsidDel="00000000" w:rsidP="00000000" w:rsidRDefault="00000000" w:rsidRPr="00000000" w14:paraId="0000002B">
      <w:pPr>
        <w:numPr>
          <w:ilvl w:val="0"/>
          <w:numId w:val="6"/>
        </w:numPr>
        <w:shd w:fill="ffffff" w:val="clear"/>
        <w:spacing w:after="200" w:lineRule="auto"/>
        <w:ind w:left="720" w:hanging="360"/>
        <w:jc w:val="both"/>
        <w:rPr>
          <w:b w:val="1"/>
          <w:color w:val="222222"/>
          <w:sz w:val="24"/>
          <w:szCs w:val="24"/>
        </w:rPr>
      </w:pPr>
      <w:r w:rsidDel="00000000" w:rsidR="00000000" w:rsidRPr="00000000">
        <w:rPr>
          <w:b w:val="1"/>
          <w:color w:val="222222"/>
          <w:sz w:val="24"/>
          <w:szCs w:val="24"/>
          <w:rtl w:val="0"/>
        </w:rPr>
        <w:t xml:space="preserve">How will I receive my certificate? </w:t>
      </w:r>
    </w:p>
    <w:p w:rsidR="00000000" w:rsidDel="00000000" w:rsidP="00000000" w:rsidRDefault="00000000" w:rsidRPr="00000000" w14:paraId="0000002C">
      <w:pPr>
        <w:numPr>
          <w:ilvl w:val="1"/>
          <w:numId w:val="3"/>
        </w:numPr>
        <w:shd w:fill="ffffff" w:val="clear"/>
        <w:spacing w:after="200" w:before="0" w:lineRule="auto"/>
        <w:ind w:left="1440" w:hanging="360"/>
        <w:jc w:val="both"/>
        <w:rPr>
          <w:color w:val="222222"/>
          <w:sz w:val="24"/>
          <w:szCs w:val="24"/>
        </w:rPr>
      </w:pPr>
      <w:r w:rsidDel="00000000" w:rsidR="00000000" w:rsidRPr="00000000">
        <w:rPr>
          <w:color w:val="222222"/>
          <w:sz w:val="24"/>
          <w:szCs w:val="24"/>
          <w:rtl w:val="0"/>
        </w:rPr>
        <w:t xml:space="preserve">You will receive your certificate via email. </w:t>
      </w:r>
    </w:p>
    <w:p w:rsidR="00000000" w:rsidDel="00000000" w:rsidP="00000000" w:rsidRDefault="00000000" w:rsidRPr="00000000" w14:paraId="0000002D">
      <w:pPr>
        <w:numPr>
          <w:ilvl w:val="0"/>
          <w:numId w:val="3"/>
        </w:numPr>
        <w:shd w:fill="ffffff" w:val="clear"/>
        <w:spacing w:after="200" w:before="0" w:lineRule="auto"/>
        <w:ind w:left="720" w:hanging="360"/>
        <w:jc w:val="both"/>
        <w:rPr>
          <w:b w:val="1"/>
          <w:color w:val="222222"/>
          <w:sz w:val="24"/>
          <w:szCs w:val="24"/>
        </w:rPr>
      </w:pPr>
      <w:r w:rsidDel="00000000" w:rsidR="00000000" w:rsidRPr="00000000">
        <w:rPr>
          <w:b w:val="1"/>
          <w:color w:val="222222"/>
          <w:sz w:val="24"/>
          <w:szCs w:val="24"/>
          <w:rtl w:val="0"/>
        </w:rPr>
        <w:t xml:space="preserve">When will I receive my certificate?</w:t>
      </w:r>
    </w:p>
    <w:p w:rsidR="00000000" w:rsidDel="00000000" w:rsidP="00000000" w:rsidRDefault="00000000" w:rsidRPr="00000000" w14:paraId="0000002E">
      <w:pPr>
        <w:numPr>
          <w:ilvl w:val="1"/>
          <w:numId w:val="3"/>
        </w:numPr>
        <w:shd w:fill="ffffff" w:val="clear"/>
        <w:spacing w:after="200" w:lineRule="auto"/>
        <w:ind w:left="1440" w:hanging="360"/>
        <w:jc w:val="both"/>
        <w:rPr>
          <w:color w:val="222222"/>
          <w:sz w:val="24"/>
          <w:szCs w:val="24"/>
        </w:rPr>
      </w:pPr>
      <w:r w:rsidDel="00000000" w:rsidR="00000000" w:rsidRPr="00000000">
        <w:rPr>
          <w:color w:val="222222"/>
          <w:sz w:val="24"/>
          <w:szCs w:val="24"/>
          <w:rtl w:val="0"/>
        </w:rPr>
        <w:t xml:space="preserve">You will receive your certificate 7-14 days after the program ends provided they have completed the program requirements (regular attendance and completion of the end of program survey). </w:t>
      </w: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rtable.com/shrqyql22cJFi74wk" TargetMode="External"/><Relationship Id="rId22" Type="http://schemas.openxmlformats.org/officeDocument/2006/relationships/hyperlink" Target="https://us06web.zoom.us/meeting/register/tZArdOChrT8oE9cCMqr7xi_HldZMemvTU0k1" TargetMode="External"/><Relationship Id="rId21" Type="http://schemas.openxmlformats.org/officeDocument/2006/relationships/hyperlink" Target="https://airtable.com/shrqyql22cJFi74wk" TargetMode="External"/><Relationship Id="rId24" Type="http://schemas.openxmlformats.org/officeDocument/2006/relationships/header" Target="header1.xml"/><Relationship Id="rId23" Type="http://schemas.openxmlformats.org/officeDocument/2006/relationships/hyperlink" Target="https://us06web.zoom.us/meeting/register/tZArdOChrT8oE9cCMqr7xi_HldZMemvTU0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06web.zoom.us/webinar/register/WN_gogdXI9FThqa8NuYci3xU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EVQezSjaKW73-9iNQC1lHU8rW6EEoCjHe3KS-iGcbII/edit#" TargetMode="External"/><Relationship Id="rId7" Type="http://schemas.openxmlformats.org/officeDocument/2006/relationships/hyperlink" Target="mailto:student@qubitbyqubit.org" TargetMode="External"/><Relationship Id="rId8" Type="http://schemas.openxmlformats.org/officeDocument/2006/relationships/hyperlink" Target="https://docs.google.com/document/d/1aKmPquhZgZQrycJbLMvRSw2ztACBi6U3/edit" TargetMode="External"/><Relationship Id="rId11" Type="http://schemas.openxmlformats.org/officeDocument/2006/relationships/hyperlink" Target="https://us06web.zoom.us/meeting/register/tZwtcuGgrTktHtR_Lsg5ydUXOF3gLXDcWNwp" TargetMode="External"/><Relationship Id="rId10" Type="http://schemas.openxmlformats.org/officeDocument/2006/relationships/hyperlink" Target="https://docs.google.com/document/d/1aKmPquhZgZQrycJbLMvRSw2ztACBi6U3/edit" TargetMode="External"/><Relationship Id="rId13" Type="http://schemas.openxmlformats.org/officeDocument/2006/relationships/hyperlink" Target="https://us06web.zoom.us/meeting/register/tZ0ucO-srz8qHtLmQ5R7Kzzy-TT2J1IDxcb8" TargetMode="External"/><Relationship Id="rId12" Type="http://schemas.openxmlformats.org/officeDocument/2006/relationships/hyperlink" Target="https://us06web.zoom.us/meeting/register/tZ0rcOGrrD0pGdHJ-N7In9hJbTIkJRWS0Ea7" TargetMode="External"/><Relationship Id="rId15" Type="http://schemas.openxmlformats.org/officeDocument/2006/relationships/hyperlink" Target="https://us06web.zoom.us/meeting/register/tZArdOChrT8oE9cCMqr7xi_HldZMemvTU0k1" TargetMode="External"/><Relationship Id="rId14" Type="http://schemas.openxmlformats.org/officeDocument/2006/relationships/hyperlink" Target="https://us06web.zoom.us/meeting/register/tZ0rcuyhpjMqEtb26cAJnG_U6P02nUEqLNmB" TargetMode="External"/><Relationship Id="rId17" Type="http://schemas.openxmlformats.org/officeDocument/2006/relationships/hyperlink" Target="mailto:azure-noreply@microsoft.com" TargetMode="External"/><Relationship Id="rId16" Type="http://schemas.openxmlformats.org/officeDocument/2006/relationships/hyperlink" Target="https://airtable.com/shrqyql22cJFi74wk" TargetMode="External"/><Relationship Id="rId19" Type="http://schemas.openxmlformats.org/officeDocument/2006/relationships/hyperlink" Target="https://airtable.com/shrqyql22cJFi74wk" TargetMode="External"/><Relationship Id="rId18" Type="http://schemas.openxmlformats.org/officeDocument/2006/relationships/hyperlink" Target="https://docs.google.com/document/d/1aKmPquhZgZQrycJbLMvRSw2ztACBi6U3/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