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7B8F" w14:textId="77777777" w:rsidR="00623B66" w:rsidRPr="00623B66" w:rsidRDefault="00623B66" w:rsidP="00623B66">
      <w:pPr>
        <w:jc w:val="center"/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陶圣叶 - 项目参与提议</w:t>
      </w:r>
    </w:p>
    <w:p w14:paraId="1B481AC4" w14:textId="77777777" w:rsidR="00623B66" w:rsidRPr="00623B66" w:rsidRDefault="00623B66" w:rsidP="00623B66">
      <w:p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一、我的核心价值：为何值得一次灵活的尝试？</w:t>
      </w:r>
    </w:p>
    <w:p w14:paraId="38378069" w14:textId="30F84A55" w:rsidR="00623B66" w:rsidRPr="00623B66" w:rsidRDefault="00623B66" w:rsidP="00623B66">
      <w:pPr>
        <w:numPr>
          <w:ilvl w:val="0"/>
          <w:numId w:val="10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已验证的硬实力：笔试第三名（</w:t>
      </w:r>
      <w:r w:rsidRPr="00623B66">
        <w:rPr>
          <w:rFonts w:hint="eastAsia"/>
          <w:b/>
          <w:bCs/>
          <w:color w:val="000000" w:themeColor="text1"/>
          <w:szCs w:val="22"/>
        </w:rPr>
        <w:t>3/39</w:t>
      </w:r>
      <w:r w:rsidRPr="00623B66">
        <w:rPr>
          <w:b/>
          <w:bCs/>
          <w:color w:val="000000" w:themeColor="text1"/>
          <w:szCs w:val="22"/>
        </w:rPr>
        <w:t>），证明我当前的知识储备与学习能力足以胜任项目学业。</w:t>
      </w:r>
    </w:p>
    <w:p w14:paraId="44460041" w14:textId="77777777" w:rsidR="00623B66" w:rsidRPr="00623B66" w:rsidRDefault="00623B66" w:rsidP="00623B66">
      <w:pPr>
        <w:numPr>
          <w:ilvl w:val="0"/>
          <w:numId w:val="10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国际化沟通潜力：面试中能用英语流畅交流，已具备参与国际化教学与讨论的基础。</w:t>
      </w:r>
    </w:p>
    <w:p w14:paraId="4C849BB9" w14:textId="33A29D44" w:rsidR="00623B66" w:rsidRPr="00623B66" w:rsidRDefault="00B26F6E" w:rsidP="00623B66">
      <w:pPr>
        <w:numPr>
          <w:ilvl w:val="0"/>
          <w:numId w:val="10"/>
        </w:numPr>
        <w:rPr>
          <w:rFonts w:hint="eastAsia"/>
          <w:b/>
          <w:bCs/>
          <w:color w:val="000000" w:themeColor="text1"/>
          <w:szCs w:val="22"/>
        </w:rPr>
      </w:pPr>
      <w:r w:rsidRPr="00B26F6E">
        <w:rPr>
          <w:b/>
          <w:bCs/>
          <w:color w:val="000000" w:themeColor="text1"/>
          <w:szCs w:val="22"/>
        </w:rPr>
        <w:t>独特的成长经历所锤炼的特质</w:t>
      </w:r>
      <w:r w:rsidR="00623B66" w:rsidRPr="00623B66">
        <w:rPr>
          <w:b/>
          <w:bCs/>
          <w:color w:val="000000" w:themeColor="text1"/>
          <w:szCs w:val="22"/>
        </w:rPr>
        <w:t>：</w:t>
      </w:r>
      <w:r w:rsidRPr="00B26F6E">
        <w:rPr>
          <w:b/>
          <w:bCs/>
          <w:color w:val="000000" w:themeColor="text1"/>
          <w:szCs w:val="22"/>
        </w:rPr>
        <w:t>我的独特成长经历，锤炼了我在不确定性中主动探索和解决问题的能力。这种能力对于应对一个全新项目可能遇到的挑战，我认为尤为宝贵。</w:t>
      </w:r>
      <w:r w:rsidRPr="00623B66">
        <w:rPr>
          <w:rFonts w:hint="eastAsia"/>
          <w:b/>
          <w:bCs/>
          <w:color w:val="000000" w:themeColor="text1"/>
          <w:szCs w:val="22"/>
        </w:rPr>
        <w:t xml:space="preserve"> </w:t>
      </w:r>
    </w:p>
    <w:p w14:paraId="1656E772" w14:textId="77777777" w:rsidR="00623B66" w:rsidRPr="00623B66" w:rsidRDefault="00623B66" w:rsidP="00623B66">
      <w:p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二、我的建设性方案：一条低风险、高潜力的路径</w:t>
      </w:r>
    </w:p>
    <w:p w14:paraId="1EF9AEB9" w14:textId="77777777" w:rsidR="00623B66" w:rsidRPr="00623B66" w:rsidRDefault="00623B66" w:rsidP="00623B66">
      <w:p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为彻底打消对过往记录的顾虑，我提议一个 “基于表现的准入机制”：</w:t>
      </w:r>
    </w:p>
    <w:p w14:paraId="6BB0AC6C" w14:textId="77777777" w:rsidR="00623B66" w:rsidRPr="00623B66" w:rsidRDefault="00623B66" w:rsidP="00623B66">
      <w:pPr>
        <w:numPr>
          <w:ilvl w:val="0"/>
          <w:numId w:val="11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身份：以 “项目见习员”身份先行加入。</w:t>
      </w:r>
    </w:p>
    <w:p w14:paraId="73D3946E" w14:textId="77777777" w:rsidR="00623B66" w:rsidRPr="00623B66" w:rsidRDefault="00623B66" w:rsidP="00623B66">
      <w:pPr>
        <w:numPr>
          <w:ilvl w:val="0"/>
          <w:numId w:val="11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考核：设定1个月的考核期，并明确客观标准（如：项目相关任务成绩位列前30%）。</w:t>
      </w:r>
    </w:p>
    <w:p w14:paraId="16F24111" w14:textId="77777777" w:rsidR="00623B66" w:rsidRPr="00623B66" w:rsidRDefault="00623B66" w:rsidP="00623B66">
      <w:pPr>
        <w:numPr>
          <w:ilvl w:val="0"/>
          <w:numId w:val="11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承诺：考核通过，转为正式成员；若未通过，我自动退出。以此将项目的接纳风险降为零。</w:t>
      </w:r>
    </w:p>
    <w:p w14:paraId="66B6DB73" w14:textId="77777777" w:rsidR="00623B66" w:rsidRPr="00623B66" w:rsidRDefault="00623B66" w:rsidP="00623B66">
      <w:p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三、对潜在质疑的回应</w:t>
      </w:r>
    </w:p>
    <w:p w14:paraId="100DC66A" w14:textId="77777777" w:rsidR="00623B66" w:rsidRPr="00623B66" w:rsidRDefault="00623B66" w:rsidP="00623B66">
      <w:pPr>
        <w:numPr>
          <w:ilvl w:val="0"/>
          <w:numId w:val="12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关于公平：此方案本质是一场“公开挑战赛”，规则适用于所有自认有实力的申请者。项目最终将收获经过实战检验的最有韧性的学生，这才是真正的公平。</w:t>
      </w:r>
    </w:p>
    <w:p w14:paraId="7B8178BE" w14:textId="77777777" w:rsidR="00623B66" w:rsidRPr="00623B66" w:rsidRDefault="00623B66" w:rsidP="00623B66">
      <w:pPr>
        <w:numPr>
          <w:ilvl w:val="0"/>
          <w:numId w:val="12"/>
        </w:num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关于规定：项目“首次启动、探索尝试”的定位，正为建立更注重潜力而非完美履历的新标准提供了最佳契机。我的案例可成为一个有价值的先例。</w:t>
      </w:r>
    </w:p>
    <w:p w14:paraId="3101FF9E" w14:textId="77777777" w:rsidR="00623B66" w:rsidRPr="00623B66" w:rsidRDefault="00623B66" w:rsidP="00623B66">
      <w:pPr>
        <w:rPr>
          <w:rFonts w:hint="eastAsia"/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四、我的承诺</w:t>
      </w:r>
    </w:p>
    <w:p w14:paraId="7AEDF1FB" w14:textId="46002AD4" w:rsidR="00496436" w:rsidRDefault="00623B66" w:rsidP="003A50B1">
      <w:pPr>
        <w:rPr>
          <w:b/>
          <w:bCs/>
          <w:color w:val="000000" w:themeColor="text1"/>
          <w:szCs w:val="22"/>
        </w:rPr>
      </w:pPr>
      <w:r w:rsidRPr="00623B66">
        <w:rPr>
          <w:b/>
          <w:bCs/>
          <w:color w:val="000000" w:themeColor="text1"/>
          <w:szCs w:val="22"/>
        </w:rPr>
        <w:t>我对AI领域抱有极大热情，并已为高强度挑战做好充分准备。我渴望得到一个用行动而非言语证明自己的机会。</w:t>
      </w:r>
      <w:r w:rsidR="00B26F6E" w:rsidRPr="00B26F6E">
        <w:rPr>
          <w:b/>
          <w:bCs/>
          <w:color w:val="000000" w:themeColor="text1"/>
          <w:szCs w:val="22"/>
        </w:rPr>
        <w:t>我深信，通过我在考核期的全力投入，我能为这个探索中的项目贡献独特价值，让这次灵活的尝试获得远超预期的回报。</w:t>
      </w:r>
    </w:p>
    <w:p w14:paraId="07A62474" w14:textId="77777777" w:rsidR="00B26F6E" w:rsidRPr="00B26F6E" w:rsidRDefault="00B26F6E" w:rsidP="003A50B1">
      <w:pPr>
        <w:rPr>
          <w:rFonts w:hint="eastAsia"/>
          <w:b/>
          <w:bCs/>
          <w:color w:val="000000" w:themeColor="text1"/>
          <w:szCs w:val="22"/>
        </w:rPr>
      </w:pPr>
    </w:p>
    <w:p w14:paraId="5666CFA7" w14:textId="77777777" w:rsidR="00623B66" w:rsidRDefault="00623B66" w:rsidP="003A50B1">
      <w:pPr>
        <w:rPr>
          <w:rFonts w:hint="eastAsia"/>
          <w:b/>
          <w:bCs/>
        </w:rPr>
      </w:pPr>
    </w:p>
    <w:p w14:paraId="4865D49A" w14:textId="77777777" w:rsidR="00623B66" w:rsidRDefault="00623B66" w:rsidP="003A50B1">
      <w:pPr>
        <w:rPr>
          <w:rFonts w:hint="eastAsia"/>
          <w:b/>
          <w:bCs/>
        </w:rPr>
      </w:pPr>
    </w:p>
    <w:p w14:paraId="7DD1FE35" w14:textId="77777777" w:rsidR="00623B66" w:rsidRDefault="00623B66" w:rsidP="003A50B1">
      <w:pPr>
        <w:rPr>
          <w:rFonts w:hint="eastAsia"/>
          <w:b/>
          <w:bCs/>
        </w:rPr>
      </w:pPr>
    </w:p>
    <w:p w14:paraId="5E8DBBCA" w14:textId="77777777" w:rsidR="00623B66" w:rsidRPr="00623B66" w:rsidRDefault="00623B66" w:rsidP="003A50B1">
      <w:pPr>
        <w:rPr>
          <w:rFonts w:hint="eastAsia"/>
          <w:b/>
          <w:bCs/>
        </w:rPr>
      </w:pPr>
    </w:p>
    <w:p w14:paraId="6847172B" w14:textId="77777777" w:rsidR="00623B66" w:rsidRPr="00623B66" w:rsidRDefault="00623B66" w:rsidP="00623B66">
      <w:pPr>
        <w:rPr>
          <w:rFonts w:hint="eastAsia"/>
          <w:b/>
          <w:bCs/>
        </w:rPr>
      </w:pPr>
      <w:r w:rsidRPr="00623B66">
        <w:rPr>
          <w:b/>
          <w:bCs/>
        </w:rPr>
        <w:lastRenderedPageBreak/>
        <w:t>陶圣叶-个人发展规划与项目参与纲要 (2025年11月)</w:t>
      </w:r>
    </w:p>
    <w:p w14:paraId="0A50A843" w14:textId="77777777" w:rsidR="00623B66" w:rsidRPr="00623B66" w:rsidRDefault="00623B66" w:rsidP="00623B66">
      <w:pPr>
        <w:rPr>
          <w:rFonts w:hint="eastAsia"/>
          <w:b/>
          <w:bCs/>
        </w:rPr>
      </w:pPr>
      <w:r w:rsidRPr="00623B66">
        <w:rPr>
          <w:b/>
          <w:bCs/>
        </w:rPr>
        <w:t>一、 核心目标与定位：从“追赶者”到“前沿探索者”</w:t>
      </w:r>
    </w:p>
    <w:p w14:paraId="5353CB6F" w14:textId="77777777" w:rsidR="00623B66" w:rsidRPr="00623B66" w:rsidRDefault="00623B66" w:rsidP="00623B66">
      <w:pPr>
        <w:numPr>
          <w:ilvl w:val="0"/>
          <w:numId w:val="13"/>
        </w:numPr>
        <w:rPr>
          <w:rFonts w:hint="eastAsia"/>
          <w:b/>
          <w:bCs/>
        </w:rPr>
      </w:pPr>
      <w:r w:rsidRPr="00623B66">
        <w:rPr>
          <w:b/>
          <w:bCs/>
        </w:rPr>
        <w:t>终极目标：在人工智能前沿领域（如世界模型、AI安全、决策智能等）实现突破，进入顶尖科研机构深造。</w:t>
      </w:r>
    </w:p>
    <w:p w14:paraId="50B04AE6" w14:textId="77777777" w:rsidR="00623B66" w:rsidRPr="00623B66" w:rsidRDefault="00623B66" w:rsidP="00623B66">
      <w:pPr>
        <w:numPr>
          <w:ilvl w:val="0"/>
          <w:numId w:val="13"/>
        </w:numPr>
        <w:rPr>
          <w:rFonts w:hint="eastAsia"/>
          <w:b/>
          <w:bCs/>
        </w:rPr>
      </w:pPr>
      <w:r w:rsidRPr="00623B66">
        <w:rPr>
          <w:b/>
          <w:bCs/>
        </w:rPr>
        <w:t>核心路径：依托雁栖湖项目提供的平台，将项目学习与高水平竞赛、科研产出深度结合，打造不可复制的个人优势，为考研或申请国内外顶尖博士项目奠定坚实基础。</w:t>
      </w:r>
    </w:p>
    <w:p w14:paraId="163630C6" w14:textId="77777777" w:rsidR="00623B66" w:rsidRPr="00623B66" w:rsidRDefault="00623B66" w:rsidP="00623B66">
      <w:pPr>
        <w:numPr>
          <w:ilvl w:val="0"/>
          <w:numId w:val="13"/>
        </w:numPr>
        <w:rPr>
          <w:rFonts w:hint="eastAsia"/>
          <w:b/>
          <w:bCs/>
        </w:rPr>
      </w:pPr>
      <w:r w:rsidRPr="00623B66">
        <w:rPr>
          <w:b/>
          <w:bCs/>
        </w:rPr>
        <w:t>独特定位：</w:t>
      </w:r>
    </w:p>
    <w:p w14:paraId="37F9DFE4" w14:textId="77777777" w:rsidR="00623B66" w:rsidRPr="00623B66" w:rsidRDefault="00623B66" w:rsidP="00623B66">
      <w:pPr>
        <w:numPr>
          <w:ilvl w:val="1"/>
          <w:numId w:val="13"/>
        </w:numPr>
        <w:rPr>
          <w:rFonts w:hint="eastAsia"/>
          <w:b/>
          <w:bCs/>
        </w:rPr>
      </w:pPr>
      <w:r w:rsidRPr="00623B66">
        <w:rPr>
          <w:b/>
          <w:bCs/>
        </w:rPr>
        <w:t>优势：内驱力极强，具备出色的英语能力和自主探索习惯，拥有电气背景带来的软硬件结合视角，身体素质和意志力过硬。</w:t>
      </w:r>
    </w:p>
    <w:p w14:paraId="080EFE01" w14:textId="6C86B8A4" w:rsidR="00623B66" w:rsidRPr="00623B66" w:rsidRDefault="00623B66" w:rsidP="00623B66">
      <w:pPr>
        <w:numPr>
          <w:ilvl w:val="1"/>
          <w:numId w:val="13"/>
        </w:numPr>
        <w:rPr>
          <w:rFonts w:hint="eastAsia"/>
          <w:b/>
          <w:bCs/>
        </w:rPr>
      </w:pPr>
      <w:r w:rsidRPr="00623B66">
        <w:rPr>
          <w:b/>
          <w:bCs/>
        </w:rPr>
        <w:t>现状：已通过雁栖湖项目选拔的笔试和面试证明当前实力。过往成绩短板正通过系统性重修（如《数学分析》）进行弥补和超越。</w:t>
      </w:r>
    </w:p>
    <w:p w14:paraId="42332D7A" w14:textId="77777777" w:rsidR="00623B66" w:rsidRPr="00623B66" w:rsidRDefault="00623B66" w:rsidP="00623B66">
      <w:pPr>
        <w:rPr>
          <w:rFonts w:hint="eastAsia"/>
          <w:b/>
          <w:bCs/>
        </w:rPr>
      </w:pPr>
      <w:r w:rsidRPr="00623B66">
        <w:rPr>
          <w:b/>
          <w:bCs/>
        </w:rPr>
        <w:t>二、 近期核心规划：以雁栖湖项目为杠杆，实现能力跃迁</w:t>
      </w:r>
    </w:p>
    <w:p w14:paraId="4064753E" w14:textId="77777777" w:rsidR="00623B66" w:rsidRPr="00623B66" w:rsidRDefault="00623B66" w:rsidP="00623B66">
      <w:pPr>
        <w:numPr>
          <w:ilvl w:val="0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学业基石：最高优先级</w:t>
      </w:r>
    </w:p>
    <w:p w14:paraId="68F28FC8" w14:textId="77777777" w:rsidR="00623B66" w:rsidRPr="00623B66" w:rsidRDefault="00623B66" w:rsidP="00623B66">
      <w:pPr>
        <w:numPr>
          <w:ilvl w:val="1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确保所有项目相关课程成绩位列前茅，尤其是数学</w:t>
      </w:r>
      <w:proofErr w:type="gramStart"/>
      <w:r w:rsidRPr="00623B66">
        <w:rPr>
          <w:b/>
          <w:bCs/>
        </w:rPr>
        <w:t>类核心</w:t>
      </w:r>
      <w:proofErr w:type="gramEnd"/>
      <w:r w:rsidRPr="00623B66">
        <w:rPr>
          <w:b/>
          <w:bCs/>
        </w:rPr>
        <w:t>课程，以实际成绩证明学术能力。</w:t>
      </w:r>
    </w:p>
    <w:p w14:paraId="3C82D7B4" w14:textId="77777777" w:rsidR="00623B66" w:rsidRPr="00623B66" w:rsidRDefault="00623B66" w:rsidP="00623B66">
      <w:pPr>
        <w:numPr>
          <w:ilvl w:val="0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科研竞赛：核心突破点</w:t>
      </w:r>
    </w:p>
    <w:p w14:paraId="0299EB63" w14:textId="77777777" w:rsidR="00623B66" w:rsidRPr="00623B66" w:rsidRDefault="00623B66" w:rsidP="00623B66">
      <w:pPr>
        <w:numPr>
          <w:ilvl w:val="1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竞赛策略：聚焦2-3项与AI前沿紧密相关的顶级竞赛，如美国大学生数学建模竞赛，目标为国家级奖项。</w:t>
      </w:r>
    </w:p>
    <w:p w14:paraId="65E7E405" w14:textId="77777777" w:rsidR="00623B66" w:rsidRPr="00623B66" w:rsidRDefault="00623B66" w:rsidP="00623B66">
      <w:pPr>
        <w:numPr>
          <w:ilvl w:val="1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科研实践：进入雁栖湖校区或</w:t>
      </w:r>
      <w:proofErr w:type="gramStart"/>
      <w:r w:rsidRPr="00623B66">
        <w:rPr>
          <w:b/>
          <w:bCs/>
        </w:rPr>
        <w:t>本校区</w:t>
      </w:r>
      <w:proofErr w:type="gramEnd"/>
      <w:r w:rsidRPr="00623B66">
        <w:rPr>
          <w:b/>
          <w:bCs/>
        </w:rPr>
        <w:t>目标导师实验室，聚焦如世界模型、AI安全、边缘智能等方向，目标在2026年暑期前完成一篇高质量论文初稿或原型系统。</w:t>
      </w:r>
    </w:p>
    <w:p w14:paraId="0C23705C" w14:textId="77777777" w:rsidR="00623B66" w:rsidRPr="00623B66" w:rsidRDefault="00623B66" w:rsidP="00623B66">
      <w:pPr>
        <w:numPr>
          <w:ilvl w:val="1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个人项目：在GitHub持续维护有深度的个人项目，如基于现有研究的“世界模型预测分析”或“自我进化模型”探索，目标获得实质性社区关注。</w:t>
      </w:r>
    </w:p>
    <w:p w14:paraId="469A2A0D" w14:textId="77777777" w:rsidR="00623B66" w:rsidRPr="00623B66" w:rsidRDefault="00623B66" w:rsidP="00623B66">
      <w:pPr>
        <w:numPr>
          <w:ilvl w:val="0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技能深化</w:t>
      </w:r>
    </w:p>
    <w:p w14:paraId="234C0A25" w14:textId="77777777" w:rsidR="00623B66" w:rsidRPr="00623B66" w:rsidRDefault="00623B66" w:rsidP="00623B66">
      <w:pPr>
        <w:numPr>
          <w:ilvl w:val="1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英语：以托福110+或雅思8.0+为目标，支撑未来学术交流。</w:t>
      </w:r>
    </w:p>
    <w:p w14:paraId="372DE39E" w14:textId="77777777" w:rsidR="00623B66" w:rsidRPr="00623B66" w:rsidRDefault="00623B66" w:rsidP="00623B66">
      <w:pPr>
        <w:numPr>
          <w:ilvl w:val="1"/>
          <w:numId w:val="14"/>
        </w:numPr>
        <w:rPr>
          <w:rFonts w:hint="eastAsia"/>
          <w:b/>
          <w:bCs/>
        </w:rPr>
      </w:pPr>
      <w:r w:rsidRPr="00623B66">
        <w:rPr>
          <w:b/>
          <w:bCs/>
        </w:rPr>
        <w:t>技术</w:t>
      </w:r>
      <w:proofErr w:type="gramStart"/>
      <w:r w:rsidRPr="00623B66">
        <w:rPr>
          <w:b/>
          <w:bCs/>
        </w:rPr>
        <w:t>栈</w:t>
      </w:r>
      <w:proofErr w:type="gramEnd"/>
      <w:r w:rsidRPr="00623B66">
        <w:rPr>
          <w:b/>
          <w:bCs/>
        </w:rPr>
        <w:t>：系统掌握</w:t>
      </w:r>
      <w:proofErr w:type="spellStart"/>
      <w:r w:rsidRPr="00623B66">
        <w:rPr>
          <w:b/>
          <w:bCs/>
        </w:rPr>
        <w:t>PyTorch</w:t>
      </w:r>
      <w:proofErr w:type="spellEnd"/>
      <w:r w:rsidRPr="00623B66">
        <w:rPr>
          <w:b/>
          <w:bCs/>
        </w:rPr>
        <w:t>等深度学习框架，并深入学习相关数学理论。</w:t>
      </w:r>
    </w:p>
    <w:p w14:paraId="7BB27279" w14:textId="77777777" w:rsidR="00623B66" w:rsidRDefault="00623B66" w:rsidP="00623B66">
      <w:pPr>
        <w:rPr>
          <w:rFonts w:hint="eastAsia"/>
          <w:b/>
          <w:bCs/>
        </w:rPr>
      </w:pPr>
    </w:p>
    <w:p w14:paraId="7681E462" w14:textId="07665408" w:rsidR="00623B66" w:rsidRPr="00623B66" w:rsidRDefault="00623B66" w:rsidP="00623B66">
      <w:pPr>
        <w:rPr>
          <w:rFonts w:hint="eastAsia"/>
          <w:b/>
          <w:bCs/>
        </w:rPr>
      </w:pPr>
      <w:r w:rsidRPr="00623B66">
        <w:rPr>
          <w:b/>
          <w:bCs/>
        </w:rPr>
        <w:lastRenderedPageBreak/>
        <w:t>三、 中长期规划：从项目参与者到科研贡献者</w:t>
      </w:r>
    </w:p>
    <w:p w14:paraId="70238872" w14:textId="77777777" w:rsidR="00623B66" w:rsidRPr="00623B66" w:rsidRDefault="00623B66" w:rsidP="00623B66">
      <w:pPr>
        <w:numPr>
          <w:ilvl w:val="0"/>
          <w:numId w:val="15"/>
        </w:numPr>
        <w:rPr>
          <w:rFonts w:hint="eastAsia"/>
          <w:b/>
          <w:bCs/>
        </w:rPr>
      </w:pPr>
      <w:r w:rsidRPr="00623B66">
        <w:rPr>
          <w:b/>
          <w:bCs/>
        </w:rPr>
        <w:t>2026年3月-6月：基于项目成果和竞赛成绩，准备夏令营申请材料，主动联系目标院校导师。</w:t>
      </w:r>
    </w:p>
    <w:p w14:paraId="1E367F91" w14:textId="77777777" w:rsidR="00623B66" w:rsidRPr="00623B66" w:rsidRDefault="00623B66" w:rsidP="00623B66">
      <w:pPr>
        <w:numPr>
          <w:ilvl w:val="0"/>
          <w:numId w:val="15"/>
        </w:numPr>
        <w:rPr>
          <w:rFonts w:hint="eastAsia"/>
          <w:b/>
          <w:bCs/>
        </w:rPr>
      </w:pPr>
      <w:r w:rsidRPr="00623B66">
        <w:rPr>
          <w:b/>
          <w:bCs/>
        </w:rPr>
        <w:t>2026年暑期：全力冲击目标院校的夏令营，争取“优秀营员”。</w:t>
      </w:r>
    </w:p>
    <w:p w14:paraId="2BC8A4C9" w14:textId="77777777" w:rsidR="00623B66" w:rsidRPr="00623B66" w:rsidRDefault="00623B66" w:rsidP="00623B66">
      <w:pPr>
        <w:numPr>
          <w:ilvl w:val="0"/>
          <w:numId w:val="15"/>
        </w:numPr>
        <w:rPr>
          <w:rFonts w:hint="eastAsia"/>
          <w:b/>
          <w:bCs/>
        </w:rPr>
      </w:pPr>
      <w:r w:rsidRPr="00623B66">
        <w:rPr>
          <w:b/>
          <w:bCs/>
        </w:rPr>
        <w:t>后续：以雁栖湖项目经历和科研成果为跳板，迈向更高层次的研究生教育。</w:t>
      </w:r>
    </w:p>
    <w:p w14:paraId="4B6674F5" w14:textId="77777777" w:rsidR="00623B66" w:rsidRPr="00623B66" w:rsidRDefault="00623B66" w:rsidP="00623B66">
      <w:pPr>
        <w:rPr>
          <w:rFonts w:hint="eastAsia"/>
          <w:b/>
          <w:bCs/>
        </w:rPr>
      </w:pPr>
      <w:r w:rsidRPr="00623B66">
        <w:rPr>
          <w:b/>
          <w:bCs/>
        </w:rPr>
        <w:t>四、 支持系统：可持续的成长保障</w:t>
      </w:r>
    </w:p>
    <w:p w14:paraId="34A1AEDA" w14:textId="77777777" w:rsidR="00623B66" w:rsidRPr="00623B66" w:rsidRDefault="00623B66" w:rsidP="00623B66">
      <w:pPr>
        <w:numPr>
          <w:ilvl w:val="0"/>
          <w:numId w:val="16"/>
        </w:numPr>
        <w:rPr>
          <w:rFonts w:hint="eastAsia"/>
          <w:b/>
          <w:bCs/>
        </w:rPr>
      </w:pPr>
      <w:r w:rsidRPr="00623B66">
        <w:rPr>
          <w:b/>
          <w:bCs/>
        </w:rPr>
        <w:t>健康管理：保持规律健身，作为应对高压学习和科研的基石。</w:t>
      </w:r>
    </w:p>
    <w:p w14:paraId="39BD9E7D" w14:textId="77777777" w:rsidR="00623B66" w:rsidRPr="00623B66" w:rsidRDefault="00623B66" w:rsidP="00623B66">
      <w:pPr>
        <w:numPr>
          <w:ilvl w:val="0"/>
          <w:numId w:val="16"/>
        </w:numPr>
        <w:rPr>
          <w:rFonts w:hint="eastAsia"/>
          <w:b/>
          <w:bCs/>
        </w:rPr>
      </w:pPr>
      <w:r w:rsidRPr="00623B66">
        <w:rPr>
          <w:b/>
          <w:bCs/>
        </w:rPr>
        <w:t>时间管理：遵循“要事优先”原则，使用科学工具保持高效专注。</w:t>
      </w:r>
    </w:p>
    <w:p w14:paraId="1C9312CC" w14:textId="5C88CB99" w:rsidR="00CB3745" w:rsidRPr="00623B66" w:rsidRDefault="00623B66" w:rsidP="00623B66">
      <w:pPr>
        <w:numPr>
          <w:ilvl w:val="0"/>
          <w:numId w:val="16"/>
        </w:numPr>
        <w:rPr>
          <w:rFonts w:hint="eastAsia"/>
          <w:b/>
          <w:bCs/>
        </w:rPr>
      </w:pPr>
      <w:r w:rsidRPr="00623B66">
        <w:rPr>
          <w:b/>
          <w:bCs/>
        </w:rPr>
        <w:t>行动原则：立即行动、持续记录、保持专注。</w:t>
      </w:r>
    </w:p>
    <w:sectPr w:rsidR="00CB3745" w:rsidRPr="00623B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E90"/>
    <w:multiLevelType w:val="multilevel"/>
    <w:tmpl w:val="477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80702"/>
    <w:multiLevelType w:val="multilevel"/>
    <w:tmpl w:val="0E1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00A23"/>
    <w:multiLevelType w:val="multilevel"/>
    <w:tmpl w:val="1D4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659FF"/>
    <w:multiLevelType w:val="multilevel"/>
    <w:tmpl w:val="C666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46EE5"/>
    <w:multiLevelType w:val="multilevel"/>
    <w:tmpl w:val="3492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40802"/>
    <w:multiLevelType w:val="multilevel"/>
    <w:tmpl w:val="CC8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F35F8D"/>
    <w:multiLevelType w:val="multilevel"/>
    <w:tmpl w:val="C55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4E201B"/>
    <w:multiLevelType w:val="multilevel"/>
    <w:tmpl w:val="E7D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CC6496"/>
    <w:multiLevelType w:val="multilevel"/>
    <w:tmpl w:val="5B04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F60B21"/>
    <w:multiLevelType w:val="multilevel"/>
    <w:tmpl w:val="39E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3E70D6"/>
    <w:multiLevelType w:val="multilevel"/>
    <w:tmpl w:val="10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107620"/>
    <w:multiLevelType w:val="multilevel"/>
    <w:tmpl w:val="E26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B7314B"/>
    <w:multiLevelType w:val="multilevel"/>
    <w:tmpl w:val="85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084094"/>
    <w:multiLevelType w:val="multilevel"/>
    <w:tmpl w:val="511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137593">
    <w:abstractNumId w:val="5"/>
  </w:num>
  <w:num w:numId="2" w16cid:durableId="1148401009">
    <w:abstractNumId w:val="8"/>
  </w:num>
  <w:num w:numId="3" w16cid:durableId="1607349177">
    <w:abstractNumId w:val="12"/>
  </w:num>
  <w:num w:numId="4" w16cid:durableId="1153526335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770932571">
    <w:abstractNumId w:val="2"/>
  </w:num>
  <w:num w:numId="6" w16cid:durableId="187645021">
    <w:abstractNumId w:val="11"/>
  </w:num>
  <w:num w:numId="7" w16cid:durableId="1769696181">
    <w:abstractNumId w:val="1"/>
  </w:num>
  <w:num w:numId="8" w16cid:durableId="1652442899">
    <w:abstractNumId w:val="1"/>
    <w:lvlOverride w:ilvl="1">
      <w:lvl w:ilvl="1">
        <w:numFmt w:val="decimal"/>
        <w:lvlText w:val="%2."/>
        <w:lvlJc w:val="left"/>
      </w:lvl>
    </w:lvlOverride>
  </w:num>
  <w:num w:numId="9" w16cid:durableId="984286118">
    <w:abstractNumId w:val="4"/>
  </w:num>
  <w:num w:numId="10" w16cid:durableId="1072772121">
    <w:abstractNumId w:val="3"/>
  </w:num>
  <w:num w:numId="11" w16cid:durableId="1186558762">
    <w:abstractNumId w:val="9"/>
  </w:num>
  <w:num w:numId="12" w16cid:durableId="443112045">
    <w:abstractNumId w:val="7"/>
  </w:num>
  <w:num w:numId="13" w16cid:durableId="1707682646">
    <w:abstractNumId w:val="10"/>
  </w:num>
  <w:num w:numId="14" w16cid:durableId="1626422282">
    <w:abstractNumId w:val="6"/>
  </w:num>
  <w:num w:numId="15" w16cid:durableId="467824023">
    <w:abstractNumId w:val="0"/>
  </w:num>
  <w:num w:numId="16" w16cid:durableId="10816078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B1"/>
    <w:rsid w:val="00071840"/>
    <w:rsid w:val="002E5FF2"/>
    <w:rsid w:val="003A50B1"/>
    <w:rsid w:val="00496436"/>
    <w:rsid w:val="004D02BA"/>
    <w:rsid w:val="00572E1E"/>
    <w:rsid w:val="00623B66"/>
    <w:rsid w:val="00941159"/>
    <w:rsid w:val="00A31009"/>
    <w:rsid w:val="00A578EE"/>
    <w:rsid w:val="00A969CF"/>
    <w:rsid w:val="00B26F6E"/>
    <w:rsid w:val="00CB3745"/>
    <w:rsid w:val="00D1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345EE"/>
  <w15:chartTrackingRefBased/>
  <w15:docId w15:val="{C1AC654E-BF44-4A18-8E4E-54B99B70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5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0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0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0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0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5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5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0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0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50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0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0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50B1"/>
    <w:rPr>
      <w:b/>
      <w:bCs/>
      <w:smallCaps/>
      <w:color w:val="2F5496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CB3745"/>
  </w:style>
  <w:style w:type="character" w:customStyle="1" w:styleId="af">
    <w:name w:val="称呼 字符"/>
    <w:basedOn w:val="a0"/>
    <w:link w:val="ae"/>
    <w:uiPriority w:val="99"/>
    <w:rsid w:val="00CB3745"/>
  </w:style>
  <w:style w:type="paragraph" w:styleId="af0">
    <w:name w:val="Closing"/>
    <w:basedOn w:val="a"/>
    <w:link w:val="af1"/>
    <w:uiPriority w:val="99"/>
    <w:unhideWhenUsed/>
    <w:rsid w:val="00CB3745"/>
    <w:pPr>
      <w:ind w:leftChars="2100" w:left="100"/>
    </w:pPr>
  </w:style>
  <w:style w:type="character" w:customStyle="1" w:styleId="af1">
    <w:name w:val="结束语 字符"/>
    <w:basedOn w:val="a0"/>
    <w:link w:val="af0"/>
    <w:uiPriority w:val="99"/>
    <w:rsid w:val="00CB3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1407</Words>
  <Characters>1470</Characters>
  <Application>Microsoft Office Word</Application>
  <DocSecurity>0</DocSecurity>
  <Lines>69</Lines>
  <Paragraphs>40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cp:lastPrinted>2025-11-09T13:28:00Z</cp:lastPrinted>
  <dcterms:created xsi:type="dcterms:W3CDTF">2025-11-09T11:18:00Z</dcterms:created>
  <dcterms:modified xsi:type="dcterms:W3CDTF">2025-11-09T13:28:00Z</dcterms:modified>
</cp:coreProperties>
</file>