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3894" w14:textId="336850A2" w:rsidR="00626513" w:rsidRDefault="00626513">
      <w:r>
        <w:rPr>
          <w:rFonts w:hint="eastAsia"/>
        </w:rPr>
        <w:t>数学建模</w:t>
      </w:r>
      <w:r>
        <w:rPr>
          <w:rFonts w:hint="eastAsia"/>
        </w:rPr>
        <w:t xml:space="preserve"> </w:t>
      </w:r>
      <w:r>
        <w:rPr>
          <w:rFonts w:hint="eastAsia"/>
        </w:rPr>
        <w:t>第三次作业：简单优化模型</w:t>
      </w:r>
      <w:r>
        <w:br/>
      </w:r>
      <w:proofErr w:type="gramStart"/>
      <w:r>
        <w:rPr>
          <w:rFonts w:hint="eastAsia"/>
        </w:rPr>
        <w:t>陶圣叶</w:t>
      </w:r>
      <w:proofErr w:type="gramEnd"/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</w:t>
      </w:r>
    </w:p>
    <w:p w14:paraId="39A9A00A" w14:textId="77777777" w:rsidR="00626513" w:rsidRDefault="00626513">
      <w:pPr>
        <w:rPr>
          <w:rFonts w:hint="eastAsia"/>
        </w:rPr>
      </w:pPr>
    </w:p>
    <w:p w14:paraId="4961EEC0" w14:textId="17D86C67" w:rsidR="00626513" w:rsidRDefault="00626513">
      <w:r>
        <w:rPr>
          <w:rFonts w:hint="eastAsia"/>
        </w:rPr>
        <w:t>第</w:t>
      </w:r>
      <w:r>
        <w:rPr>
          <w:rFonts w:hint="eastAsia"/>
        </w:rPr>
        <w:t>62</w:t>
      </w:r>
      <w:r>
        <w:rPr>
          <w:rFonts w:hint="eastAsia"/>
        </w:rPr>
        <w:t>页复习题</w:t>
      </w:r>
    </w:p>
    <w:p w14:paraId="466DEA98" w14:textId="0245F5C7" w:rsidR="00626513" w:rsidRDefault="00626513">
      <w:pPr>
        <w:rPr>
          <w:rFonts w:hint="eastAsia"/>
        </w:rPr>
      </w:pPr>
      <w:r>
        <w:rPr>
          <w:rFonts w:hint="eastAsia"/>
        </w:rPr>
        <w:t>设啤酒杯的侧壁是由任意曲线绕中轴线旋转而成的，建立啤酒杯质心随啤酒液面上升而变化的数学模型，证明啤酒杯质心与液面的高度相重合时质心最低。</w:t>
      </w:r>
      <w:r>
        <w:br/>
      </w:r>
      <w:r>
        <w:br/>
      </w:r>
      <w:r>
        <w:rPr>
          <w:rFonts w:hint="eastAsia"/>
        </w:rPr>
        <w:t>设啤酒杯的侧壁是由曲线</w:t>
      </w:r>
      <w:r>
        <w:rPr>
          <w:rFonts w:hint="eastAsia"/>
        </w:rPr>
        <w:t>y = y(x)</w:t>
      </w:r>
      <w:r>
        <w:rPr>
          <w:rFonts w:hint="eastAsia"/>
        </w:rPr>
        <w:t>绕中轴线（坐标轴</w:t>
      </w:r>
      <w:r>
        <w:rPr>
          <w:rFonts w:hint="eastAsia"/>
        </w:rPr>
        <w:t>x</w:t>
      </w:r>
      <w:r>
        <w:rPr>
          <w:rFonts w:hint="eastAsia"/>
        </w:rPr>
        <w:t>）旋转而成，液面高度为</w:t>
      </w:r>
      <w:r>
        <w:rPr>
          <w:rFonts w:hint="eastAsia"/>
        </w:rPr>
        <w:t>x</w:t>
      </w:r>
      <w:r>
        <w:rPr>
          <w:rFonts w:hint="eastAsia"/>
        </w:rPr>
        <w:t>时啤酒质量与质心位置分别记为</w:t>
      </w:r>
      <w:r>
        <w:rPr>
          <w:rFonts w:hint="eastAsia"/>
        </w:rPr>
        <w:t>w1(x)</w:t>
      </w:r>
      <w:r>
        <w:rPr>
          <w:rFonts w:hint="eastAsia"/>
        </w:rPr>
        <w:t>和</w:t>
      </w:r>
      <w:r>
        <w:rPr>
          <w:rFonts w:hint="eastAsia"/>
        </w:rPr>
        <w:t>s1(x)</w:t>
      </w:r>
      <w:r>
        <w:rPr>
          <w:rFonts w:hint="eastAsia"/>
        </w:rPr>
        <w:t>，啤酒密度为ρ，则</w:t>
      </w:r>
      <w:r>
        <w:rPr>
          <w:rFonts w:hint="eastAsia"/>
        </w:rPr>
        <w:t xml:space="preserve">w1(x) = </w:t>
      </w:r>
      <w:r>
        <w:br/>
      </w:r>
      <w:r>
        <w:rPr>
          <w:rFonts w:hint="eastAsia"/>
        </w:rPr>
        <w:t xml:space="preserve">s1(x) = </w:t>
      </w:r>
      <w:r>
        <w:rPr>
          <w:rFonts w:hint="eastAsia"/>
        </w:rPr>
        <w:t>空杯（包含侧壁和底面）的质量和质心分别记为</w:t>
      </w:r>
      <w:r>
        <w:rPr>
          <w:rFonts w:hint="eastAsia"/>
        </w:rPr>
        <w:t>w2</w:t>
      </w:r>
      <w:r>
        <w:rPr>
          <w:rFonts w:hint="eastAsia"/>
        </w:rPr>
        <w:t>和</w:t>
      </w:r>
      <w:r>
        <w:rPr>
          <w:rFonts w:hint="eastAsia"/>
        </w:rPr>
        <w:t>s2</w:t>
      </w:r>
      <w:r>
        <w:rPr>
          <w:rFonts w:hint="eastAsia"/>
        </w:rPr>
        <w:t>，与</w:t>
      </w:r>
      <w:r>
        <w:rPr>
          <w:rFonts w:hint="eastAsia"/>
        </w:rPr>
        <w:t>x</w:t>
      </w:r>
      <w:r>
        <w:rPr>
          <w:rFonts w:hint="eastAsia"/>
        </w:rPr>
        <w:t>无关。</w:t>
      </w:r>
      <w:r>
        <w:br/>
      </w:r>
      <w:r>
        <w:rPr>
          <w:rFonts w:hint="eastAsia"/>
        </w:rPr>
        <w:t>啤酒杯质心</w:t>
      </w:r>
      <w:r>
        <w:rPr>
          <w:rFonts w:hint="eastAsia"/>
        </w:rPr>
        <w:t xml:space="preserve">s(x) = </w:t>
      </w:r>
      <w:r>
        <w:br/>
      </w:r>
      <w:r>
        <w:rPr>
          <w:rFonts w:hint="eastAsia"/>
        </w:rPr>
        <w:t>对</w:t>
      </w:r>
      <w:r>
        <w:rPr>
          <w:rFonts w:hint="eastAsia"/>
        </w:rPr>
        <w:t>s(x)</w:t>
      </w:r>
      <w:r>
        <w:rPr>
          <w:rFonts w:hint="eastAsia"/>
        </w:rPr>
        <w:t>求导并令</w:t>
      </w:r>
      <w:r>
        <w:rPr>
          <w:rFonts w:hint="eastAsia"/>
        </w:rPr>
        <w:t>s</w:t>
      </w:r>
      <w:proofErr w:type="gramStart"/>
      <w:r>
        <w:t>’</w:t>
      </w:r>
      <w:proofErr w:type="gramEnd"/>
      <w:r>
        <w:rPr>
          <w:rFonts w:hint="eastAsia"/>
        </w:rPr>
        <w:t>(x</w:t>
      </w:r>
      <w:proofErr w:type="gramStart"/>
      <w:r>
        <w:t>’</w:t>
      </w:r>
      <w:proofErr w:type="gramEnd"/>
      <w:r>
        <w:rPr>
          <w:rFonts w:hint="eastAsia"/>
        </w:rPr>
        <w:t>) = 0</w:t>
      </w:r>
      <w:r>
        <w:br/>
      </w:r>
    </w:p>
    <w:p w14:paraId="3860EEBD" w14:textId="417B4385" w:rsidR="00626513" w:rsidRDefault="00626513" w:rsidP="00DE4431">
      <w:pPr>
        <w:tabs>
          <w:tab w:val="left" w:pos="5740"/>
        </w:tabs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92</w:t>
      </w:r>
      <w:r>
        <w:rPr>
          <w:rFonts w:hint="eastAsia"/>
        </w:rPr>
        <w:t>页，第三</w:t>
      </w:r>
      <w:proofErr w:type="gramStart"/>
      <w:r>
        <w:rPr>
          <w:rFonts w:hint="eastAsia"/>
        </w:rPr>
        <w:t>章训练</w:t>
      </w:r>
      <w:proofErr w:type="gramEnd"/>
      <w:r>
        <w:rPr>
          <w:rFonts w:hint="eastAsia"/>
        </w:rPr>
        <w:t>题：第三题</w:t>
      </w:r>
      <w:r w:rsidR="00DE4431">
        <w:tab/>
      </w:r>
    </w:p>
    <w:sectPr w:rsidR="00626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13"/>
    <w:rsid w:val="004840CC"/>
    <w:rsid w:val="00626513"/>
    <w:rsid w:val="00B80FD2"/>
    <w:rsid w:val="00BA63CB"/>
    <w:rsid w:val="00DE4431"/>
    <w:rsid w:val="00FD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D6B4"/>
  <w15:chartTrackingRefBased/>
  <w15:docId w15:val="{24A4E0C3-E79E-4242-B006-6A964ABF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楷体" w:hAnsi="Cambr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65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5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51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51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51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51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51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5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5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51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513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651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51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51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51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5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5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65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5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5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5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5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2</cp:revision>
  <dcterms:created xsi:type="dcterms:W3CDTF">2026-04-21T14:25:00Z</dcterms:created>
  <dcterms:modified xsi:type="dcterms:W3CDTF">2026-04-22T08:48:00Z</dcterms:modified>
</cp:coreProperties>
</file>