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6B64" w14:textId="74D8FF5F" w:rsidR="009C700B" w:rsidRPr="00AE2FFC" w:rsidRDefault="00AE2FFC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4) </w:t>
      </w:r>
      <w:r>
        <w:rPr>
          <w:sz w:val="24"/>
          <w:szCs w:val="24"/>
          <w:lang w:val="es-ES"/>
        </w:rPr>
        <w:t>Para repartir 17 galletitas entre 4 hermanos, Florencia hizo esta cuenta y lo explicó así:</w:t>
      </w:r>
      <w:r w:rsidR="003D29A3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</w:r>
      <w:r w:rsidRPr="00AE2FFC">
        <w:rPr>
          <w:sz w:val="24"/>
          <w:szCs w:val="24"/>
          <w:lang w:val="es-ES"/>
        </w:rPr>
        <w:t xml:space="preserve"> </w:t>
      </w:r>
      <w:r w:rsidR="00F3286F">
        <w:rPr>
          <w:noProof/>
          <w:sz w:val="24"/>
          <w:szCs w:val="24"/>
          <w:lang w:val="es-ES"/>
        </w:rPr>
        <w:drawing>
          <wp:inline distT="0" distB="0" distL="0" distR="0" wp14:anchorId="4A19F8E1" wp14:editId="3A6C1CEE">
            <wp:extent cx="232410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149">
        <w:rPr>
          <w:sz w:val="24"/>
          <w:szCs w:val="24"/>
          <w:lang w:val="es-ES"/>
        </w:rPr>
        <w:br/>
      </w:r>
      <w:r w:rsidR="003D29A3">
        <w:rPr>
          <w:sz w:val="24"/>
          <w:szCs w:val="24"/>
          <w:lang w:val="es-ES"/>
        </w:rPr>
        <w:t>(</w:t>
      </w:r>
      <w:r w:rsidR="003D29A3">
        <w:rPr>
          <w:sz w:val="24"/>
          <w:szCs w:val="24"/>
          <w:lang w:val="es-ES"/>
        </w:rPr>
        <w:t>Le toca 4 galletitas y ¼ a cada uno, porque sobra 1 y se reparte en 4 partes iguales</w:t>
      </w:r>
      <w:r w:rsidR="003D29A3">
        <w:rPr>
          <w:sz w:val="24"/>
          <w:szCs w:val="24"/>
          <w:lang w:val="es-ES"/>
        </w:rPr>
        <w:t>).</w:t>
      </w:r>
      <w:r w:rsidR="00BC4149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>Para repartir 62 obleas entre 4 amigos, se hizo esta cuenta. ¿Cuánto recibe cada uno si se reparte en partes iguales?</w:t>
      </w:r>
      <w:r w:rsidR="003D29A3">
        <w:rPr>
          <w:sz w:val="24"/>
          <w:szCs w:val="24"/>
          <w:lang w:val="es-ES"/>
        </w:rPr>
        <w:br/>
      </w:r>
      <w:r w:rsidR="003D29A3" w:rsidRPr="003D29A3">
        <w:rPr>
          <w:sz w:val="24"/>
          <w:szCs w:val="24"/>
          <w:lang w:val="es-ES"/>
        </w:rPr>
        <w:drawing>
          <wp:inline distT="0" distB="0" distL="0" distR="0" wp14:anchorId="1A52DB6B" wp14:editId="77B84FC4">
            <wp:extent cx="847843" cy="139084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0B" w:rsidRPr="00AE2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FC"/>
    <w:rsid w:val="003D29A3"/>
    <w:rsid w:val="009C700B"/>
    <w:rsid w:val="00A76615"/>
    <w:rsid w:val="00AE2FFC"/>
    <w:rsid w:val="00B82402"/>
    <w:rsid w:val="00BC4149"/>
    <w:rsid w:val="00F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700F"/>
  <w15:chartTrackingRefBased/>
  <w15:docId w15:val="{64AE7488-1884-40C9-B9ED-F7A123B4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2024-07-11T23:16:00Z</dcterms:created>
  <dcterms:modified xsi:type="dcterms:W3CDTF">2024-07-12T00:11:00Z</dcterms:modified>
</cp:coreProperties>
</file>