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B1A" w:rsidRPr="008C3EB3" w:rsidRDefault="008C3EB3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La vida como viento.</w:t>
      </w:r>
      <w:r>
        <w:rPr>
          <w:b/>
          <w:sz w:val="24"/>
          <w:szCs w:val="24"/>
          <w:u w:val="single"/>
        </w:rPr>
        <w:br/>
      </w:r>
      <w:r>
        <w:rPr>
          <w:b/>
          <w:sz w:val="24"/>
          <w:szCs w:val="24"/>
          <w:u w:val="single"/>
        </w:rPr>
        <w:br/>
      </w:r>
      <w:r>
        <w:rPr>
          <w:sz w:val="24"/>
          <w:szCs w:val="24"/>
        </w:rPr>
        <w:t>• Marquen en la página 1 los tres primeros párrafos.</w:t>
      </w:r>
      <w:r>
        <w:rPr>
          <w:sz w:val="24"/>
          <w:szCs w:val="24"/>
        </w:rPr>
        <w:br/>
        <w:t>• En ese fragmento hay expresiones muy bonitas. Anoten las que les parecen más atractivas.</w:t>
      </w:r>
      <w:r>
        <w:rPr>
          <w:sz w:val="24"/>
          <w:szCs w:val="24"/>
        </w:rPr>
        <w:br/>
        <w:t>• Luego, conversen acerca de que les evocan esas expresiones, que preguntas les generan…</w:t>
      </w:r>
      <w:bookmarkStart w:id="0" w:name="_GoBack"/>
      <w:bookmarkEnd w:id="0"/>
    </w:p>
    <w:sectPr w:rsidR="00E96B1A" w:rsidRPr="008C3E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EB3"/>
    <w:rsid w:val="004A7F0D"/>
    <w:rsid w:val="008C3EB3"/>
    <w:rsid w:val="00E96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2B6D38-521E-4479-A677-4F9E387E6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39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Rodriguez Bahia</dc:creator>
  <cp:keywords/>
  <dc:description/>
  <cp:lastModifiedBy>Salvador Rodriguez Bahia</cp:lastModifiedBy>
  <cp:revision>1</cp:revision>
  <dcterms:created xsi:type="dcterms:W3CDTF">2024-07-30T02:07:00Z</dcterms:created>
  <dcterms:modified xsi:type="dcterms:W3CDTF">2024-07-30T02:31:00Z</dcterms:modified>
</cp:coreProperties>
</file>