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E2484F" wp14:paraId="5C1A07E2" wp14:textId="1981FF85">
      <w:pPr/>
      <w:r w:rsidRPr="6E0630D0" w:rsidR="6E0630D0">
        <w:rPr>
          <w:rFonts w:ascii="Arial" w:hAnsi="Arial" w:eastAsia="Arial" w:cs="Arial"/>
          <w:b w:val="1"/>
          <w:bCs w:val="1"/>
        </w:rPr>
        <w:t>Respondan: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>1)</w:t>
      </w:r>
      <w:r w:rsidRPr="6E0630D0" w:rsidR="6E0630D0">
        <w:rPr>
          <w:rFonts w:ascii="Arial" w:hAnsi="Arial" w:eastAsia="Arial" w:cs="Arial"/>
          <w:b w:val="0"/>
          <w:bCs w:val="0"/>
        </w:rPr>
        <w:t xml:space="preserve"> ¿Cuál es el problema principal que enfrentaron los protagonistas al principio del cuento?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>2)</w:t>
      </w:r>
      <w:r w:rsidRPr="6E0630D0" w:rsidR="6E0630D0">
        <w:rPr>
          <w:rFonts w:ascii="Arial" w:hAnsi="Arial" w:eastAsia="Arial" w:cs="Arial"/>
          <w:b w:val="0"/>
          <w:bCs w:val="0"/>
        </w:rPr>
        <w:t xml:space="preserve"> Describí brevemente a cada uno de los personajes.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 xml:space="preserve">3) </w:t>
      </w:r>
      <w:r w:rsidRPr="6E0630D0" w:rsidR="6E0630D0">
        <w:rPr>
          <w:rFonts w:ascii="Arial" w:hAnsi="Arial" w:eastAsia="Arial" w:cs="Arial"/>
          <w:b w:val="0"/>
          <w:bCs w:val="0"/>
        </w:rPr>
        <w:t>¿Cómo cambian los personajes a lo largo del cuento? ¿Qué aprenden?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 xml:space="preserve">4) </w:t>
      </w:r>
      <w:r w:rsidRPr="6E0630D0" w:rsidR="6E0630D0">
        <w:rPr>
          <w:rFonts w:ascii="Arial" w:hAnsi="Arial" w:eastAsia="Arial" w:cs="Arial"/>
          <w:b w:val="0"/>
          <w:bCs w:val="0"/>
        </w:rPr>
        <w:t>¿Qué papel juega el pozo en la historia? ¿Por qué es tan importante?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 xml:space="preserve">5) </w:t>
      </w:r>
      <w:r w:rsidRPr="6E0630D0" w:rsidR="6E0630D0">
        <w:rPr>
          <w:rFonts w:ascii="Arial" w:hAnsi="Arial" w:eastAsia="Arial" w:cs="Arial"/>
          <w:b w:val="0"/>
          <w:bCs w:val="0"/>
        </w:rPr>
        <w:t>¿Cuál es el mensaje central que transmite el autor a través de la historia?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 xml:space="preserve">6) </w:t>
      </w:r>
      <w:r w:rsidRPr="6E0630D0" w:rsidR="6E0630D0">
        <w:rPr>
          <w:rFonts w:ascii="Arial" w:hAnsi="Arial" w:eastAsia="Arial" w:cs="Arial"/>
          <w:b w:val="0"/>
          <w:bCs w:val="0"/>
        </w:rPr>
        <w:t>¿Qué opinas sobre la resolución del conflicto? ¿Es justa?</w:t>
      </w:r>
      <w:r>
        <w:br/>
      </w:r>
      <w:r>
        <w:br/>
      </w:r>
      <w:r w:rsidRPr="6E0630D0" w:rsidR="6E0630D0">
        <w:rPr>
          <w:rFonts w:ascii="Arial" w:hAnsi="Arial" w:eastAsia="Arial" w:cs="Arial"/>
          <w:b w:val="1"/>
          <w:bCs w:val="1"/>
        </w:rPr>
        <w:t xml:space="preserve">7) </w:t>
      </w:r>
      <w:r w:rsidRPr="6E0630D0" w:rsidR="6E0630D0">
        <w:rPr>
          <w:rFonts w:ascii="Arial" w:hAnsi="Arial" w:eastAsia="Arial" w:cs="Arial"/>
          <w:b w:val="0"/>
          <w:bCs w:val="0"/>
        </w:rPr>
        <w:t>¿Cómo se sienten los personajes al final del cuento? ¿Por qué?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0304D"/>
    <w:rsid w:val="6E0630D0"/>
    <w:rsid w:val="7CE2484F"/>
    <w:rsid w:val="7E3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04D"/>
  <w15:chartTrackingRefBased/>
  <w15:docId w15:val="{47BF4488-C0C1-4836-8D6A-C1EC7A7EE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2024-05-06T16:16:42.2276471Z</dcterms:created>
  <dcterms:modified xsi:type="dcterms:W3CDTF">2024-05-06T16:24:03.6624017Z</dcterms:modified>
  <dc:creator>Salvador Rodriguez Bahia</dc:creator>
  <lastModifiedBy>Salvador Rodriguez Bahia</lastModifiedBy>
</coreProperties>
</file>